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26" w:rsidRDefault="007151B9">
      <w:pPr>
        <w:pStyle w:val="ConsTitle"/>
        <w:widowControl/>
        <w:jc w:val="right"/>
        <w:rPr>
          <w:rFonts w:ascii="Times New Roman" w:hAnsi="Times New Roman"/>
          <w:sz w:val="52"/>
          <w:lang w:val="en-US"/>
        </w:rPr>
      </w:pPr>
      <w:r>
        <w:rPr>
          <w:rFonts w:ascii="Times New Roman" w:hAnsi="Times New Roman"/>
          <w:noProof/>
          <w:sz w:val="5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65.25pt;margin-top:15.15pt;width:676.75pt;height:97.75pt;z-index:251657728" o:allowincell="f">
            <v:imagedata r:id="rId7" o:title=""/>
            <w10:wrap type="topAndBottom"/>
          </v:shape>
          <o:OLEObject Type="Embed" ProgID="PhotoDeluxeBusiness.Image.1" ShapeID="_x0000_s1029" DrawAspect="Content" ObjectID="_1640532052" r:id="rId8">
            <o:FieldCodes>\s</o:FieldCodes>
          </o:OLEObject>
        </w:object>
      </w:r>
    </w:p>
    <w:p w:rsidR="00C93C26" w:rsidRDefault="00C93C26">
      <w:pPr>
        <w:pStyle w:val="2"/>
        <w:rPr>
          <w:sz w:val="96"/>
          <w:lang w:val="en-US"/>
        </w:rPr>
      </w:pPr>
    </w:p>
    <w:p w:rsidR="00C93C26" w:rsidRDefault="00C93C26">
      <w:pPr>
        <w:rPr>
          <w:lang w:val="en-US"/>
        </w:rPr>
      </w:pPr>
    </w:p>
    <w:p w:rsidR="00C93C26" w:rsidRDefault="00C93C26">
      <w:pPr>
        <w:pStyle w:val="af"/>
        <w:jc w:val="center"/>
        <w:rPr>
          <w:b/>
          <w:sz w:val="144"/>
        </w:rPr>
      </w:pPr>
      <w:bookmarkStart w:id="0" w:name="_Toc54069563"/>
      <w:bookmarkStart w:id="1" w:name="_Toc54069589"/>
      <w:r>
        <w:rPr>
          <w:b/>
          <w:sz w:val="144"/>
        </w:rPr>
        <w:t>Методика</w:t>
      </w:r>
      <w:bookmarkEnd w:id="0"/>
      <w:bookmarkEnd w:id="1"/>
    </w:p>
    <w:p w:rsidR="00C93C26" w:rsidRDefault="00C93C26">
      <w:pPr>
        <w:pStyle w:val="af"/>
        <w:jc w:val="center"/>
        <w:rPr>
          <w:b/>
          <w:sz w:val="144"/>
        </w:rPr>
      </w:pPr>
      <w:bookmarkStart w:id="2" w:name="_Toc54069590"/>
      <w:r>
        <w:rPr>
          <w:b/>
          <w:sz w:val="144"/>
        </w:rPr>
        <w:t>заполнения полей</w:t>
      </w:r>
      <w:bookmarkEnd w:id="2"/>
    </w:p>
    <w:p w:rsidR="00C93C26" w:rsidRDefault="00C93C26">
      <w:pPr>
        <w:pStyle w:val="af"/>
        <w:jc w:val="center"/>
        <w:rPr>
          <w:b/>
          <w:sz w:val="36"/>
        </w:rPr>
      </w:pPr>
    </w:p>
    <w:p w:rsidR="00C93C26" w:rsidRDefault="00C93C26">
      <w:pPr>
        <w:jc w:val="center"/>
        <w:rPr>
          <w:b/>
          <w:sz w:val="36"/>
        </w:rPr>
      </w:pPr>
      <w:r>
        <w:rPr>
          <w:b/>
          <w:sz w:val="36"/>
        </w:rPr>
        <w:t xml:space="preserve">(для библиотек, работающих в АИБС, поддерживающих формат </w:t>
      </w:r>
      <w:r>
        <w:rPr>
          <w:b/>
          <w:sz w:val="36"/>
          <w:lang w:val="en-US"/>
        </w:rPr>
        <w:t>RUSMARC</w:t>
      </w:r>
      <w:r>
        <w:rPr>
          <w:b/>
          <w:sz w:val="36"/>
        </w:rPr>
        <w:t xml:space="preserve"> и ПО ИРБИС) </w:t>
      </w:r>
    </w:p>
    <w:p w:rsidR="00C93C26" w:rsidRPr="00866C57" w:rsidRDefault="00C93C26">
      <w:pPr>
        <w:jc w:val="center"/>
        <w:rPr>
          <w:b/>
          <w:sz w:val="36"/>
          <w:u w:val="single"/>
        </w:rPr>
      </w:pPr>
    </w:p>
    <w:p w:rsidR="00C93C26" w:rsidRPr="00866C57" w:rsidRDefault="00C93C26">
      <w:pPr>
        <w:jc w:val="center"/>
        <w:rPr>
          <w:b/>
          <w:sz w:val="36"/>
          <w:u w:val="single"/>
        </w:rPr>
      </w:pPr>
    </w:p>
    <w:p w:rsidR="00C93C26" w:rsidRDefault="00C57925">
      <w:pPr>
        <w:jc w:val="center"/>
        <w:rPr>
          <w:b/>
          <w:sz w:val="28"/>
        </w:rPr>
      </w:pPr>
      <w:r>
        <w:rPr>
          <w:b/>
          <w:sz w:val="28"/>
        </w:rPr>
        <w:t>(версия 1</w:t>
      </w:r>
      <w:r w:rsidR="00B5158C">
        <w:rPr>
          <w:b/>
          <w:sz w:val="28"/>
        </w:rPr>
        <w:t xml:space="preserve"> </w:t>
      </w:r>
      <w:r w:rsidR="00507751">
        <w:rPr>
          <w:b/>
          <w:sz w:val="28"/>
        </w:rPr>
        <w:t>января  2020</w:t>
      </w:r>
      <w:r w:rsidR="00C93C26">
        <w:rPr>
          <w:b/>
          <w:sz w:val="28"/>
        </w:rPr>
        <w:t xml:space="preserve"> года)</w:t>
      </w:r>
    </w:p>
    <w:p w:rsidR="00C93C26" w:rsidRDefault="00C93C26">
      <w:pPr>
        <w:jc w:val="center"/>
        <w:rPr>
          <w:b/>
          <w:sz w:val="28"/>
        </w:rPr>
      </w:pPr>
      <w:r>
        <w:rPr>
          <w:b/>
        </w:rPr>
        <w:br w:type="page"/>
      </w:r>
      <w:r>
        <w:rPr>
          <w:b/>
          <w:sz w:val="28"/>
        </w:rPr>
        <w:lastRenderedPageBreak/>
        <w:t xml:space="preserve">Содержание документа: </w:t>
      </w:r>
    </w:p>
    <w:p w:rsidR="00C93C26" w:rsidRDefault="00AE4D2E">
      <w:pPr>
        <w:pStyle w:val="14"/>
        <w:tabs>
          <w:tab w:val="left" w:pos="400"/>
          <w:tab w:val="right" w:leader="underscore" w:pos="15128"/>
        </w:tabs>
        <w:rPr>
          <w:noProof/>
        </w:rPr>
      </w:pPr>
      <w:r>
        <w:rPr>
          <w:sz w:val="28"/>
          <w:lang w:val="en-US"/>
        </w:rPr>
        <w:fldChar w:fldCharType="begin"/>
      </w:r>
      <w:r w:rsidR="00C93C26">
        <w:rPr>
          <w:sz w:val="28"/>
        </w:rPr>
        <w:instrText xml:space="preserve"> </w:instrText>
      </w:r>
      <w:r w:rsidR="00C93C26">
        <w:rPr>
          <w:sz w:val="28"/>
          <w:lang w:val="en-US"/>
        </w:rPr>
        <w:instrText>TOC</w:instrText>
      </w:r>
      <w:r w:rsidR="00C93C26">
        <w:rPr>
          <w:sz w:val="28"/>
        </w:rPr>
        <w:instrText xml:space="preserve"> \</w:instrText>
      </w:r>
      <w:r w:rsidR="00C93C26">
        <w:rPr>
          <w:sz w:val="28"/>
          <w:lang w:val="en-US"/>
        </w:rPr>
        <w:instrText>o</w:instrText>
      </w:r>
      <w:r w:rsidR="00C93C26">
        <w:rPr>
          <w:sz w:val="28"/>
        </w:rPr>
        <w:instrText xml:space="preserve"> "1-2" </w:instrText>
      </w:r>
      <w:r>
        <w:rPr>
          <w:sz w:val="28"/>
          <w:lang w:val="en-US"/>
        </w:rPr>
        <w:fldChar w:fldCharType="separate"/>
      </w:r>
      <w:r w:rsidR="00C93C26">
        <w:rPr>
          <w:noProof/>
        </w:rPr>
        <w:t>1.</w:t>
      </w:r>
      <w:r w:rsidR="00C93C26">
        <w:rPr>
          <w:noProof/>
        </w:rPr>
        <w:tab/>
      </w:r>
      <w:r w:rsidR="00C93C26">
        <w:t xml:space="preserve">Основные положения </w:t>
      </w:r>
      <w:r w:rsidR="00C93C26">
        <w:rPr>
          <w:noProof/>
        </w:rPr>
        <w:tab/>
        <w:t>3</w:t>
      </w:r>
    </w:p>
    <w:p w:rsidR="00C93C26" w:rsidRDefault="00C93C26">
      <w:pPr>
        <w:pStyle w:val="14"/>
        <w:tabs>
          <w:tab w:val="right" w:leader="underscore" w:pos="15128"/>
        </w:tabs>
        <w:rPr>
          <w:noProof/>
        </w:rPr>
      </w:pPr>
      <w:r>
        <w:rPr>
          <w:noProof/>
        </w:rPr>
        <w:t>2. Методика заполнения полей</w:t>
      </w:r>
      <w:r>
        <w:rPr>
          <w:noProof/>
        </w:rPr>
        <w:tab/>
      </w:r>
      <w:r w:rsidR="00110602">
        <w:rPr>
          <w:noProof/>
        </w:rPr>
        <w:t>4</w:t>
      </w:r>
    </w:p>
    <w:p w:rsidR="00C93C26" w:rsidRDefault="00C93C26">
      <w:pPr>
        <w:pStyle w:val="24"/>
        <w:tabs>
          <w:tab w:val="right" w:leader="underscore" w:pos="15128"/>
        </w:tabs>
        <w:rPr>
          <w:noProof/>
        </w:rPr>
      </w:pPr>
      <w:r>
        <w:rPr>
          <w:b w:val="0"/>
          <w:i/>
          <w:noProof/>
        </w:rPr>
        <w:t xml:space="preserve">Поля 014, </w:t>
      </w:r>
      <w:r w:rsidR="00103E47">
        <w:rPr>
          <w:b w:val="0"/>
          <w:i/>
          <w:noProof/>
        </w:rPr>
        <w:t xml:space="preserve">017, </w:t>
      </w:r>
      <w:r>
        <w:rPr>
          <w:b w:val="0"/>
          <w:i/>
          <w:noProof/>
        </w:rPr>
        <w:t>100, 102 - Контрольные поля</w:t>
      </w:r>
      <w:r>
        <w:rPr>
          <w:noProof/>
        </w:rPr>
        <w:tab/>
      </w:r>
      <w:r w:rsidR="00706D66">
        <w:rPr>
          <w:noProof/>
        </w:rPr>
        <w:t>4</w:t>
      </w:r>
    </w:p>
    <w:p w:rsidR="00C93C26" w:rsidRDefault="00C93C26">
      <w:pPr>
        <w:pStyle w:val="24"/>
        <w:tabs>
          <w:tab w:val="right" w:leader="underscore" w:pos="15128"/>
        </w:tabs>
        <w:rPr>
          <w:noProof/>
        </w:rPr>
      </w:pPr>
      <w:r>
        <w:rPr>
          <w:b w:val="0"/>
          <w:i/>
          <w:noProof/>
        </w:rPr>
        <w:t xml:space="preserve">Поле 101– Язык документа </w:t>
      </w:r>
      <w:r>
        <w:rPr>
          <w:noProof/>
        </w:rPr>
        <w:tab/>
      </w:r>
      <w:r w:rsidR="00AE4D2E">
        <w:rPr>
          <w:noProof/>
        </w:rPr>
        <w:fldChar w:fldCharType="begin"/>
      </w:r>
      <w:r>
        <w:rPr>
          <w:noProof/>
        </w:rPr>
        <w:instrText xml:space="preserve"> PAGEREF _Toc80155765 \h </w:instrText>
      </w:r>
      <w:r w:rsidR="00AE4D2E">
        <w:rPr>
          <w:noProof/>
        </w:rPr>
      </w:r>
      <w:r w:rsidR="00AE4D2E">
        <w:rPr>
          <w:noProof/>
        </w:rPr>
        <w:fldChar w:fldCharType="separate"/>
      </w:r>
      <w:r w:rsidR="0022328F">
        <w:rPr>
          <w:noProof/>
        </w:rPr>
        <w:t>8</w:t>
      </w:r>
      <w:r w:rsidR="00AE4D2E">
        <w:rPr>
          <w:noProof/>
        </w:rPr>
        <w:fldChar w:fldCharType="end"/>
      </w:r>
    </w:p>
    <w:p w:rsidR="00C93C26" w:rsidRDefault="00C93C26">
      <w:pPr>
        <w:pStyle w:val="24"/>
        <w:tabs>
          <w:tab w:val="right" w:leader="underscore" w:pos="15128"/>
        </w:tabs>
        <w:rPr>
          <w:noProof/>
        </w:rPr>
      </w:pPr>
      <w:r>
        <w:rPr>
          <w:b w:val="0"/>
          <w:i/>
          <w:noProof/>
        </w:rPr>
        <w:t xml:space="preserve">Поле 200 - Заглавие и сведения об ответственности </w:t>
      </w:r>
      <w:r>
        <w:rPr>
          <w:noProof/>
        </w:rPr>
        <w:tab/>
      </w:r>
      <w:r w:rsidR="0085074C">
        <w:rPr>
          <w:noProof/>
        </w:rPr>
        <w:t>10</w:t>
      </w:r>
    </w:p>
    <w:p w:rsidR="00C93C26" w:rsidRDefault="00C93C26">
      <w:pPr>
        <w:pStyle w:val="24"/>
        <w:tabs>
          <w:tab w:val="right" w:leader="underscore" w:pos="15128"/>
        </w:tabs>
        <w:rPr>
          <w:noProof/>
        </w:rPr>
      </w:pPr>
      <w:r>
        <w:rPr>
          <w:b w:val="0"/>
          <w:i/>
          <w:noProof/>
        </w:rPr>
        <w:t xml:space="preserve">Поле 225 – Серия (Журнальная рубрика) </w:t>
      </w:r>
      <w:r>
        <w:rPr>
          <w:noProof/>
        </w:rPr>
        <w:tab/>
      </w:r>
      <w:r w:rsidR="00F428C7">
        <w:rPr>
          <w:noProof/>
        </w:rPr>
        <w:t>21</w:t>
      </w:r>
    </w:p>
    <w:p w:rsidR="00C93C26" w:rsidRDefault="00C93C26">
      <w:pPr>
        <w:pStyle w:val="24"/>
        <w:tabs>
          <w:tab w:val="right" w:leader="underscore" w:pos="15128"/>
        </w:tabs>
        <w:rPr>
          <w:noProof/>
        </w:rPr>
      </w:pPr>
      <w:r>
        <w:rPr>
          <w:b w:val="0"/>
          <w:i/>
          <w:noProof/>
        </w:rPr>
        <w:t>Поля 300, 320, 327,330 - «Примечания»</w:t>
      </w:r>
      <w:r>
        <w:rPr>
          <w:noProof/>
        </w:rPr>
        <w:tab/>
      </w:r>
      <w:r w:rsidR="00C045CB">
        <w:rPr>
          <w:noProof/>
        </w:rPr>
        <w:t>22</w:t>
      </w:r>
    </w:p>
    <w:p w:rsidR="00C93C26" w:rsidRDefault="00C93C26">
      <w:pPr>
        <w:pStyle w:val="24"/>
        <w:tabs>
          <w:tab w:val="right" w:leader="underscore" w:pos="15128"/>
        </w:tabs>
        <w:rPr>
          <w:noProof/>
        </w:rPr>
      </w:pPr>
      <w:r>
        <w:rPr>
          <w:b w:val="0"/>
          <w:i/>
          <w:noProof/>
        </w:rPr>
        <w:t xml:space="preserve">Поля 461, </w:t>
      </w:r>
      <w:r w:rsidR="00840580">
        <w:rPr>
          <w:b w:val="0"/>
          <w:i/>
          <w:noProof/>
        </w:rPr>
        <w:t xml:space="preserve">462, </w:t>
      </w:r>
      <w:r>
        <w:rPr>
          <w:b w:val="0"/>
          <w:i/>
          <w:noProof/>
        </w:rPr>
        <w:t xml:space="preserve">463 – Источник информации </w:t>
      </w:r>
      <w:r>
        <w:rPr>
          <w:noProof/>
        </w:rPr>
        <w:tab/>
      </w:r>
      <w:r w:rsidR="00BB4777">
        <w:rPr>
          <w:noProof/>
        </w:rPr>
        <w:t>28</w:t>
      </w:r>
    </w:p>
    <w:p w:rsidR="00C93C26" w:rsidRDefault="00C93C26">
      <w:pPr>
        <w:pStyle w:val="24"/>
        <w:tabs>
          <w:tab w:val="right" w:leader="underscore" w:pos="15128"/>
        </w:tabs>
        <w:rPr>
          <w:noProof/>
        </w:rPr>
      </w:pPr>
      <w:r>
        <w:rPr>
          <w:b w:val="0"/>
          <w:i/>
          <w:noProof/>
        </w:rPr>
        <w:t xml:space="preserve">Поле 517 - Другие варианты заглавия </w:t>
      </w:r>
      <w:r>
        <w:rPr>
          <w:noProof/>
        </w:rPr>
        <w:tab/>
      </w:r>
      <w:r w:rsidR="008316A2">
        <w:rPr>
          <w:noProof/>
        </w:rPr>
        <w:t>36</w:t>
      </w:r>
    </w:p>
    <w:p w:rsidR="00C93C26" w:rsidRDefault="00103E47">
      <w:pPr>
        <w:pStyle w:val="24"/>
        <w:tabs>
          <w:tab w:val="right" w:leader="underscore" w:pos="15128"/>
        </w:tabs>
        <w:rPr>
          <w:noProof/>
        </w:rPr>
      </w:pPr>
      <w:r>
        <w:rPr>
          <w:b w:val="0"/>
          <w:i/>
          <w:noProof/>
        </w:rPr>
        <w:t xml:space="preserve">Поля 600, 601, </w:t>
      </w:r>
      <w:r w:rsidR="009837BF">
        <w:rPr>
          <w:b w:val="0"/>
          <w:i/>
          <w:noProof/>
        </w:rPr>
        <w:t xml:space="preserve">602, </w:t>
      </w:r>
      <w:r w:rsidR="00C93C26">
        <w:rPr>
          <w:b w:val="0"/>
          <w:i/>
          <w:noProof/>
        </w:rPr>
        <w:t xml:space="preserve">605, 606, 610 - Группа полей для раскрытия содержания статьи </w:t>
      </w:r>
      <w:r w:rsidR="00C93C26">
        <w:rPr>
          <w:noProof/>
        </w:rPr>
        <w:tab/>
      </w:r>
      <w:r w:rsidR="00FB08E7">
        <w:rPr>
          <w:noProof/>
        </w:rPr>
        <w:t>39</w:t>
      </w:r>
    </w:p>
    <w:p w:rsidR="00C93C26" w:rsidRDefault="00103E47">
      <w:pPr>
        <w:pStyle w:val="24"/>
        <w:tabs>
          <w:tab w:val="right" w:leader="underscore" w:pos="15128"/>
        </w:tabs>
        <w:rPr>
          <w:noProof/>
        </w:rPr>
      </w:pPr>
      <w:r>
        <w:rPr>
          <w:b w:val="0"/>
          <w:i/>
          <w:noProof/>
        </w:rPr>
        <w:t xml:space="preserve">Поля 675, </w:t>
      </w:r>
      <w:r w:rsidR="00C93C26">
        <w:rPr>
          <w:b w:val="0"/>
          <w:i/>
          <w:noProof/>
        </w:rPr>
        <w:t xml:space="preserve">686 Классификационные индексы </w:t>
      </w:r>
      <w:r w:rsidR="00C93C26">
        <w:rPr>
          <w:noProof/>
        </w:rPr>
        <w:tab/>
      </w:r>
      <w:r w:rsidR="00FB08E7">
        <w:rPr>
          <w:noProof/>
        </w:rPr>
        <w:t>53</w:t>
      </w:r>
    </w:p>
    <w:p w:rsidR="00C93C26" w:rsidRDefault="00C93C26">
      <w:pPr>
        <w:pStyle w:val="24"/>
        <w:tabs>
          <w:tab w:val="right" w:leader="underscore" w:pos="15128"/>
        </w:tabs>
        <w:rPr>
          <w:noProof/>
        </w:rPr>
      </w:pPr>
      <w:r>
        <w:rPr>
          <w:b w:val="0"/>
          <w:i/>
          <w:noProof/>
        </w:rPr>
        <w:t xml:space="preserve">Поле 700, 701 - Автор, Другие авторы </w:t>
      </w:r>
      <w:r>
        <w:rPr>
          <w:noProof/>
        </w:rPr>
        <w:tab/>
      </w:r>
      <w:r w:rsidR="00A86E95">
        <w:rPr>
          <w:noProof/>
        </w:rPr>
        <w:t>55</w:t>
      </w:r>
    </w:p>
    <w:p w:rsidR="00C93C26" w:rsidRDefault="00C93C26">
      <w:pPr>
        <w:pStyle w:val="24"/>
        <w:tabs>
          <w:tab w:val="right" w:leader="underscore" w:pos="15128"/>
        </w:tabs>
        <w:rPr>
          <w:noProof/>
        </w:rPr>
      </w:pPr>
      <w:r>
        <w:rPr>
          <w:b w:val="0"/>
          <w:i/>
          <w:noProof/>
        </w:rPr>
        <w:t xml:space="preserve">Поле 702 - Имя - вторичная ответственность </w:t>
      </w:r>
      <w:r>
        <w:rPr>
          <w:noProof/>
        </w:rPr>
        <w:tab/>
      </w:r>
      <w:r w:rsidR="00A86E95">
        <w:rPr>
          <w:noProof/>
        </w:rPr>
        <w:t>62</w:t>
      </w:r>
    </w:p>
    <w:p w:rsidR="00C93C26" w:rsidRDefault="00C93C26">
      <w:pPr>
        <w:pStyle w:val="24"/>
        <w:tabs>
          <w:tab w:val="right" w:leader="underscore" w:pos="15128"/>
        </w:tabs>
        <w:rPr>
          <w:noProof/>
        </w:rPr>
      </w:pPr>
      <w:r>
        <w:rPr>
          <w:b w:val="0"/>
          <w:i/>
          <w:noProof/>
        </w:rPr>
        <w:t xml:space="preserve">Поле 710, 711 - Коллективный автор, Другие коллективные авторы </w:t>
      </w:r>
      <w:r>
        <w:rPr>
          <w:noProof/>
        </w:rPr>
        <w:tab/>
      </w:r>
      <w:r w:rsidR="00FF3AFA">
        <w:rPr>
          <w:noProof/>
        </w:rPr>
        <w:t>64</w:t>
      </w:r>
    </w:p>
    <w:p w:rsidR="00C93C26" w:rsidRDefault="00C93C26">
      <w:pPr>
        <w:pStyle w:val="24"/>
        <w:tabs>
          <w:tab w:val="right" w:leader="underscore" w:pos="15128"/>
        </w:tabs>
        <w:rPr>
          <w:noProof/>
        </w:rPr>
      </w:pPr>
      <w:r>
        <w:rPr>
          <w:b w:val="0"/>
          <w:i/>
          <w:noProof/>
        </w:rPr>
        <w:t xml:space="preserve">Поле 712 - Организация - вторичная ответственность </w:t>
      </w:r>
      <w:r>
        <w:rPr>
          <w:noProof/>
        </w:rPr>
        <w:tab/>
      </w:r>
      <w:r w:rsidR="00FF3AFA">
        <w:rPr>
          <w:noProof/>
        </w:rPr>
        <w:t>71</w:t>
      </w:r>
    </w:p>
    <w:p w:rsidR="00C93C26" w:rsidRDefault="00C93C26">
      <w:pPr>
        <w:pStyle w:val="24"/>
        <w:tabs>
          <w:tab w:val="right" w:leader="underscore" w:pos="15128"/>
        </w:tabs>
        <w:rPr>
          <w:noProof/>
        </w:rPr>
      </w:pPr>
      <w:r>
        <w:rPr>
          <w:b w:val="0"/>
          <w:i/>
          <w:noProof/>
        </w:rPr>
        <w:t xml:space="preserve">Поле 856 - Электронный ресурс </w:t>
      </w:r>
      <w:r>
        <w:rPr>
          <w:noProof/>
        </w:rPr>
        <w:tab/>
      </w:r>
      <w:r w:rsidR="00AE4D2E">
        <w:rPr>
          <w:noProof/>
        </w:rPr>
        <w:fldChar w:fldCharType="begin"/>
      </w:r>
      <w:r>
        <w:rPr>
          <w:noProof/>
        </w:rPr>
        <w:instrText xml:space="preserve"> PAGEREF _Toc80155775 \h </w:instrText>
      </w:r>
      <w:r w:rsidR="00AE4D2E">
        <w:rPr>
          <w:noProof/>
        </w:rPr>
      </w:r>
      <w:r w:rsidR="00AE4D2E">
        <w:rPr>
          <w:noProof/>
        </w:rPr>
        <w:fldChar w:fldCharType="separate"/>
      </w:r>
      <w:r w:rsidR="0022328F">
        <w:rPr>
          <w:noProof/>
        </w:rPr>
        <w:t>77</w:t>
      </w:r>
      <w:r w:rsidR="00AE4D2E">
        <w:rPr>
          <w:noProof/>
        </w:rPr>
        <w:fldChar w:fldCharType="end"/>
      </w:r>
    </w:p>
    <w:p w:rsidR="00C93C26" w:rsidRDefault="00C93C26">
      <w:pPr>
        <w:pStyle w:val="24"/>
        <w:tabs>
          <w:tab w:val="right" w:leader="underscore" w:pos="15128"/>
        </w:tabs>
        <w:rPr>
          <w:noProof/>
        </w:rPr>
      </w:pPr>
      <w:r>
        <w:rPr>
          <w:b w:val="0"/>
          <w:i/>
          <w:noProof/>
        </w:rPr>
        <w:t xml:space="preserve">Поле 903 - Код статьи </w:t>
      </w:r>
      <w:r>
        <w:rPr>
          <w:noProof/>
        </w:rPr>
        <w:tab/>
      </w:r>
      <w:r w:rsidR="00D0179C">
        <w:rPr>
          <w:noProof/>
        </w:rPr>
        <w:t>76</w:t>
      </w:r>
    </w:p>
    <w:p w:rsidR="00C93C26" w:rsidRDefault="00C93C26">
      <w:pPr>
        <w:pStyle w:val="14"/>
        <w:tabs>
          <w:tab w:val="right" w:leader="underscore" w:pos="15128"/>
        </w:tabs>
        <w:rPr>
          <w:noProof/>
        </w:rPr>
      </w:pPr>
      <w:r>
        <w:rPr>
          <w:noProof/>
        </w:rPr>
        <w:t>3. Список использованных материалов</w:t>
      </w:r>
      <w:r>
        <w:rPr>
          <w:noProof/>
        </w:rPr>
        <w:tab/>
      </w:r>
      <w:bookmarkStart w:id="3" w:name="_Hlt80155796"/>
      <w:r w:rsidR="00AE4D2E" w:rsidRPr="0034255C">
        <w:rPr>
          <w:noProof/>
        </w:rPr>
        <w:fldChar w:fldCharType="begin"/>
      </w:r>
      <w:r w:rsidRPr="0034255C">
        <w:rPr>
          <w:noProof/>
        </w:rPr>
        <w:instrText xml:space="preserve"> PAGEREF _Toc80155778 \h </w:instrText>
      </w:r>
      <w:r w:rsidR="00AE4D2E" w:rsidRPr="0034255C">
        <w:rPr>
          <w:noProof/>
        </w:rPr>
      </w:r>
      <w:r w:rsidR="00AE4D2E" w:rsidRPr="0034255C">
        <w:rPr>
          <w:noProof/>
        </w:rPr>
        <w:fldChar w:fldCharType="separate"/>
      </w:r>
      <w:r w:rsidR="0022328F" w:rsidRPr="0034255C">
        <w:rPr>
          <w:noProof/>
        </w:rPr>
        <w:t>80</w:t>
      </w:r>
      <w:r w:rsidR="00AE4D2E" w:rsidRPr="0034255C">
        <w:rPr>
          <w:noProof/>
        </w:rPr>
        <w:fldChar w:fldCharType="end"/>
      </w:r>
      <w:bookmarkEnd w:id="3"/>
    </w:p>
    <w:p w:rsidR="00C93C26" w:rsidRDefault="00C93C26">
      <w:pPr>
        <w:pStyle w:val="14"/>
        <w:tabs>
          <w:tab w:val="right" w:leader="underscore" w:pos="15128"/>
        </w:tabs>
      </w:pPr>
      <w:r>
        <w:rPr>
          <w:noProof/>
        </w:rPr>
        <w:t>Приложение 2.1</w:t>
      </w:r>
      <w:r>
        <w:rPr>
          <w:noProof/>
        </w:rPr>
        <w:tab/>
      </w:r>
      <w:r w:rsidR="00AE4D2E">
        <w:rPr>
          <w:noProof/>
        </w:rPr>
        <w:fldChar w:fldCharType="begin"/>
      </w:r>
      <w:r>
        <w:rPr>
          <w:noProof/>
        </w:rPr>
        <w:instrText xml:space="preserve"> PAGEREF _Toc80155779 \h </w:instrText>
      </w:r>
      <w:r w:rsidR="00AE4D2E">
        <w:rPr>
          <w:noProof/>
        </w:rPr>
      </w:r>
      <w:r w:rsidR="00AE4D2E">
        <w:rPr>
          <w:noProof/>
        </w:rPr>
        <w:fldChar w:fldCharType="separate"/>
      </w:r>
      <w:r w:rsidR="0022328F">
        <w:rPr>
          <w:noProof/>
        </w:rPr>
        <w:t>81</w:t>
      </w:r>
      <w:r w:rsidR="00AE4D2E">
        <w:rPr>
          <w:noProof/>
        </w:rPr>
        <w:fldChar w:fldCharType="end"/>
      </w:r>
    </w:p>
    <w:p w:rsidR="00C93C26" w:rsidRDefault="00C93C26">
      <w:pPr>
        <w:pStyle w:val="14"/>
        <w:tabs>
          <w:tab w:val="right" w:leader="underscore" w:pos="15128"/>
        </w:tabs>
        <w:rPr>
          <w:noProof/>
        </w:rPr>
      </w:pPr>
      <w:r>
        <w:rPr>
          <w:noProof/>
        </w:rPr>
        <w:t>Приложение 2.2</w:t>
      </w:r>
      <w:r>
        <w:rPr>
          <w:noProof/>
        </w:rPr>
        <w:tab/>
      </w:r>
      <w:r w:rsidR="00AE4D2E">
        <w:rPr>
          <w:noProof/>
        </w:rPr>
        <w:fldChar w:fldCharType="begin"/>
      </w:r>
      <w:r>
        <w:rPr>
          <w:noProof/>
        </w:rPr>
        <w:instrText xml:space="preserve"> PAGEREF _Toc80155780 \h </w:instrText>
      </w:r>
      <w:r w:rsidR="00AE4D2E">
        <w:rPr>
          <w:noProof/>
        </w:rPr>
      </w:r>
      <w:r w:rsidR="00AE4D2E">
        <w:rPr>
          <w:noProof/>
        </w:rPr>
        <w:fldChar w:fldCharType="separate"/>
      </w:r>
      <w:r w:rsidR="0022328F">
        <w:rPr>
          <w:noProof/>
        </w:rPr>
        <w:t>82</w:t>
      </w:r>
      <w:r w:rsidR="00AE4D2E">
        <w:rPr>
          <w:noProof/>
        </w:rPr>
        <w:fldChar w:fldCharType="end"/>
      </w:r>
    </w:p>
    <w:p w:rsidR="00C93C26" w:rsidRDefault="00C93C26">
      <w:pPr>
        <w:pStyle w:val="14"/>
        <w:tabs>
          <w:tab w:val="right" w:leader="underscore" w:pos="15128"/>
        </w:tabs>
        <w:rPr>
          <w:noProof/>
        </w:rPr>
      </w:pPr>
      <w:r>
        <w:rPr>
          <w:noProof/>
        </w:rPr>
        <w:t>Приложение 2.3</w:t>
      </w:r>
      <w:r>
        <w:rPr>
          <w:noProof/>
        </w:rPr>
        <w:tab/>
      </w:r>
      <w:r w:rsidR="00AE4D2E">
        <w:rPr>
          <w:noProof/>
        </w:rPr>
        <w:fldChar w:fldCharType="begin"/>
      </w:r>
      <w:r>
        <w:rPr>
          <w:noProof/>
        </w:rPr>
        <w:instrText xml:space="preserve"> PAGEREF _Toc80155781 \h </w:instrText>
      </w:r>
      <w:r w:rsidR="00AE4D2E">
        <w:rPr>
          <w:noProof/>
        </w:rPr>
      </w:r>
      <w:r w:rsidR="00AE4D2E">
        <w:rPr>
          <w:noProof/>
        </w:rPr>
        <w:fldChar w:fldCharType="separate"/>
      </w:r>
      <w:r w:rsidR="0022328F">
        <w:rPr>
          <w:noProof/>
        </w:rPr>
        <w:t>84</w:t>
      </w:r>
      <w:r w:rsidR="00AE4D2E">
        <w:rPr>
          <w:noProof/>
        </w:rPr>
        <w:fldChar w:fldCharType="end"/>
      </w:r>
    </w:p>
    <w:p w:rsidR="00C93C26" w:rsidRDefault="00C93C26">
      <w:pPr>
        <w:pStyle w:val="14"/>
        <w:tabs>
          <w:tab w:val="right" w:leader="underscore" w:pos="15128"/>
        </w:tabs>
        <w:rPr>
          <w:noProof/>
        </w:rPr>
      </w:pPr>
      <w:r>
        <w:rPr>
          <w:noProof/>
        </w:rPr>
        <w:t>Приложение 2.4</w:t>
      </w:r>
      <w:r>
        <w:rPr>
          <w:noProof/>
        </w:rPr>
        <w:tab/>
      </w:r>
      <w:r w:rsidR="00AE4D2E">
        <w:rPr>
          <w:noProof/>
        </w:rPr>
        <w:fldChar w:fldCharType="begin"/>
      </w:r>
      <w:r>
        <w:rPr>
          <w:noProof/>
        </w:rPr>
        <w:instrText xml:space="preserve"> PAGEREF _Toc80155782 \h </w:instrText>
      </w:r>
      <w:r w:rsidR="00AE4D2E">
        <w:rPr>
          <w:noProof/>
        </w:rPr>
      </w:r>
      <w:r w:rsidR="00AE4D2E">
        <w:rPr>
          <w:noProof/>
        </w:rPr>
        <w:fldChar w:fldCharType="separate"/>
      </w:r>
      <w:r w:rsidR="0022328F">
        <w:rPr>
          <w:noProof/>
        </w:rPr>
        <w:t>100</w:t>
      </w:r>
      <w:r w:rsidR="00AE4D2E">
        <w:rPr>
          <w:noProof/>
        </w:rPr>
        <w:fldChar w:fldCharType="end"/>
      </w:r>
    </w:p>
    <w:p w:rsidR="00C93C26" w:rsidRDefault="00C93C26">
      <w:pPr>
        <w:pStyle w:val="14"/>
        <w:tabs>
          <w:tab w:val="right" w:leader="underscore" w:pos="15128"/>
        </w:tabs>
        <w:rPr>
          <w:noProof/>
        </w:rPr>
      </w:pPr>
      <w:r>
        <w:rPr>
          <w:noProof/>
        </w:rPr>
        <w:t>Приложение 2.5</w:t>
      </w:r>
      <w:r>
        <w:rPr>
          <w:noProof/>
        </w:rPr>
        <w:tab/>
      </w:r>
      <w:bookmarkStart w:id="4" w:name="_Hlt80155815"/>
      <w:r w:rsidR="00AE4D2E">
        <w:rPr>
          <w:noProof/>
        </w:rPr>
        <w:fldChar w:fldCharType="begin"/>
      </w:r>
      <w:r>
        <w:rPr>
          <w:noProof/>
        </w:rPr>
        <w:instrText xml:space="preserve"> PAGEREF _Toc80155783 \h </w:instrText>
      </w:r>
      <w:r w:rsidR="00AE4D2E">
        <w:rPr>
          <w:noProof/>
        </w:rPr>
      </w:r>
      <w:r w:rsidR="00AE4D2E">
        <w:rPr>
          <w:noProof/>
        </w:rPr>
        <w:fldChar w:fldCharType="separate"/>
      </w:r>
      <w:r w:rsidR="0022328F">
        <w:rPr>
          <w:noProof/>
        </w:rPr>
        <w:t>109</w:t>
      </w:r>
      <w:r w:rsidR="00AE4D2E">
        <w:rPr>
          <w:noProof/>
        </w:rPr>
        <w:fldChar w:fldCharType="end"/>
      </w:r>
      <w:bookmarkEnd w:id="4"/>
    </w:p>
    <w:p w:rsidR="00C93C26" w:rsidRDefault="00C93C26">
      <w:pPr>
        <w:pStyle w:val="14"/>
        <w:tabs>
          <w:tab w:val="right" w:leader="underscore" w:pos="15128"/>
        </w:tabs>
        <w:rPr>
          <w:noProof/>
        </w:rPr>
      </w:pPr>
      <w:r>
        <w:rPr>
          <w:noProof/>
        </w:rPr>
        <w:t>Приложение 2.6</w:t>
      </w:r>
      <w:r>
        <w:rPr>
          <w:noProof/>
        </w:rPr>
        <w:tab/>
      </w:r>
      <w:r w:rsidR="00AE4D2E">
        <w:rPr>
          <w:noProof/>
        </w:rPr>
        <w:fldChar w:fldCharType="begin"/>
      </w:r>
      <w:r>
        <w:rPr>
          <w:noProof/>
        </w:rPr>
        <w:instrText xml:space="preserve"> PAGEREF _Toc80155783 \h </w:instrText>
      </w:r>
      <w:r w:rsidR="00AE4D2E">
        <w:rPr>
          <w:noProof/>
        </w:rPr>
      </w:r>
      <w:r w:rsidR="00AE4D2E">
        <w:rPr>
          <w:noProof/>
        </w:rPr>
        <w:fldChar w:fldCharType="separate"/>
      </w:r>
      <w:r w:rsidR="0022328F">
        <w:rPr>
          <w:noProof/>
        </w:rPr>
        <w:t>1</w:t>
      </w:r>
      <w:r w:rsidR="00AE4D2E">
        <w:rPr>
          <w:noProof/>
        </w:rPr>
        <w:fldChar w:fldCharType="end"/>
      </w:r>
      <w:r w:rsidR="0034255C">
        <w:rPr>
          <w:noProof/>
        </w:rPr>
        <w:t>14</w:t>
      </w:r>
    </w:p>
    <w:p w:rsidR="00C93C26" w:rsidRDefault="00C93C26">
      <w:pPr>
        <w:pStyle w:val="14"/>
        <w:tabs>
          <w:tab w:val="right" w:leader="underscore" w:pos="15128"/>
        </w:tabs>
        <w:rPr>
          <w:noProof/>
        </w:rPr>
      </w:pPr>
      <w:r>
        <w:rPr>
          <w:noProof/>
        </w:rPr>
        <w:t>Приложение 2.7</w:t>
      </w:r>
      <w:r>
        <w:rPr>
          <w:noProof/>
        </w:rPr>
        <w:tab/>
      </w:r>
      <w:r w:rsidR="0034255C">
        <w:rPr>
          <w:noProof/>
        </w:rPr>
        <w:t>116</w:t>
      </w:r>
    </w:p>
    <w:p w:rsidR="00C93C26" w:rsidRDefault="00AE4D2E">
      <w:pPr>
        <w:pStyle w:val="14"/>
        <w:jc w:val="center"/>
        <w:rPr>
          <w:sz w:val="36"/>
        </w:rPr>
      </w:pPr>
      <w:r>
        <w:rPr>
          <w:sz w:val="28"/>
          <w:lang w:val="en-US"/>
        </w:rPr>
        <w:fldChar w:fldCharType="end"/>
      </w:r>
      <w:r w:rsidR="00C93C26">
        <w:br w:type="page"/>
      </w:r>
      <w:r w:rsidR="00C93C26">
        <w:lastRenderedPageBreak/>
        <w:t xml:space="preserve">1.  </w:t>
      </w:r>
      <w:r w:rsidR="00C93C26">
        <w:rPr>
          <w:sz w:val="36"/>
        </w:rPr>
        <w:t>Основные положения</w:t>
      </w:r>
    </w:p>
    <w:p w:rsidR="00C93C26" w:rsidRDefault="00C93C26">
      <w:pPr>
        <w:jc w:val="center"/>
        <w:rPr>
          <w:sz w:val="28"/>
          <w:lang w:val="en-US"/>
        </w:rPr>
      </w:pPr>
    </w:p>
    <w:p w:rsidR="00C93C26" w:rsidRDefault="00C93C26">
      <w:pPr>
        <w:numPr>
          <w:ilvl w:val="0"/>
          <w:numId w:val="15"/>
        </w:numPr>
        <w:rPr>
          <w:sz w:val="32"/>
        </w:rPr>
      </w:pPr>
      <w:r>
        <w:rPr>
          <w:sz w:val="32"/>
        </w:rPr>
        <w:t xml:space="preserve">Производится полная аналитическая роспись журнала. </w:t>
      </w:r>
      <w:r w:rsidR="005101C6">
        <w:rPr>
          <w:sz w:val="32"/>
        </w:rPr>
        <w:t>Есть возможность</w:t>
      </w:r>
      <w:r w:rsidR="00215548">
        <w:rPr>
          <w:sz w:val="32"/>
        </w:rPr>
        <w:t xml:space="preserve"> расписывать статьи из печатных и электронных журналов.</w:t>
      </w:r>
    </w:p>
    <w:p w:rsidR="000C1F05" w:rsidRDefault="000C1F05" w:rsidP="000C1F05">
      <w:pPr>
        <w:ind w:left="390"/>
        <w:rPr>
          <w:sz w:val="32"/>
        </w:rPr>
      </w:pPr>
    </w:p>
    <w:p w:rsidR="00C93C26" w:rsidRDefault="00C93C26">
      <w:pPr>
        <w:numPr>
          <w:ilvl w:val="0"/>
          <w:numId w:val="15"/>
        </w:numPr>
        <w:rPr>
          <w:sz w:val="32"/>
          <w:lang w:val="en-US"/>
        </w:rPr>
      </w:pPr>
      <w:r>
        <w:rPr>
          <w:sz w:val="32"/>
          <w:lang w:val="en-US"/>
        </w:rPr>
        <w:t xml:space="preserve">Не расписываются: </w:t>
      </w:r>
    </w:p>
    <w:p w:rsidR="00C93C26" w:rsidRDefault="00C93C26">
      <w:pPr>
        <w:numPr>
          <w:ilvl w:val="0"/>
          <w:numId w:val="7"/>
        </w:numPr>
        <w:rPr>
          <w:sz w:val="32"/>
        </w:rPr>
      </w:pPr>
      <w:r>
        <w:rPr>
          <w:sz w:val="32"/>
        </w:rPr>
        <w:t xml:space="preserve">рекламные сообщения, не включенные в оглавление; </w:t>
      </w:r>
    </w:p>
    <w:p w:rsidR="00C93C26" w:rsidRDefault="00C93C26">
      <w:pPr>
        <w:numPr>
          <w:ilvl w:val="0"/>
          <w:numId w:val="7"/>
        </w:numPr>
        <w:rPr>
          <w:sz w:val="32"/>
        </w:rPr>
      </w:pPr>
      <w:r>
        <w:rPr>
          <w:sz w:val="32"/>
        </w:rPr>
        <w:t>материалы рубрик «Переписка с читателями», «Отзывы читателей», «Новости короткой строкой» и т. п.;</w:t>
      </w:r>
    </w:p>
    <w:p w:rsidR="00C93C26" w:rsidRDefault="00C93C26">
      <w:pPr>
        <w:numPr>
          <w:ilvl w:val="0"/>
          <w:numId w:val="7"/>
        </w:numPr>
        <w:rPr>
          <w:sz w:val="32"/>
        </w:rPr>
      </w:pPr>
      <w:r>
        <w:rPr>
          <w:sz w:val="32"/>
        </w:rPr>
        <w:t xml:space="preserve">материалы рубрик «События. Новости. Даты», не имеющие конкретных заглавий; </w:t>
      </w:r>
    </w:p>
    <w:p w:rsidR="00C93C26" w:rsidRDefault="00C93C26">
      <w:pPr>
        <w:numPr>
          <w:ilvl w:val="0"/>
          <w:numId w:val="7"/>
        </w:numPr>
        <w:rPr>
          <w:sz w:val="32"/>
          <w:lang w:val="en-US"/>
        </w:rPr>
      </w:pPr>
      <w:r>
        <w:rPr>
          <w:sz w:val="32"/>
        </w:rPr>
        <w:t xml:space="preserve">гороскопы; </w:t>
      </w:r>
    </w:p>
    <w:p w:rsidR="00C93C26" w:rsidRDefault="00C93C26">
      <w:pPr>
        <w:numPr>
          <w:ilvl w:val="0"/>
          <w:numId w:val="7"/>
        </w:numPr>
        <w:rPr>
          <w:sz w:val="32"/>
          <w:lang w:val="en-US"/>
        </w:rPr>
      </w:pPr>
      <w:r>
        <w:rPr>
          <w:sz w:val="32"/>
        </w:rPr>
        <w:t xml:space="preserve">светская хроника; </w:t>
      </w:r>
    </w:p>
    <w:p w:rsidR="00C93C26" w:rsidRDefault="00C93C26">
      <w:pPr>
        <w:numPr>
          <w:ilvl w:val="0"/>
          <w:numId w:val="7"/>
        </w:numPr>
        <w:rPr>
          <w:sz w:val="32"/>
          <w:lang w:val="en-US"/>
        </w:rPr>
      </w:pPr>
      <w:r>
        <w:rPr>
          <w:sz w:val="32"/>
        </w:rPr>
        <w:t xml:space="preserve">астрологические прогнозы; </w:t>
      </w:r>
    </w:p>
    <w:p w:rsidR="00C93C26" w:rsidRDefault="00C93C26">
      <w:pPr>
        <w:numPr>
          <w:ilvl w:val="0"/>
          <w:numId w:val="7"/>
        </w:numPr>
        <w:rPr>
          <w:sz w:val="32"/>
        </w:rPr>
      </w:pPr>
      <w:r>
        <w:rPr>
          <w:sz w:val="32"/>
        </w:rPr>
        <w:t xml:space="preserve">журнальная рубрика «Зеркало» в журнале «Эхо планеты». </w:t>
      </w:r>
    </w:p>
    <w:p w:rsidR="00C93C26" w:rsidRDefault="00C93C26">
      <w:pPr>
        <w:rPr>
          <w:sz w:val="32"/>
        </w:rPr>
      </w:pPr>
    </w:p>
    <w:p w:rsidR="00C93C26" w:rsidRDefault="00C93C26">
      <w:pPr>
        <w:numPr>
          <w:ilvl w:val="0"/>
          <w:numId w:val="15"/>
        </w:numPr>
        <w:rPr>
          <w:sz w:val="32"/>
        </w:rPr>
      </w:pPr>
      <w:r>
        <w:rPr>
          <w:sz w:val="32"/>
        </w:rPr>
        <w:t>При составлении библиографических записей на небольшие по объему статьи (например, статьи о ново</w:t>
      </w:r>
      <w:r w:rsidR="00BA5691">
        <w:rPr>
          <w:sz w:val="32"/>
        </w:rPr>
        <w:t>стях науки и техники в журнале «</w:t>
      </w:r>
      <w:r>
        <w:rPr>
          <w:sz w:val="32"/>
        </w:rPr>
        <w:t>Наука и жизнь</w:t>
      </w:r>
      <w:r w:rsidR="00BA5691">
        <w:rPr>
          <w:sz w:val="32"/>
        </w:rPr>
        <w:t>»</w:t>
      </w:r>
      <w:r>
        <w:rPr>
          <w:sz w:val="32"/>
        </w:rPr>
        <w:t xml:space="preserve">) применяется следующий порядок. Если несколько статей объединены одной темой, то все они расписываются как одна статья. Если статьи относятся к различным темам, то расписываются отдельно, независимо от объема. </w:t>
      </w:r>
    </w:p>
    <w:p w:rsidR="00C93C26" w:rsidRDefault="00C93C26">
      <w:pPr>
        <w:rPr>
          <w:sz w:val="32"/>
        </w:rPr>
      </w:pPr>
    </w:p>
    <w:p w:rsidR="00C93C26" w:rsidRDefault="00C93C26">
      <w:pPr>
        <w:numPr>
          <w:ilvl w:val="0"/>
          <w:numId w:val="15"/>
        </w:numPr>
        <w:rPr>
          <w:sz w:val="32"/>
          <w:lang w:val="en-US"/>
        </w:rPr>
      </w:pPr>
      <w:r>
        <w:rPr>
          <w:sz w:val="32"/>
          <w:lang w:val="en-US"/>
        </w:rPr>
        <w:t xml:space="preserve">Некрологи (на усмотрение библиографа). </w:t>
      </w:r>
    </w:p>
    <w:p w:rsidR="00C93C26" w:rsidRDefault="00C93C26">
      <w:pPr>
        <w:rPr>
          <w:sz w:val="32"/>
          <w:lang w:val="en-US"/>
        </w:rPr>
      </w:pPr>
    </w:p>
    <w:p w:rsidR="00C93C26" w:rsidRDefault="00C93C26">
      <w:pPr>
        <w:pStyle w:val="11"/>
        <w:numPr>
          <w:ilvl w:val="0"/>
          <w:numId w:val="15"/>
        </w:numPr>
        <w:rPr>
          <w:sz w:val="32"/>
          <w:szCs w:val="32"/>
        </w:rPr>
      </w:pPr>
      <w:r>
        <w:rPr>
          <w:sz w:val="32"/>
        </w:rPr>
        <w:t>Если статья включает несколько произведений одного автора, то она рассматривается как подборка произведений одного автора. Если у такой подборки нет общего заглавия, то заглавием считается заглавие первого произведения</w:t>
      </w:r>
      <w:r w:rsidRPr="004C22A6">
        <w:rPr>
          <w:sz w:val="32"/>
          <w:szCs w:val="32"/>
        </w:rPr>
        <w:t xml:space="preserve">. </w:t>
      </w:r>
    </w:p>
    <w:p w:rsidR="004C22A6" w:rsidRDefault="004C22A6" w:rsidP="004C22A6">
      <w:pPr>
        <w:pStyle w:val="af5"/>
        <w:rPr>
          <w:sz w:val="32"/>
          <w:szCs w:val="32"/>
        </w:rPr>
      </w:pPr>
    </w:p>
    <w:p w:rsidR="004C22A6" w:rsidRDefault="003E4C0D">
      <w:pPr>
        <w:pStyle w:val="11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Для</w:t>
      </w:r>
      <w:r w:rsidR="004C22A6">
        <w:rPr>
          <w:sz w:val="32"/>
          <w:szCs w:val="32"/>
        </w:rPr>
        <w:t xml:space="preserve"> стат</w:t>
      </w:r>
      <w:r>
        <w:rPr>
          <w:sz w:val="32"/>
          <w:szCs w:val="32"/>
        </w:rPr>
        <w:t>ей</w:t>
      </w:r>
      <w:r w:rsidR="004C22A6">
        <w:rPr>
          <w:sz w:val="32"/>
          <w:szCs w:val="32"/>
        </w:rPr>
        <w:t xml:space="preserve"> на иностранных языках </w:t>
      </w:r>
      <w:r>
        <w:rPr>
          <w:sz w:val="32"/>
          <w:szCs w:val="32"/>
        </w:rPr>
        <w:t>используются те же правила, что и для статей на русском языке. Предварительно следует перевести заглавие и аннотацию статьи, чтобы понять суть содержания статьи. Библиогра</w:t>
      </w:r>
      <w:r>
        <w:rPr>
          <w:sz w:val="32"/>
          <w:szCs w:val="32"/>
        </w:rPr>
        <w:lastRenderedPageBreak/>
        <w:t>фические записи должны содержать предметные рубрики и ключевые слова</w:t>
      </w:r>
      <w:r w:rsidR="000677FB">
        <w:rPr>
          <w:sz w:val="32"/>
          <w:szCs w:val="32"/>
        </w:rPr>
        <w:t xml:space="preserve"> на русском языке (дополнительно можно – на иностранном)</w:t>
      </w:r>
      <w:r>
        <w:rPr>
          <w:sz w:val="32"/>
          <w:szCs w:val="32"/>
        </w:rPr>
        <w:t>. Аннотация приводится в тех случаях, когда она на русском языке присутствует в статье или содержание статьи абсолютно понятно</w:t>
      </w:r>
      <w:r w:rsidR="00265CD5">
        <w:rPr>
          <w:sz w:val="32"/>
          <w:szCs w:val="32"/>
        </w:rPr>
        <w:t xml:space="preserve"> в результате перевода</w:t>
      </w:r>
      <w:r>
        <w:rPr>
          <w:sz w:val="32"/>
          <w:szCs w:val="32"/>
        </w:rPr>
        <w:t xml:space="preserve">. </w:t>
      </w:r>
    </w:p>
    <w:p w:rsidR="006945A6" w:rsidRDefault="006945A6" w:rsidP="006945A6">
      <w:pPr>
        <w:pStyle w:val="af5"/>
        <w:rPr>
          <w:sz w:val="32"/>
          <w:szCs w:val="32"/>
        </w:rPr>
      </w:pPr>
    </w:p>
    <w:p w:rsidR="006945A6" w:rsidRDefault="00982923">
      <w:pPr>
        <w:pStyle w:val="11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 xml:space="preserve">Если </w:t>
      </w:r>
      <w:r w:rsidR="003B1391">
        <w:rPr>
          <w:sz w:val="32"/>
          <w:szCs w:val="32"/>
        </w:rPr>
        <w:t xml:space="preserve">номер </w:t>
      </w:r>
      <w:r>
        <w:rPr>
          <w:sz w:val="32"/>
          <w:szCs w:val="32"/>
        </w:rPr>
        <w:t>журнал</w:t>
      </w:r>
      <w:r w:rsidR="003B1391">
        <w:rPr>
          <w:sz w:val="32"/>
          <w:szCs w:val="32"/>
        </w:rPr>
        <w:t>а</w:t>
      </w:r>
      <w:r>
        <w:rPr>
          <w:sz w:val="32"/>
          <w:szCs w:val="32"/>
        </w:rPr>
        <w:t xml:space="preserve"> в качестве приложения содержит электронный диск, то информация с диска расписывается как одна статья (учитывается то, что материалы с диска не предоставляются пользователю через ЭД). </w:t>
      </w:r>
      <w:r w:rsidR="003B1391">
        <w:rPr>
          <w:sz w:val="32"/>
          <w:szCs w:val="32"/>
        </w:rPr>
        <w:t>Если материалы на диске имеют общее заглавие, то библиографическая запись составляется под этим заглавием. При отсутствии общего заглавия библиографическая запись будет иметь заглавие [</w:t>
      </w:r>
      <w:r w:rsidR="00E028B4">
        <w:rPr>
          <w:sz w:val="32"/>
          <w:szCs w:val="32"/>
        </w:rPr>
        <w:t>Приложение на электронном диске к номеру</w:t>
      </w:r>
      <w:r w:rsidR="003B1391">
        <w:rPr>
          <w:sz w:val="32"/>
          <w:szCs w:val="32"/>
        </w:rPr>
        <w:t>]</w:t>
      </w:r>
      <w:r w:rsidR="00E028B4">
        <w:rPr>
          <w:sz w:val="32"/>
          <w:szCs w:val="32"/>
        </w:rPr>
        <w:t xml:space="preserve">. В качестве источника такой статьи приводится год, том и номер журнала. </w:t>
      </w:r>
      <w:r w:rsidR="00800AEB">
        <w:rPr>
          <w:sz w:val="32"/>
          <w:szCs w:val="32"/>
        </w:rPr>
        <w:t>В</w:t>
      </w:r>
      <w:r w:rsidR="00805106">
        <w:rPr>
          <w:sz w:val="32"/>
          <w:szCs w:val="32"/>
        </w:rPr>
        <w:t xml:space="preserve"> обозначении</w:t>
      </w:r>
      <w:r w:rsidR="00800AEB">
        <w:rPr>
          <w:sz w:val="32"/>
          <w:szCs w:val="32"/>
        </w:rPr>
        <w:t xml:space="preserve"> страни</w:t>
      </w:r>
      <w:r w:rsidR="00805106">
        <w:rPr>
          <w:sz w:val="32"/>
          <w:szCs w:val="32"/>
        </w:rPr>
        <w:t>ц</w:t>
      </w:r>
      <w:r w:rsidR="00800AEB">
        <w:rPr>
          <w:sz w:val="32"/>
          <w:szCs w:val="32"/>
        </w:rPr>
        <w:t xml:space="preserve"> указывается следующая за той, на которой заканчивается нумерация журнала. </w:t>
      </w:r>
      <w:r w:rsidR="00E028B4">
        <w:rPr>
          <w:sz w:val="32"/>
          <w:szCs w:val="32"/>
        </w:rPr>
        <w:t xml:space="preserve">Библиографическая запись должна содержать предметные рубрики, ключевые слова и аннотацию. </w:t>
      </w:r>
    </w:p>
    <w:p w:rsidR="00ED7658" w:rsidRDefault="00ED7658" w:rsidP="00ED7658">
      <w:pPr>
        <w:pStyle w:val="af5"/>
        <w:rPr>
          <w:sz w:val="32"/>
          <w:szCs w:val="32"/>
        </w:rPr>
      </w:pPr>
    </w:p>
    <w:p w:rsidR="008D1646" w:rsidRPr="006A590E" w:rsidRDefault="008D1646" w:rsidP="008D1646">
      <w:pPr>
        <w:pStyle w:val="af5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 xml:space="preserve">Библиографические сведения указывают в библиографическом описании в той форме, в какой они представлены в статье. Недостающие уточняющие сведения, а также полностью отсутствующие необходимые данные формулируют на основе анализа статьи. Сведения, сформулированные на основе анализа статьи, а также заимствованные из источников вне статьи, во всех областях библиографического описания, кроме области примечания, приводят в квадратных скобках. </w:t>
      </w:r>
    </w:p>
    <w:p w:rsidR="008D1646" w:rsidRDefault="008D1646" w:rsidP="00ED7658">
      <w:pPr>
        <w:pStyle w:val="af5"/>
        <w:rPr>
          <w:sz w:val="32"/>
          <w:szCs w:val="32"/>
        </w:rPr>
      </w:pPr>
    </w:p>
    <w:p w:rsidR="005A7F7E" w:rsidRPr="005A7F7E" w:rsidRDefault="005A7F7E" w:rsidP="005A7F7E">
      <w:pPr>
        <w:pStyle w:val="af5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 xml:space="preserve">При составлении библиографического описания для электронных каталогов  не сокращаются слова и словосочетания в заглавиях, сведениях, относящихся к заглавию, сведениях об ответственности. Сокращения в других областях описания должно соответствовать ГОСТ 7.11 и ГОСТ Р 7.0.12. </w:t>
      </w:r>
    </w:p>
    <w:p w:rsidR="005A7F7E" w:rsidRDefault="005A7F7E" w:rsidP="00ED7658">
      <w:pPr>
        <w:pStyle w:val="af5"/>
        <w:rPr>
          <w:sz w:val="32"/>
          <w:szCs w:val="32"/>
        </w:rPr>
      </w:pPr>
    </w:p>
    <w:p w:rsidR="004D71FA" w:rsidRDefault="004D71FA" w:rsidP="004D71FA">
      <w:pPr>
        <w:pStyle w:val="af5"/>
        <w:numPr>
          <w:ilvl w:val="0"/>
          <w:numId w:val="15"/>
        </w:numPr>
        <w:rPr>
          <w:sz w:val="32"/>
          <w:szCs w:val="32"/>
        </w:rPr>
      </w:pPr>
      <w:r w:rsidRPr="004D71FA">
        <w:rPr>
          <w:sz w:val="32"/>
          <w:szCs w:val="32"/>
        </w:rPr>
        <w:t>При наличии в статье явных ошибок и опечаток, не искажающих смысла текста, сведения в библиографическом описании приводят в исправленном виде и не оговаривают исправления. Пропущенные буквы или цифры вставляют, заключив их в квадратные скобки.</w:t>
      </w:r>
      <w:r w:rsidR="00F37B22">
        <w:rPr>
          <w:sz w:val="32"/>
          <w:szCs w:val="32"/>
        </w:rPr>
        <w:t xml:space="preserve"> </w:t>
      </w:r>
    </w:p>
    <w:p w:rsidR="00F37B22" w:rsidRPr="00F37B22" w:rsidRDefault="005726DC" w:rsidP="00F37B22">
      <w:pPr>
        <w:ind w:left="720"/>
        <w:rPr>
          <w:sz w:val="32"/>
          <w:szCs w:val="32"/>
        </w:rPr>
      </w:pPr>
      <w:r>
        <w:rPr>
          <w:sz w:val="32"/>
          <w:szCs w:val="32"/>
        </w:rPr>
        <w:t>Если опечатки ошибки и опечатки присутствуют в заглавии, то заглавие следует повторить в поле 517  без квадратных скобок.</w:t>
      </w:r>
    </w:p>
    <w:p w:rsidR="004D71FA" w:rsidRPr="00EB4503" w:rsidRDefault="004D71FA" w:rsidP="005726DC">
      <w:pPr>
        <w:ind w:left="360" w:firstLine="360"/>
        <w:rPr>
          <w:sz w:val="32"/>
          <w:szCs w:val="32"/>
        </w:rPr>
      </w:pPr>
      <w:r>
        <w:rPr>
          <w:sz w:val="32"/>
          <w:szCs w:val="32"/>
        </w:rPr>
        <w:lastRenderedPageBreak/>
        <w:t>Ошибки и опечатки, изменяющие смысл текста, а также все ошибки в фамилиях, инициалах лиц, принимавших участие в создании статьи, воспроизводят в библиографическом описании без изменений. После них в квадратных скобках приводят правильное написание с предшествующим сокращением «</w:t>
      </w:r>
      <w:r w:rsidRPr="00EB4503">
        <w:rPr>
          <w:sz w:val="32"/>
          <w:szCs w:val="32"/>
        </w:rPr>
        <w:t>[</w:t>
      </w:r>
      <w:r>
        <w:rPr>
          <w:sz w:val="32"/>
          <w:szCs w:val="32"/>
        </w:rPr>
        <w:t>т. е.</w:t>
      </w:r>
      <w:r w:rsidRPr="00EB4503">
        <w:rPr>
          <w:sz w:val="32"/>
          <w:szCs w:val="32"/>
        </w:rPr>
        <w:t>]</w:t>
      </w:r>
      <w:r>
        <w:rPr>
          <w:sz w:val="32"/>
          <w:szCs w:val="32"/>
        </w:rPr>
        <w:t>» или его эквивалентом на латинском языке – «</w:t>
      </w:r>
      <w:r w:rsidRPr="00EB4503">
        <w:rPr>
          <w:sz w:val="32"/>
          <w:szCs w:val="32"/>
        </w:rPr>
        <w:t>[</w:t>
      </w:r>
      <w:r>
        <w:rPr>
          <w:sz w:val="32"/>
          <w:szCs w:val="32"/>
        </w:rPr>
        <w:t xml:space="preserve">i. </w:t>
      </w:r>
      <w:r>
        <w:rPr>
          <w:sz w:val="32"/>
          <w:szCs w:val="32"/>
          <w:lang w:val="en-US"/>
        </w:rPr>
        <w:t>e</w:t>
      </w:r>
      <w:r w:rsidRPr="00EB4503">
        <w:rPr>
          <w:sz w:val="32"/>
          <w:szCs w:val="32"/>
        </w:rPr>
        <w:t>.]</w:t>
      </w:r>
      <w:r>
        <w:rPr>
          <w:sz w:val="32"/>
          <w:szCs w:val="32"/>
        </w:rPr>
        <w:t>».</w:t>
      </w:r>
      <w:r w:rsidR="005726DC">
        <w:rPr>
          <w:sz w:val="32"/>
          <w:szCs w:val="32"/>
        </w:rPr>
        <w:t xml:space="preserve"> </w:t>
      </w:r>
    </w:p>
    <w:p w:rsidR="004D71FA" w:rsidRDefault="004D71FA" w:rsidP="004D71F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726DC">
        <w:rPr>
          <w:sz w:val="32"/>
          <w:szCs w:val="32"/>
        </w:rPr>
        <w:tab/>
      </w:r>
      <w:r>
        <w:rPr>
          <w:sz w:val="32"/>
          <w:szCs w:val="32"/>
        </w:rPr>
        <w:t>Сведения, вызывающие сомнение или не установленные точно, приводят с вопросительным знаком, заклю-</w:t>
      </w:r>
    </w:p>
    <w:p w:rsidR="004D71FA" w:rsidRPr="00EB4503" w:rsidRDefault="004D71FA" w:rsidP="004D71FA">
      <w:pPr>
        <w:rPr>
          <w:sz w:val="32"/>
          <w:szCs w:val="32"/>
        </w:rPr>
      </w:pPr>
      <w:r>
        <w:rPr>
          <w:sz w:val="32"/>
          <w:szCs w:val="32"/>
        </w:rPr>
        <w:t xml:space="preserve">     ченным в квадратные скобки</w:t>
      </w:r>
      <w:r w:rsidR="005726DC">
        <w:rPr>
          <w:sz w:val="32"/>
          <w:szCs w:val="32"/>
        </w:rPr>
        <w:t xml:space="preserve"> после этих сведений [?]</w:t>
      </w:r>
      <w:r>
        <w:rPr>
          <w:sz w:val="32"/>
          <w:szCs w:val="32"/>
        </w:rPr>
        <w:t xml:space="preserve">. </w:t>
      </w:r>
    </w:p>
    <w:p w:rsidR="004D71FA" w:rsidRDefault="004D71FA" w:rsidP="004D71FA">
      <w:pPr>
        <w:rPr>
          <w:sz w:val="32"/>
          <w:szCs w:val="32"/>
        </w:rPr>
      </w:pPr>
    </w:p>
    <w:p w:rsidR="00715D0B" w:rsidRPr="00715D0B" w:rsidRDefault="00715D0B" w:rsidP="00215548">
      <w:pPr>
        <w:pStyle w:val="af5"/>
        <w:ind w:left="390" w:firstLine="330"/>
        <w:rPr>
          <w:sz w:val="32"/>
          <w:szCs w:val="32"/>
        </w:rPr>
      </w:pPr>
      <w:r>
        <w:rPr>
          <w:sz w:val="32"/>
          <w:szCs w:val="32"/>
        </w:rPr>
        <w:t>Символы или другие знаки, которые невозможно воспроизвести доступными средствами (не буквы и не цифры), заменяют их эквивалентами в виде букв или слов, заключенных в квадратные скобки.</w:t>
      </w:r>
      <w:r w:rsidR="0021554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4D71FA" w:rsidRDefault="004D71FA" w:rsidP="00ED7658">
      <w:pPr>
        <w:pStyle w:val="af5"/>
        <w:rPr>
          <w:sz w:val="32"/>
          <w:szCs w:val="32"/>
        </w:rPr>
      </w:pPr>
    </w:p>
    <w:p w:rsidR="00ED7658" w:rsidRPr="004C22A6" w:rsidRDefault="00ED7658">
      <w:pPr>
        <w:pStyle w:val="11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Во всех полях, кроме 6-х полей, раскрывающих содержание статьи, надстрочные символы вносятся в фигурных скобках</w:t>
      </w:r>
      <w:r w:rsidRPr="00ED7658">
        <w:rPr>
          <w:sz w:val="32"/>
          <w:szCs w:val="32"/>
        </w:rPr>
        <w:t xml:space="preserve"> {}</w:t>
      </w:r>
      <w:r>
        <w:rPr>
          <w:sz w:val="32"/>
          <w:szCs w:val="32"/>
        </w:rPr>
        <w:t xml:space="preserve">, подстрочные символы – в квадратных скобках []. Данное положение действует до перехода на UNICOD. </w:t>
      </w:r>
    </w:p>
    <w:p w:rsidR="005A7F7E" w:rsidRDefault="005A7F7E">
      <w:pPr>
        <w:rPr>
          <w:sz w:val="32"/>
        </w:rPr>
      </w:pPr>
    </w:p>
    <w:p w:rsidR="000C1F05" w:rsidRPr="000C1F05" w:rsidRDefault="000C1F05" w:rsidP="005A7F7E">
      <w:pPr>
        <w:pStyle w:val="aa"/>
        <w:numPr>
          <w:ilvl w:val="0"/>
          <w:numId w:val="15"/>
        </w:numPr>
        <w:rPr>
          <w:rFonts w:ascii="Times New Roman" w:hAnsi="Times New Roman"/>
          <w:sz w:val="32"/>
          <w:szCs w:val="32"/>
        </w:rPr>
      </w:pPr>
      <w:r w:rsidRPr="000C1F05">
        <w:rPr>
          <w:rFonts w:ascii="Times New Roman" w:hAnsi="Times New Roman"/>
          <w:sz w:val="32"/>
          <w:szCs w:val="32"/>
        </w:rPr>
        <w:t xml:space="preserve"> Кавычки набираются в основной раскладке клавиатуры на кириллице клавишами Shift и 2 одновременно. </w:t>
      </w:r>
    </w:p>
    <w:p w:rsidR="000C1F05" w:rsidRPr="000C1F05" w:rsidRDefault="000C1F05" w:rsidP="000C1F05">
      <w:pPr>
        <w:pStyle w:val="aa"/>
        <w:rPr>
          <w:rFonts w:ascii="Times New Roman" w:hAnsi="Times New Roman"/>
          <w:sz w:val="32"/>
          <w:szCs w:val="32"/>
        </w:rPr>
      </w:pPr>
    </w:p>
    <w:p w:rsidR="00C93C26" w:rsidRPr="005A7F7E" w:rsidRDefault="000C1F05" w:rsidP="005A7F7E">
      <w:pPr>
        <w:pStyle w:val="af5"/>
        <w:numPr>
          <w:ilvl w:val="0"/>
          <w:numId w:val="15"/>
        </w:numPr>
        <w:rPr>
          <w:sz w:val="32"/>
        </w:rPr>
      </w:pPr>
      <w:r w:rsidRPr="005A7F7E">
        <w:rPr>
          <w:sz w:val="32"/>
          <w:szCs w:val="32"/>
        </w:rPr>
        <w:t xml:space="preserve"> </w:t>
      </w:r>
      <w:r w:rsidR="00C93C26" w:rsidRPr="005A7F7E">
        <w:rPr>
          <w:sz w:val="32"/>
          <w:szCs w:val="32"/>
        </w:rPr>
        <w:t>Дополнением к данному пособию являются «Схемы библиографических записей на различные виды</w:t>
      </w:r>
      <w:r w:rsidR="00C93C26" w:rsidRPr="005A7F7E">
        <w:rPr>
          <w:sz w:val="32"/>
        </w:rPr>
        <w:t xml:space="preserve"> статей из журналов». Они помогут сориентироваться при распределении сведений по полям, когда библиограф не знает, с чего начать. </w:t>
      </w:r>
      <w:bookmarkStart w:id="5" w:name="_Hlt54069930"/>
      <w:bookmarkEnd w:id="5"/>
    </w:p>
    <w:p w:rsidR="000245DF" w:rsidRDefault="000245DF" w:rsidP="000245DF">
      <w:pPr>
        <w:rPr>
          <w:sz w:val="32"/>
        </w:rPr>
      </w:pPr>
    </w:p>
    <w:p w:rsidR="000C1F05" w:rsidRDefault="000C1F05" w:rsidP="000245DF">
      <w:pPr>
        <w:rPr>
          <w:sz w:val="32"/>
        </w:rPr>
      </w:pPr>
    </w:p>
    <w:p w:rsidR="008A3707" w:rsidRDefault="008A3707" w:rsidP="000245DF">
      <w:pPr>
        <w:rPr>
          <w:sz w:val="32"/>
        </w:rPr>
      </w:pPr>
    </w:p>
    <w:p w:rsidR="008D1646" w:rsidRDefault="008D1646" w:rsidP="000245DF">
      <w:pPr>
        <w:rPr>
          <w:sz w:val="32"/>
        </w:rPr>
      </w:pPr>
    </w:p>
    <w:p w:rsidR="008D1646" w:rsidRDefault="008D1646" w:rsidP="000245DF">
      <w:pPr>
        <w:rPr>
          <w:sz w:val="32"/>
        </w:rPr>
      </w:pPr>
    </w:p>
    <w:p w:rsidR="008D1646" w:rsidRDefault="008D1646" w:rsidP="000245DF">
      <w:pPr>
        <w:rPr>
          <w:sz w:val="32"/>
        </w:rPr>
      </w:pPr>
    </w:p>
    <w:p w:rsidR="008D1646" w:rsidRDefault="008D1646" w:rsidP="000245DF">
      <w:pPr>
        <w:rPr>
          <w:sz w:val="32"/>
        </w:rPr>
      </w:pPr>
    </w:p>
    <w:p w:rsidR="008D1646" w:rsidRDefault="008D1646" w:rsidP="000245DF">
      <w:pPr>
        <w:rPr>
          <w:sz w:val="32"/>
        </w:rPr>
      </w:pPr>
    </w:p>
    <w:p w:rsidR="008D1646" w:rsidRDefault="008D1646" w:rsidP="000245DF">
      <w:pPr>
        <w:rPr>
          <w:sz w:val="32"/>
        </w:rPr>
      </w:pPr>
    </w:p>
    <w:p w:rsidR="008D1646" w:rsidRDefault="008D1646" w:rsidP="000245DF">
      <w:pPr>
        <w:rPr>
          <w:sz w:val="32"/>
        </w:rPr>
      </w:pPr>
    </w:p>
    <w:p w:rsidR="00C93C26" w:rsidRDefault="00C93C26">
      <w:pPr>
        <w:jc w:val="center"/>
        <w:rPr>
          <w:sz w:val="32"/>
        </w:rPr>
      </w:pPr>
      <w:r>
        <w:rPr>
          <w:sz w:val="32"/>
        </w:rPr>
        <w:t>2. Методика заполнения полей</w:t>
      </w:r>
    </w:p>
    <w:p w:rsidR="00C93C26" w:rsidRDefault="00C93C26">
      <w:pPr>
        <w:pStyle w:val="81"/>
        <w:keepNext w:val="0"/>
        <w:outlineLvl w:val="9"/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992"/>
        <w:gridCol w:w="7796"/>
        <w:gridCol w:w="3402"/>
        <w:gridCol w:w="992"/>
      </w:tblGrid>
      <w:tr w:rsidR="00C93C26" w:rsidTr="002C37E0">
        <w:trPr>
          <w:cantSplit/>
        </w:trPr>
        <w:tc>
          <w:tcPr>
            <w:tcW w:w="709" w:type="dxa"/>
            <w:vAlign w:val="center"/>
          </w:tcPr>
          <w:p w:rsidR="00C93C26" w:rsidRDefault="00C93C26">
            <w:pPr>
              <w:pStyle w:val="81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N</w:t>
            </w:r>
            <w:r>
              <w:rPr>
                <w:b/>
              </w:rPr>
              <w:t xml:space="preserve"> п/п</w:t>
            </w:r>
          </w:p>
        </w:tc>
        <w:tc>
          <w:tcPr>
            <w:tcW w:w="1701" w:type="dxa"/>
            <w:vAlign w:val="center"/>
          </w:tcPr>
          <w:p w:rsidR="00C93C26" w:rsidRDefault="00C93C26">
            <w:pPr>
              <w:pStyle w:val="81"/>
              <w:jc w:val="center"/>
              <w:rPr>
                <w:b/>
              </w:rPr>
            </w:pPr>
            <w:r>
              <w:rPr>
                <w:b/>
              </w:rPr>
              <w:t xml:space="preserve">Название элемента записи </w:t>
            </w:r>
          </w:p>
        </w:tc>
        <w:tc>
          <w:tcPr>
            <w:tcW w:w="992" w:type="dxa"/>
            <w:vAlign w:val="center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 </w:t>
            </w:r>
          </w:p>
        </w:tc>
        <w:tc>
          <w:tcPr>
            <w:tcW w:w="7796" w:type="dxa"/>
            <w:vAlign w:val="center"/>
          </w:tcPr>
          <w:p w:rsidR="00C93C26" w:rsidRDefault="00C93C26">
            <w:pPr>
              <w:pStyle w:val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 заполнения</w:t>
            </w:r>
          </w:p>
        </w:tc>
        <w:tc>
          <w:tcPr>
            <w:tcW w:w="3402" w:type="dxa"/>
            <w:vAlign w:val="center"/>
          </w:tcPr>
          <w:p w:rsidR="00C93C26" w:rsidRDefault="00C93C26">
            <w:pPr>
              <w:pStyle w:val="11"/>
              <w:ind w:left="33" w:hanging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Примеры заполнения</w:t>
            </w:r>
          </w:p>
        </w:tc>
        <w:tc>
          <w:tcPr>
            <w:tcW w:w="992" w:type="dxa"/>
          </w:tcPr>
          <w:p w:rsidR="00C93C26" w:rsidRDefault="00C93C26">
            <w:pPr>
              <w:pStyle w:val="11"/>
              <w:ind w:left="33" w:hanging="33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NN</w:t>
            </w:r>
          </w:p>
          <w:p w:rsidR="00C93C26" w:rsidRDefault="00C93C26">
            <w:pPr>
              <w:pStyle w:val="11"/>
              <w:ind w:right="-107"/>
              <w:jc w:val="center"/>
              <w:rPr>
                <w:sz w:val="24"/>
              </w:rPr>
            </w:pPr>
            <w:r>
              <w:rPr>
                <w:sz w:val="24"/>
              </w:rPr>
              <w:t>Примеров</w:t>
            </w:r>
          </w:p>
        </w:tc>
      </w:tr>
      <w:tr w:rsidR="00C93C26" w:rsidTr="002C37E0">
        <w:trPr>
          <w:cantSplit/>
        </w:trPr>
        <w:tc>
          <w:tcPr>
            <w:tcW w:w="709" w:type="dxa"/>
            <w:vAlign w:val="center"/>
          </w:tcPr>
          <w:p w:rsidR="00C93C26" w:rsidRPr="002C37E0" w:rsidRDefault="002C37E0" w:rsidP="002C37E0">
            <w:pPr>
              <w:pStyle w:val="81"/>
              <w:ind w:left="175"/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701" w:type="dxa"/>
            <w:vAlign w:val="center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Идентификатор записи</w:t>
            </w:r>
          </w:p>
        </w:tc>
        <w:tc>
          <w:tcPr>
            <w:tcW w:w="992" w:type="dxa"/>
            <w:vAlign w:val="center"/>
          </w:tcPr>
          <w:p w:rsidR="00C93C26" w:rsidRPr="002C37E0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001</w:t>
            </w:r>
          </w:p>
          <w:p w:rsidR="00C93C26" w:rsidRDefault="00C93C26">
            <w:pPr>
              <w:pStyle w:val="11"/>
              <w:ind w:right="-108"/>
              <w:rPr>
                <w:b/>
                <w:sz w:val="24"/>
              </w:rPr>
            </w:pPr>
          </w:p>
        </w:tc>
        <w:tc>
          <w:tcPr>
            <w:tcW w:w="7796" w:type="dxa"/>
            <w:vAlign w:val="center"/>
          </w:tcPr>
          <w:p w:rsidR="00C93C26" w:rsidRDefault="00C93C26">
            <w:pPr>
              <w:pStyle w:val="a3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Обязателен. Заполняется автоматически. </w:t>
            </w:r>
          </w:p>
          <w:p w:rsidR="00C93C26" w:rsidRDefault="00C93C26">
            <w:pPr>
              <w:pStyle w:val="a3"/>
              <w:jc w:val="left"/>
              <w:rPr>
                <w:b w:val="0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C93C26" w:rsidRDefault="00C93C26">
            <w:pPr>
              <w:pStyle w:val="a3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</w:p>
        </w:tc>
      </w:tr>
      <w:tr w:rsidR="00C93C26" w:rsidTr="002C37E0">
        <w:trPr>
          <w:cantSplit/>
        </w:trPr>
        <w:tc>
          <w:tcPr>
            <w:tcW w:w="709" w:type="dxa"/>
            <w:vAlign w:val="center"/>
          </w:tcPr>
          <w:p w:rsidR="00C93C26" w:rsidRPr="002C37E0" w:rsidRDefault="002C37E0" w:rsidP="002C37E0">
            <w:pPr>
              <w:pStyle w:val="81"/>
              <w:ind w:left="426" w:hanging="392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1701" w:type="dxa"/>
            <w:vAlign w:val="center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1 (И)</w:t>
            </w:r>
          </w:p>
        </w:tc>
        <w:tc>
          <w:tcPr>
            <w:tcW w:w="992" w:type="dxa"/>
            <w:vAlign w:val="center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014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1)</w:t>
            </w:r>
          </w:p>
        </w:tc>
        <w:tc>
          <w:tcPr>
            <w:tcW w:w="7796" w:type="dxa"/>
            <w:vAlign w:val="center"/>
          </w:tcPr>
          <w:p w:rsidR="00C93C26" w:rsidRDefault="00C93C26">
            <w:pPr>
              <w:pStyle w:val="a3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C93C26" w:rsidRPr="002C37E0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2C37E0">
              <w:rPr>
                <w:b w:val="0"/>
              </w:rPr>
              <w:t xml:space="preserve"># </w:t>
            </w:r>
          </w:p>
        </w:tc>
        <w:tc>
          <w:tcPr>
            <w:tcW w:w="3402" w:type="dxa"/>
            <w:vAlign w:val="center"/>
          </w:tcPr>
          <w:p w:rsidR="00C93C26" w:rsidRPr="002C37E0" w:rsidRDefault="00C93C26">
            <w:pPr>
              <w:pStyle w:val="a3"/>
              <w:rPr>
                <w:b w:val="0"/>
                <w:color w:val="000000"/>
              </w:rPr>
            </w:pPr>
            <w:r w:rsidRPr="002C37E0">
              <w:rPr>
                <w:b w:val="0"/>
                <w:color w:val="000000"/>
              </w:rPr>
              <w:t xml:space="preserve">014 (инд. 1) - # </w:t>
            </w:r>
          </w:p>
          <w:p w:rsidR="00C93C26" w:rsidRDefault="00232608" w:rsidP="00232608">
            <w:pPr>
              <w:pStyle w:val="a3"/>
              <w:jc w:val="left"/>
              <w:rPr>
                <w:b w:val="0"/>
                <w:color w:val="FF0000"/>
              </w:rPr>
            </w:pPr>
            <w:r>
              <w:rPr>
                <w:b w:val="0"/>
                <w:color w:val="FF0000"/>
                <w:lang w:val="en-US"/>
              </w:rPr>
              <w:t>(</w:t>
            </w:r>
            <w:r>
              <w:rPr>
                <w:b w:val="0"/>
                <w:color w:val="FF0000"/>
              </w:rPr>
              <w:t xml:space="preserve">символом </w:t>
            </w:r>
            <w:r w:rsidR="00C93C26">
              <w:rPr>
                <w:b w:val="0"/>
                <w:color w:val="FF0000"/>
                <w:lang w:val="en-US"/>
              </w:rPr>
              <w:t xml:space="preserve"> #</w:t>
            </w:r>
            <w:r w:rsidR="00C93C26">
              <w:rPr>
                <w:b w:val="0"/>
                <w:color w:val="FF0000"/>
              </w:rPr>
              <w:t xml:space="preserve"> обозначается пробел) </w:t>
            </w:r>
          </w:p>
        </w:tc>
        <w:tc>
          <w:tcPr>
            <w:tcW w:w="992" w:type="dxa"/>
          </w:tcPr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</w:p>
        </w:tc>
      </w:tr>
      <w:tr w:rsidR="00C93C26" w:rsidTr="002C37E0">
        <w:trPr>
          <w:cantSplit/>
        </w:trPr>
        <w:tc>
          <w:tcPr>
            <w:tcW w:w="709" w:type="dxa"/>
            <w:vAlign w:val="center"/>
          </w:tcPr>
          <w:p w:rsidR="00C93C26" w:rsidRPr="002C37E0" w:rsidRDefault="002C37E0" w:rsidP="002C37E0">
            <w:pPr>
              <w:pStyle w:val="81"/>
              <w:ind w:left="426" w:hanging="392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1701" w:type="dxa"/>
            <w:vAlign w:val="center"/>
          </w:tcPr>
          <w:p w:rsidR="00C93C26" w:rsidRPr="002C37E0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2 (И)</w:t>
            </w:r>
          </w:p>
        </w:tc>
        <w:tc>
          <w:tcPr>
            <w:tcW w:w="992" w:type="dxa"/>
            <w:vAlign w:val="center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014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2)</w:t>
            </w:r>
          </w:p>
        </w:tc>
        <w:tc>
          <w:tcPr>
            <w:tcW w:w="7796" w:type="dxa"/>
            <w:vAlign w:val="center"/>
          </w:tcPr>
          <w:p w:rsidR="00C93C26" w:rsidRDefault="00C93C26">
            <w:pPr>
              <w:pStyle w:val="a3"/>
              <w:jc w:val="left"/>
              <w:rPr>
                <w:b w:val="0"/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C93C26" w:rsidRPr="002C37E0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2C37E0">
              <w:rPr>
                <w:b w:val="0"/>
              </w:rPr>
              <w:t xml:space="preserve"># </w:t>
            </w:r>
          </w:p>
        </w:tc>
        <w:tc>
          <w:tcPr>
            <w:tcW w:w="3402" w:type="dxa"/>
            <w:vAlign w:val="center"/>
          </w:tcPr>
          <w:p w:rsidR="00C93C26" w:rsidRPr="002C37E0" w:rsidRDefault="00C93C26">
            <w:pPr>
              <w:pStyle w:val="a3"/>
              <w:rPr>
                <w:b w:val="0"/>
                <w:color w:val="000000"/>
              </w:rPr>
            </w:pPr>
            <w:r w:rsidRPr="002C37E0">
              <w:rPr>
                <w:b w:val="0"/>
                <w:color w:val="000000"/>
              </w:rPr>
              <w:t xml:space="preserve">014 (инд. 2) - #  </w:t>
            </w:r>
          </w:p>
        </w:tc>
        <w:tc>
          <w:tcPr>
            <w:tcW w:w="992" w:type="dxa"/>
          </w:tcPr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</w:p>
        </w:tc>
      </w:tr>
      <w:tr w:rsidR="00C93C26" w:rsidTr="002C37E0">
        <w:trPr>
          <w:cantSplit/>
        </w:trPr>
        <w:tc>
          <w:tcPr>
            <w:tcW w:w="709" w:type="dxa"/>
            <w:vAlign w:val="center"/>
          </w:tcPr>
          <w:p w:rsidR="00C93C26" w:rsidRPr="002C37E0" w:rsidRDefault="002C37E0" w:rsidP="002C37E0">
            <w:pPr>
              <w:pStyle w:val="81"/>
              <w:ind w:left="426" w:hanging="392"/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1701" w:type="dxa"/>
            <w:vAlign w:val="center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Код статьи (НПП)</w:t>
            </w:r>
          </w:p>
        </w:tc>
        <w:tc>
          <w:tcPr>
            <w:tcW w:w="992" w:type="dxa"/>
            <w:vAlign w:val="center"/>
          </w:tcPr>
          <w:p w:rsidR="00C93C26" w:rsidRPr="002C37E0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 w:rsidRPr="002C37E0">
              <w:rPr>
                <w:b/>
                <w:color w:val="FF0000"/>
                <w:sz w:val="24"/>
              </w:rPr>
              <w:t>014а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  <w:sz w:val="24"/>
              </w:rPr>
              <w:t xml:space="preserve">3007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color w:val="800080"/>
              </w:rPr>
              <w:t>(ИРБИС)</w:t>
            </w:r>
          </w:p>
        </w:tc>
        <w:tc>
          <w:tcPr>
            <w:tcW w:w="7796" w:type="dxa"/>
            <w:vAlign w:val="center"/>
          </w:tcPr>
          <w:p w:rsidR="00C93C26" w:rsidRDefault="00C93C26">
            <w:pPr>
              <w:pStyle w:val="a3"/>
              <w:jc w:val="left"/>
              <w:rPr>
                <w:color w:val="FF0000"/>
              </w:rPr>
            </w:pPr>
            <w:r>
              <w:rPr>
                <w:color w:val="FF0000"/>
              </w:rPr>
              <w:t>Обязательное подполе, автозаполняемое.</w:t>
            </w:r>
          </w:p>
          <w:p w:rsidR="00C93C26" w:rsidRDefault="00C93C26">
            <w:pPr>
              <w:pStyle w:val="a3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Заполняется автоматически кодом статьи</w:t>
            </w:r>
          </w:p>
        </w:tc>
        <w:tc>
          <w:tcPr>
            <w:tcW w:w="3402" w:type="dxa"/>
            <w:vAlign w:val="center"/>
          </w:tcPr>
          <w:p w:rsidR="00C93C26" w:rsidRDefault="00C93C26">
            <w:pPr>
              <w:pStyle w:val="a3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1.1-16.1</w:t>
            </w:r>
          </w:p>
        </w:tc>
      </w:tr>
      <w:tr w:rsidR="00C93C26" w:rsidTr="002C37E0">
        <w:trPr>
          <w:cantSplit/>
        </w:trPr>
        <w:tc>
          <w:tcPr>
            <w:tcW w:w="709" w:type="dxa"/>
            <w:vAlign w:val="center"/>
          </w:tcPr>
          <w:p w:rsidR="00C93C26" w:rsidRPr="002C37E0" w:rsidRDefault="002C37E0" w:rsidP="002C37E0">
            <w:pPr>
              <w:pStyle w:val="81"/>
              <w:ind w:left="426" w:hanging="251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1" w:type="dxa"/>
            <w:vAlign w:val="center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Код системы</w:t>
            </w:r>
          </w:p>
        </w:tc>
        <w:tc>
          <w:tcPr>
            <w:tcW w:w="992" w:type="dxa"/>
            <w:vAlign w:val="center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  <w:lang w:val="en-US"/>
              </w:rPr>
            </w:pPr>
            <w:r>
              <w:rPr>
                <w:b/>
                <w:color w:val="FF0000"/>
                <w:sz w:val="24"/>
                <w:lang w:val="en-US"/>
              </w:rPr>
              <w:t>014$2</w:t>
            </w:r>
          </w:p>
        </w:tc>
        <w:tc>
          <w:tcPr>
            <w:tcW w:w="7796" w:type="dxa"/>
            <w:vAlign w:val="center"/>
          </w:tcPr>
          <w:p w:rsidR="00C93C26" w:rsidRDefault="00C93C26">
            <w:pPr>
              <w:pStyle w:val="a3"/>
              <w:ind w:left="34"/>
            </w:pPr>
            <w:r>
              <w:rPr>
                <w:color w:val="FF0000"/>
              </w:rPr>
              <w:t>Подполе обязательное, автозаполняемое.</w:t>
            </w:r>
            <w:r>
              <w:t xml:space="preserve"> Не повторяется.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Содержит код системы.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>Код системы заполняется автоматически фильтром.</w:t>
            </w:r>
            <w:r w:rsidRPr="00866C57">
              <w:rPr>
                <w:b w:val="0"/>
              </w:rPr>
              <w:t xml:space="preserve"> </w:t>
            </w:r>
          </w:p>
          <w:p w:rsidR="002131B3" w:rsidRDefault="002131B3">
            <w:pPr>
              <w:pStyle w:val="a3"/>
              <w:ind w:left="34"/>
              <w:rPr>
                <w:b w:val="0"/>
              </w:rPr>
            </w:pPr>
          </w:p>
        </w:tc>
        <w:tc>
          <w:tcPr>
            <w:tcW w:w="3402" w:type="dxa"/>
            <w:vAlign w:val="center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014</w:t>
            </w:r>
            <w:r>
              <w:rPr>
                <w:sz w:val="24"/>
                <w:lang w:val="en-US"/>
              </w:rPr>
              <w:t>$2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AR-MARS</w:t>
            </w:r>
          </w:p>
        </w:tc>
        <w:tc>
          <w:tcPr>
            <w:tcW w:w="992" w:type="dxa"/>
          </w:tcPr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</w:p>
        </w:tc>
      </w:tr>
      <w:tr w:rsidR="00A570B2" w:rsidTr="00A570B2">
        <w:trPr>
          <w:cantSplit/>
        </w:trPr>
        <w:tc>
          <w:tcPr>
            <w:tcW w:w="15592" w:type="dxa"/>
            <w:gridSpan w:val="6"/>
            <w:vAlign w:val="center"/>
          </w:tcPr>
          <w:p w:rsidR="00A570B2" w:rsidRDefault="00A570B2" w:rsidP="00A570B2">
            <w:pPr>
              <w:pStyle w:val="2"/>
              <w:jc w:val="left"/>
              <w:rPr>
                <w:i/>
              </w:rPr>
            </w:pPr>
            <w:r>
              <w:rPr>
                <w:i/>
              </w:rPr>
              <w:t xml:space="preserve">Поле 017 –Другой идентификатор </w:t>
            </w:r>
          </w:p>
          <w:p w:rsidR="00A570B2" w:rsidRPr="00A570B2" w:rsidRDefault="00A570B2" w:rsidP="00A570B2">
            <w:pPr>
              <w:pStyle w:val="51"/>
              <w:keepNext w:val="0"/>
              <w:outlineLvl w:val="9"/>
              <w:rPr>
                <w:b w:val="0"/>
                <w:color w:val="000000"/>
              </w:rPr>
            </w:pPr>
            <w:r>
              <w:rPr>
                <w:i/>
                <w:sz w:val="28"/>
              </w:rPr>
              <w:t>Поле неповторяемое.</w:t>
            </w:r>
            <w:r>
              <w:rPr>
                <w:i/>
              </w:rPr>
              <w:t xml:space="preserve"> </w:t>
            </w:r>
            <w:r w:rsidRPr="00A570B2">
              <w:rPr>
                <w:i/>
              </w:rPr>
              <w:t xml:space="preserve"> </w:t>
            </w:r>
            <w:r w:rsidR="008F26B6" w:rsidRPr="008F26B6">
              <w:rPr>
                <w:i/>
                <w:color w:val="FF0000"/>
                <w:sz w:val="28"/>
                <w:szCs w:val="28"/>
              </w:rPr>
              <w:t>Поле заполняется автоматически</w:t>
            </w:r>
            <w:r w:rsidR="008F26B6" w:rsidRPr="008F26B6">
              <w:rPr>
                <w:i/>
                <w:sz w:val="28"/>
                <w:szCs w:val="28"/>
              </w:rPr>
              <w:t>.</w:t>
            </w:r>
            <w:r w:rsidR="008F26B6">
              <w:rPr>
                <w:i/>
              </w:rPr>
              <w:t xml:space="preserve"> </w:t>
            </w:r>
            <w:r w:rsidRPr="00A570B2">
              <w:rPr>
                <w:i/>
              </w:rPr>
              <w:t xml:space="preserve"> </w:t>
            </w:r>
            <w:r>
              <w:t>Поле содержит информацию о DOI</w:t>
            </w:r>
          </w:p>
        </w:tc>
      </w:tr>
      <w:tr w:rsidR="00A570B2" w:rsidTr="002C37E0">
        <w:trPr>
          <w:cantSplit/>
        </w:trPr>
        <w:tc>
          <w:tcPr>
            <w:tcW w:w="709" w:type="dxa"/>
            <w:vAlign w:val="center"/>
          </w:tcPr>
          <w:p w:rsidR="00A570B2" w:rsidRPr="002C37E0" w:rsidRDefault="00A570B2" w:rsidP="00A570B2">
            <w:pPr>
              <w:pStyle w:val="81"/>
              <w:ind w:left="426" w:hanging="392"/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1701" w:type="dxa"/>
            <w:vAlign w:val="center"/>
          </w:tcPr>
          <w:p w:rsidR="00A570B2" w:rsidRDefault="00A570B2" w:rsidP="00A570B2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1 (И)</w:t>
            </w:r>
          </w:p>
        </w:tc>
        <w:tc>
          <w:tcPr>
            <w:tcW w:w="992" w:type="dxa"/>
            <w:vAlign w:val="center"/>
          </w:tcPr>
          <w:p w:rsidR="00A570B2" w:rsidRDefault="00A570B2" w:rsidP="00A570B2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01</w:t>
            </w:r>
            <w:r w:rsidRPr="008F26B6">
              <w:rPr>
                <w:b/>
                <w:color w:val="FF0000"/>
                <w:sz w:val="24"/>
              </w:rPr>
              <w:t>7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  <w:p w:rsidR="00A570B2" w:rsidRDefault="00A570B2" w:rsidP="00A570B2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1)</w:t>
            </w:r>
          </w:p>
        </w:tc>
        <w:tc>
          <w:tcPr>
            <w:tcW w:w="7796" w:type="dxa"/>
            <w:vAlign w:val="center"/>
          </w:tcPr>
          <w:p w:rsidR="00A570B2" w:rsidRDefault="00A570B2" w:rsidP="00A570B2">
            <w:pPr>
              <w:pStyle w:val="a3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A570B2" w:rsidRPr="002C37E0" w:rsidRDefault="00A570B2" w:rsidP="00A570B2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</w:t>
            </w:r>
            <w:r w:rsidRPr="002131B3">
              <w:rPr>
                <w:b w:val="0"/>
              </w:rPr>
              <w:t xml:space="preserve">содержит значение – 7 </w:t>
            </w:r>
            <w:r>
              <w:rPr>
                <w:b w:val="0"/>
              </w:rPr>
              <w:t xml:space="preserve">Система указана </w:t>
            </w:r>
            <w:r w:rsidR="002131B3">
              <w:rPr>
                <w:b w:val="0"/>
              </w:rPr>
              <w:t>в подполе 017$2</w:t>
            </w:r>
            <w:r w:rsidRPr="002C37E0">
              <w:rPr>
                <w:b w:val="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A570B2" w:rsidRPr="002C37E0" w:rsidRDefault="00A570B2" w:rsidP="00A570B2">
            <w:pPr>
              <w:pStyle w:val="a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01</w:t>
            </w:r>
            <w:r>
              <w:rPr>
                <w:b w:val="0"/>
                <w:color w:val="000000"/>
                <w:lang w:val="en-US"/>
              </w:rPr>
              <w:t>7</w:t>
            </w:r>
            <w:r w:rsidR="002131B3">
              <w:rPr>
                <w:b w:val="0"/>
                <w:color w:val="000000"/>
              </w:rPr>
              <w:t xml:space="preserve"> (инд. 1) - 7</w:t>
            </w:r>
            <w:r w:rsidRPr="002C37E0">
              <w:rPr>
                <w:b w:val="0"/>
                <w:color w:val="000000"/>
              </w:rPr>
              <w:t xml:space="preserve"> </w:t>
            </w:r>
          </w:p>
          <w:p w:rsidR="00A570B2" w:rsidRDefault="00A570B2" w:rsidP="00A570B2">
            <w:pPr>
              <w:pStyle w:val="a3"/>
              <w:jc w:val="left"/>
              <w:rPr>
                <w:b w:val="0"/>
                <w:color w:val="FF0000"/>
              </w:rPr>
            </w:pPr>
          </w:p>
        </w:tc>
        <w:tc>
          <w:tcPr>
            <w:tcW w:w="992" w:type="dxa"/>
          </w:tcPr>
          <w:p w:rsidR="00A570B2" w:rsidRDefault="00A570B2">
            <w:pPr>
              <w:pStyle w:val="a3"/>
              <w:ind w:left="34"/>
              <w:rPr>
                <w:b w:val="0"/>
                <w:color w:val="000000"/>
              </w:rPr>
            </w:pPr>
          </w:p>
        </w:tc>
      </w:tr>
      <w:tr w:rsidR="00A570B2" w:rsidTr="002C37E0">
        <w:trPr>
          <w:cantSplit/>
        </w:trPr>
        <w:tc>
          <w:tcPr>
            <w:tcW w:w="709" w:type="dxa"/>
            <w:vAlign w:val="center"/>
          </w:tcPr>
          <w:p w:rsidR="00A570B2" w:rsidRPr="002C37E0" w:rsidRDefault="00A570B2" w:rsidP="00A570B2">
            <w:pPr>
              <w:pStyle w:val="81"/>
              <w:ind w:left="426" w:hanging="392"/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1701" w:type="dxa"/>
            <w:vAlign w:val="center"/>
          </w:tcPr>
          <w:p w:rsidR="00A570B2" w:rsidRPr="002C37E0" w:rsidRDefault="00A570B2" w:rsidP="00A570B2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2 (И)</w:t>
            </w:r>
          </w:p>
        </w:tc>
        <w:tc>
          <w:tcPr>
            <w:tcW w:w="992" w:type="dxa"/>
            <w:vAlign w:val="center"/>
          </w:tcPr>
          <w:p w:rsidR="00A570B2" w:rsidRDefault="00A570B2" w:rsidP="00A570B2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01</w:t>
            </w:r>
            <w:r>
              <w:rPr>
                <w:b/>
                <w:color w:val="FF0000"/>
                <w:sz w:val="24"/>
                <w:lang w:val="en-US"/>
              </w:rPr>
              <w:t>7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  <w:p w:rsidR="00A570B2" w:rsidRDefault="00A570B2" w:rsidP="00A570B2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2)</w:t>
            </w:r>
          </w:p>
        </w:tc>
        <w:tc>
          <w:tcPr>
            <w:tcW w:w="7796" w:type="dxa"/>
            <w:vAlign w:val="center"/>
          </w:tcPr>
          <w:p w:rsidR="00A570B2" w:rsidRDefault="00A570B2" w:rsidP="00A570B2">
            <w:pPr>
              <w:pStyle w:val="a3"/>
              <w:jc w:val="left"/>
              <w:rPr>
                <w:b w:val="0"/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A570B2" w:rsidRPr="002C37E0" w:rsidRDefault="00A570B2" w:rsidP="00A570B2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2C37E0">
              <w:rPr>
                <w:b w:val="0"/>
              </w:rPr>
              <w:t xml:space="preserve"># </w:t>
            </w:r>
          </w:p>
        </w:tc>
        <w:tc>
          <w:tcPr>
            <w:tcW w:w="3402" w:type="dxa"/>
            <w:vAlign w:val="center"/>
          </w:tcPr>
          <w:p w:rsidR="00A570B2" w:rsidRPr="002C37E0" w:rsidRDefault="00A570B2" w:rsidP="00A570B2">
            <w:pPr>
              <w:pStyle w:val="a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01</w:t>
            </w:r>
            <w:r>
              <w:rPr>
                <w:b w:val="0"/>
                <w:color w:val="000000"/>
                <w:lang w:val="en-US"/>
              </w:rPr>
              <w:t>7</w:t>
            </w:r>
            <w:r w:rsidRPr="002C37E0">
              <w:rPr>
                <w:b w:val="0"/>
                <w:color w:val="000000"/>
              </w:rPr>
              <w:t xml:space="preserve"> (инд. 2) - #  </w:t>
            </w:r>
          </w:p>
        </w:tc>
        <w:tc>
          <w:tcPr>
            <w:tcW w:w="992" w:type="dxa"/>
          </w:tcPr>
          <w:p w:rsidR="00A570B2" w:rsidRDefault="00A570B2">
            <w:pPr>
              <w:pStyle w:val="a3"/>
              <w:ind w:left="34"/>
              <w:rPr>
                <w:b w:val="0"/>
                <w:color w:val="000000"/>
              </w:rPr>
            </w:pPr>
          </w:p>
        </w:tc>
      </w:tr>
      <w:tr w:rsidR="00A570B2" w:rsidTr="002C37E0">
        <w:trPr>
          <w:cantSplit/>
        </w:trPr>
        <w:tc>
          <w:tcPr>
            <w:tcW w:w="709" w:type="dxa"/>
            <w:vAlign w:val="center"/>
          </w:tcPr>
          <w:p w:rsidR="00A570B2" w:rsidRPr="002C37E0" w:rsidRDefault="00A570B2" w:rsidP="00A570B2">
            <w:pPr>
              <w:pStyle w:val="81"/>
              <w:ind w:left="426" w:hanging="392"/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1701" w:type="dxa"/>
            <w:vAlign w:val="center"/>
          </w:tcPr>
          <w:p w:rsidR="002131B3" w:rsidRDefault="002131B3" w:rsidP="00A570B2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Идентификатор</w:t>
            </w:r>
          </w:p>
          <w:p w:rsidR="00A570B2" w:rsidRDefault="00A570B2" w:rsidP="00A570B2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(НПП)</w:t>
            </w:r>
          </w:p>
        </w:tc>
        <w:tc>
          <w:tcPr>
            <w:tcW w:w="992" w:type="dxa"/>
            <w:vAlign w:val="center"/>
          </w:tcPr>
          <w:p w:rsidR="00A570B2" w:rsidRDefault="002131B3" w:rsidP="00A570B2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017</w:t>
            </w:r>
            <w:r w:rsidR="00A570B2" w:rsidRPr="002C37E0">
              <w:rPr>
                <w:b/>
                <w:color w:val="FF0000"/>
                <w:sz w:val="24"/>
              </w:rPr>
              <w:t>а</w:t>
            </w:r>
          </w:p>
          <w:p w:rsidR="00065919" w:rsidRDefault="00065919" w:rsidP="00A570B2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</w:p>
          <w:p w:rsidR="00065919" w:rsidRDefault="00065919" w:rsidP="00065919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  <w:sz w:val="24"/>
              </w:rPr>
              <w:t xml:space="preserve">019а </w:t>
            </w:r>
          </w:p>
          <w:p w:rsidR="00065919" w:rsidRPr="00065919" w:rsidRDefault="00065919" w:rsidP="00065919">
            <w:pPr>
              <w:pStyle w:val="11"/>
              <w:ind w:left="-108" w:right="-108"/>
              <w:jc w:val="center"/>
              <w:rPr>
                <w:b/>
                <w:color w:val="7030A0"/>
                <w:sz w:val="24"/>
              </w:rPr>
            </w:pPr>
            <w:r>
              <w:rPr>
                <w:b/>
                <w:color w:val="800080"/>
              </w:rPr>
              <w:t>(ИРБИС)</w:t>
            </w:r>
          </w:p>
          <w:p w:rsidR="00A570B2" w:rsidRDefault="00A570B2" w:rsidP="00A570B2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7796" w:type="dxa"/>
            <w:vAlign w:val="center"/>
          </w:tcPr>
          <w:p w:rsidR="00A570B2" w:rsidRDefault="00A570B2" w:rsidP="00A570B2">
            <w:pPr>
              <w:pStyle w:val="a3"/>
              <w:jc w:val="left"/>
              <w:rPr>
                <w:color w:val="FF0000"/>
              </w:rPr>
            </w:pPr>
            <w:r>
              <w:rPr>
                <w:color w:val="FF0000"/>
              </w:rPr>
              <w:t>Обязательное подполе, автозаполняемое.</w:t>
            </w:r>
          </w:p>
          <w:p w:rsidR="00A570B2" w:rsidRPr="002131B3" w:rsidRDefault="00A570B2" w:rsidP="00A570B2">
            <w:pPr>
              <w:pStyle w:val="a3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Заполняется автоматически </w:t>
            </w:r>
            <w:r w:rsidR="002131B3">
              <w:rPr>
                <w:b w:val="0"/>
                <w:color w:val="000000"/>
              </w:rPr>
              <w:t>значением DOI. Значение переносится из подполя 856u</w:t>
            </w:r>
          </w:p>
        </w:tc>
        <w:tc>
          <w:tcPr>
            <w:tcW w:w="3402" w:type="dxa"/>
            <w:vAlign w:val="center"/>
          </w:tcPr>
          <w:p w:rsidR="00A570B2" w:rsidRDefault="002131B3" w:rsidP="00A570B2">
            <w:pPr>
              <w:pStyle w:val="a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017а </w:t>
            </w:r>
            <w:hyperlink r:id="rId9" w:history="1">
              <w:r w:rsidR="008F26B6" w:rsidRPr="008F26B6">
                <w:rPr>
                  <w:rStyle w:val="a9"/>
                  <w:b w:val="0"/>
                  <w:color w:val="auto"/>
                  <w:u w:val="none"/>
                </w:rPr>
                <w:t>10.7868/</w:t>
              </w:r>
              <w:r w:rsidR="008F26B6" w:rsidRPr="008F26B6">
                <w:rPr>
                  <w:rStyle w:val="a9"/>
                  <w:b w:val="0"/>
                  <w:color w:val="auto"/>
                  <w:u w:val="none"/>
                  <w:lang w:val="en-US"/>
                </w:rPr>
                <w:t>S</w:t>
              </w:r>
              <w:r w:rsidR="008F26B6" w:rsidRPr="008F26B6">
                <w:rPr>
                  <w:rStyle w:val="a9"/>
                  <w:b w:val="0"/>
                  <w:color w:val="auto"/>
                  <w:u w:val="none"/>
                </w:rPr>
                <w:t>0044451014120013</w:t>
              </w:r>
            </w:hyperlink>
          </w:p>
        </w:tc>
        <w:tc>
          <w:tcPr>
            <w:tcW w:w="992" w:type="dxa"/>
          </w:tcPr>
          <w:p w:rsidR="00A570B2" w:rsidRDefault="00A570B2">
            <w:pPr>
              <w:pStyle w:val="a3"/>
              <w:ind w:left="34"/>
              <w:rPr>
                <w:b w:val="0"/>
                <w:color w:val="000000"/>
              </w:rPr>
            </w:pPr>
          </w:p>
        </w:tc>
      </w:tr>
      <w:tr w:rsidR="00A570B2" w:rsidTr="002C37E0">
        <w:trPr>
          <w:cantSplit/>
        </w:trPr>
        <w:tc>
          <w:tcPr>
            <w:tcW w:w="709" w:type="dxa"/>
            <w:vAlign w:val="center"/>
          </w:tcPr>
          <w:p w:rsidR="00A570B2" w:rsidRPr="002C37E0" w:rsidRDefault="00A570B2" w:rsidP="00A570B2">
            <w:pPr>
              <w:pStyle w:val="81"/>
              <w:ind w:left="426" w:hanging="251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701" w:type="dxa"/>
            <w:vAlign w:val="center"/>
          </w:tcPr>
          <w:p w:rsidR="00A570B2" w:rsidRDefault="008F26B6" w:rsidP="00A570B2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 данных</w:t>
            </w:r>
          </w:p>
          <w:p w:rsidR="008F26B6" w:rsidRDefault="008F26B6" w:rsidP="00A570B2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(НПП)</w:t>
            </w:r>
          </w:p>
        </w:tc>
        <w:tc>
          <w:tcPr>
            <w:tcW w:w="992" w:type="dxa"/>
            <w:vAlign w:val="center"/>
          </w:tcPr>
          <w:p w:rsidR="00A570B2" w:rsidRDefault="008F26B6" w:rsidP="00A570B2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  <w:lang w:val="en-US"/>
              </w:rPr>
              <w:t>01</w:t>
            </w:r>
            <w:r>
              <w:rPr>
                <w:b/>
                <w:color w:val="FF0000"/>
                <w:sz w:val="24"/>
              </w:rPr>
              <w:t>7</w:t>
            </w:r>
            <w:r w:rsidR="00A570B2">
              <w:rPr>
                <w:b/>
                <w:color w:val="FF0000"/>
                <w:sz w:val="24"/>
                <w:lang w:val="en-US"/>
              </w:rPr>
              <w:t>$2</w:t>
            </w:r>
          </w:p>
          <w:p w:rsidR="00065919" w:rsidRDefault="00065919" w:rsidP="00A570B2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</w:p>
          <w:p w:rsidR="00065919" w:rsidRDefault="00065919" w:rsidP="00065919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  <w:sz w:val="24"/>
              </w:rPr>
              <w:t xml:space="preserve">019b </w:t>
            </w:r>
          </w:p>
          <w:p w:rsidR="00065919" w:rsidRPr="00065919" w:rsidRDefault="00065919" w:rsidP="00065919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800080"/>
              </w:rPr>
              <w:t>(ИРБИС)</w:t>
            </w:r>
          </w:p>
        </w:tc>
        <w:tc>
          <w:tcPr>
            <w:tcW w:w="7796" w:type="dxa"/>
            <w:vAlign w:val="center"/>
          </w:tcPr>
          <w:p w:rsidR="00A570B2" w:rsidRDefault="00A570B2" w:rsidP="00A570B2">
            <w:pPr>
              <w:pStyle w:val="a3"/>
              <w:ind w:left="34"/>
            </w:pPr>
            <w:r>
              <w:rPr>
                <w:color w:val="FF0000"/>
              </w:rPr>
              <w:t>Подполе обязательное, автозаполняемое.</w:t>
            </w:r>
            <w:r>
              <w:t xml:space="preserve"> Не повторяется. </w:t>
            </w:r>
          </w:p>
          <w:p w:rsidR="00A570B2" w:rsidRDefault="008F26B6" w:rsidP="00A570B2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Содержит </w:t>
            </w:r>
            <w:r w:rsidRPr="008F26B6">
              <w:rPr>
                <w:b w:val="0"/>
              </w:rPr>
              <w:t>источник данных</w:t>
            </w:r>
            <w:r>
              <w:rPr>
                <w:b w:val="0"/>
              </w:rPr>
              <w:t>.</w:t>
            </w:r>
            <w:r w:rsidR="00A570B2">
              <w:rPr>
                <w:b w:val="0"/>
              </w:rPr>
              <w:t xml:space="preserve"> </w:t>
            </w:r>
          </w:p>
          <w:p w:rsidR="00A570B2" w:rsidRDefault="008F26B6" w:rsidP="00A570B2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>Зна</w:t>
            </w:r>
            <w:r w:rsidR="00B879C7">
              <w:rPr>
                <w:b w:val="0"/>
              </w:rPr>
              <w:t>чение DOI</w:t>
            </w:r>
            <w:r w:rsidR="00A570B2">
              <w:rPr>
                <w:b w:val="0"/>
              </w:rPr>
              <w:t xml:space="preserve"> заполняется автоматически фильтром.</w:t>
            </w:r>
            <w:r w:rsidR="00A570B2" w:rsidRPr="00866C57">
              <w:rPr>
                <w:b w:val="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A570B2" w:rsidRPr="008F26B6" w:rsidRDefault="008F26B6" w:rsidP="00A570B2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017</w:t>
            </w:r>
            <w:r w:rsidR="00A570B2">
              <w:rPr>
                <w:sz w:val="24"/>
                <w:lang w:val="en-US"/>
              </w:rPr>
              <w:t>$2</w:t>
            </w:r>
            <w:r w:rsidR="00A570B2"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DOI</w:t>
            </w:r>
          </w:p>
        </w:tc>
        <w:tc>
          <w:tcPr>
            <w:tcW w:w="992" w:type="dxa"/>
          </w:tcPr>
          <w:p w:rsidR="00A570B2" w:rsidRDefault="00A570B2">
            <w:pPr>
              <w:pStyle w:val="a3"/>
              <w:ind w:left="34"/>
              <w:rPr>
                <w:b w:val="0"/>
                <w:color w:val="000000"/>
              </w:rPr>
            </w:pPr>
          </w:p>
        </w:tc>
      </w:tr>
    </w:tbl>
    <w:p w:rsidR="007B2632" w:rsidRDefault="007B2632" w:rsidP="008F26B6">
      <w:pPr>
        <w:pStyle w:val="2"/>
        <w:jc w:val="left"/>
        <w:rPr>
          <w:i/>
        </w:rPr>
        <w:sectPr w:rsidR="007B2632">
          <w:footerReference w:type="default" r:id="rId10"/>
          <w:pgSz w:w="16840" w:h="11907" w:orient="landscape" w:code="9"/>
          <w:pgMar w:top="567" w:right="680" w:bottom="1135" w:left="567" w:header="284" w:footer="380" w:gutter="0"/>
          <w:cols w:space="720"/>
        </w:sectPr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992"/>
        <w:gridCol w:w="7796"/>
        <w:gridCol w:w="3402"/>
        <w:gridCol w:w="992"/>
      </w:tblGrid>
      <w:tr w:rsidR="008F26B6" w:rsidTr="00092B10">
        <w:trPr>
          <w:cantSplit/>
        </w:trPr>
        <w:tc>
          <w:tcPr>
            <w:tcW w:w="15592" w:type="dxa"/>
            <w:gridSpan w:val="6"/>
            <w:vAlign w:val="center"/>
          </w:tcPr>
          <w:p w:rsidR="008F26B6" w:rsidRDefault="008F26B6" w:rsidP="008F26B6">
            <w:pPr>
              <w:pStyle w:val="2"/>
              <w:jc w:val="left"/>
              <w:rPr>
                <w:i/>
              </w:rPr>
            </w:pPr>
            <w:r>
              <w:rPr>
                <w:i/>
              </w:rPr>
              <w:lastRenderedPageBreak/>
              <w:t>Поле 100 – Данные общей обработки</w:t>
            </w:r>
          </w:p>
          <w:p w:rsidR="008F26B6" w:rsidRDefault="008F26B6" w:rsidP="008F26B6">
            <w:pPr>
              <w:pStyle w:val="a3"/>
              <w:ind w:left="34"/>
              <w:rPr>
                <w:b w:val="0"/>
                <w:color w:val="000000"/>
              </w:rPr>
            </w:pPr>
            <w:r>
              <w:rPr>
                <w:i/>
                <w:sz w:val="28"/>
              </w:rPr>
              <w:t>Поле неповторяемое.</w:t>
            </w:r>
            <w:r>
              <w:rPr>
                <w:i/>
              </w:rPr>
              <w:t xml:space="preserve"> </w:t>
            </w:r>
            <w:r w:rsidRPr="00A570B2">
              <w:rPr>
                <w:i/>
              </w:rPr>
              <w:t xml:space="preserve"> </w:t>
            </w:r>
          </w:p>
        </w:tc>
      </w:tr>
      <w:tr w:rsidR="00A570B2" w:rsidTr="002C37E0">
        <w:trPr>
          <w:cantSplit/>
        </w:trPr>
        <w:tc>
          <w:tcPr>
            <w:tcW w:w="709" w:type="dxa"/>
            <w:vAlign w:val="center"/>
          </w:tcPr>
          <w:p w:rsidR="00A570B2" w:rsidRPr="002C37E0" w:rsidRDefault="00A570B2" w:rsidP="002C37E0">
            <w:pPr>
              <w:pStyle w:val="81"/>
              <w:ind w:left="426" w:hanging="251"/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</w:p>
        </w:tc>
        <w:tc>
          <w:tcPr>
            <w:tcW w:w="1701" w:type="dxa"/>
            <w:vAlign w:val="center"/>
          </w:tcPr>
          <w:p w:rsidR="00A570B2" w:rsidRDefault="00A570B2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1 (И)</w:t>
            </w:r>
          </w:p>
        </w:tc>
        <w:tc>
          <w:tcPr>
            <w:tcW w:w="992" w:type="dxa"/>
            <w:vAlign w:val="center"/>
          </w:tcPr>
          <w:p w:rsidR="00A570B2" w:rsidRDefault="00A570B2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100 </w:t>
            </w:r>
          </w:p>
          <w:p w:rsidR="00A570B2" w:rsidRDefault="00A570B2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1)</w:t>
            </w:r>
          </w:p>
        </w:tc>
        <w:tc>
          <w:tcPr>
            <w:tcW w:w="7796" w:type="dxa"/>
            <w:vAlign w:val="center"/>
          </w:tcPr>
          <w:p w:rsidR="00A570B2" w:rsidRDefault="00A570B2">
            <w:pPr>
              <w:pStyle w:val="a3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A570B2" w:rsidRPr="002C37E0" w:rsidRDefault="00A570B2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2C37E0">
              <w:rPr>
                <w:b w:val="0"/>
              </w:rPr>
              <w:t xml:space="preserve"># </w:t>
            </w:r>
          </w:p>
        </w:tc>
        <w:tc>
          <w:tcPr>
            <w:tcW w:w="3402" w:type="dxa"/>
            <w:vAlign w:val="center"/>
          </w:tcPr>
          <w:p w:rsidR="00A570B2" w:rsidRPr="002C37E0" w:rsidRDefault="00A570B2">
            <w:pPr>
              <w:pStyle w:val="a3"/>
              <w:rPr>
                <w:b w:val="0"/>
                <w:color w:val="000000"/>
              </w:rPr>
            </w:pPr>
            <w:r w:rsidRPr="002C37E0">
              <w:rPr>
                <w:b w:val="0"/>
                <w:color w:val="000000"/>
              </w:rPr>
              <w:t xml:space="preserve">100 (инд. 1) - #  </w:t>
            </w:r>
          </w:p>
        </w:tc>
        <w:tc>
          <w:tcPr>
            <w:tcW w:w="992" w:type="dxa"/>
          </w:tcPr>
          <w:p w:rsidR="00A570B2" w:rsidRDefault="00A570B2">
            <w:pPr>
              <w:pStyle w:val="a3"/>
              <w:ind w:left="34"/>
              <w:rPr>
                <w:b w:val="0"/>
                <w:color w:val="000000"/>
              </w:rPr>
            </w:pPr>
          </w:p>
        </w:tc>
      </w:tr>
      <w:tr w:rsidR="00A570B2" w:rsidTr="002C37E0">
        <w:trPr>
          <w:cantSplit/>
        </w:trPr>
        <w:tc>
          <w:tcPr>
            <w:tcW w:w="709" w:type="dxa"/>
            <w:vAlign w:val="center"/>
          </w:tcPr>
          <w:p w:rsidR="00A570B2" w:rsidRPr="002C37E0" w:rsidRDefault="00A570B2" w:rsidP="002C37E0">
            <w:pPr>
              <w:pStyle w:val="81"/>
              <w:ind w:left="426" w:hanging="251"/>
              <w:jc w:val="center"/>
              <w:rPr>
                <w:b/>
              </w:rPr>
            </w:pPr>
            <w:r>
              <w:rPr>
                <w:b/>
              </w:rPr>
              <w:t xml:space="preserve">11. </w:t>
            </w:r>
          </w:p>
        </w:tc>
        <w:tc>
          <w:tcPr>
            <w:tcW w:w="1701" w:type="dxa"/>
            <w:vAlign w:val="center"/>
          </w:tcPr>
          <w:p w:rsidR="00A570B2" w:rsidRPr="002C37E0" w:rsidRDefault="00A570B2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2 (И)</w:t>
            </w:r>
          </w:p>
        </w:tc>
        <w:tc>
          <w:tcPr>
            <w:tcW w:w="992" w:type="dxa"/>
            <w:vAlign w:val="center"/>
          </w:tcPr>
          <w:p w:rsidR="00A570B2" w:rsidRDefault="00A570B2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100 </w:t>
            </w:r>
          </w:p>
          <w:p w:rsidR="00A570B2" w:rsidRDefault="00A570B2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2)</w:t>
            </w:r>
          </w:p>
        </w:tc>
        <w:tc>
          <w:tcPr>
            <w:tcW w:w="7796" w:type="dxa"/>
            <w:vAlign w:val="center"/>
          </w:tcPr>
          <w:p w:rsidR="00A570B2" w:rsidRDefault="00A570B2">
            <w:pPr>
              <w:pStyle w:val="a3"/>
              <w:jc w:val="left"/>
              <w:rPr>
                <w:b w:val="0"/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A570B2" w:rsidRPr="002C37E0" w:rsidRDefault="00A570B2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2C37E0">
              <w:rPr>
                <w:b w:val="0"/>
              </w:rPr>
              <w:t xml:space="preserve"># </w:t>
            </w:r>
          </w:p>
        </w:tc>
        <w:tc>
          <w:tcPr>
            <w:tcW w:w="3402" w:type="dxa"/>
            <w:vAlign w:val="center"/>
          </w:tcPr>
          <w:p w:rsidR="00A570B2" w:rsidRPr="002C37E0" w:rsidRDefault="00A570B2">
            <w:pPr>
              <w:pStyle w:val="a3"/>
              <w:rPr>
                <w:b w:val="0"/>
                <w:color w:val="000000"/>
              </w:rPr>
            </w:pPr>
            <w:r w:rsidRPr="002C37E0">
              <w:rPr>
                <w:b w:val="0"/>
                <w:color w:val="000000"/>
              </w:rPr>
              <w:t>100 (инд. 2) - #</w:t>
            </w:r>
          </w:p>
        </w:tc>
        <w:tc>
          <w:tcPr>
            <w:tcW w:w="992" w:type="dxa"/>
          </w:tcPr>
          <w:p w:rsidR="00A570B2" w:rsidRDefault="00A570B2">
            <w:pPr>
              <w:pStyle w:val="a3"/>
              <w:ind w:left="34"/>
              <w:rPr>
                <w:b w:val="0"/>
                <w:color w:val="000000"/>
              </w:rPr>
            </w:pPr>
          </w:p>
        </w:tc>
      </w:tr>
    </w:tbl>
    <w:p w:rsidR="00C93C26" w:rsidRDefault="00C93C26"/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992"/>
        <w:gridCol w:w="7796"/>
        <w:gridCol w:w="3402"/>
        <w:gridCol w:w="992"/>
      </w:tblGrid>
      <w:tr w:rsidR="00C93C26" w:rsidTr="002C37E0">
        <w:trPr>
          <w:cantSplit/>
        </w:trPr>
        <w:tc>
          <w:tcPr>
            <w:tcW w:w="709" w:type="dxa"/>
          </w:tcPr>
          <w:p w:rsidR="00C93C26" w:rsidRDefault="00D21AF1" w:rsidP="002C37E0">
            <w:pPr>
              <w:pStyle w:val="11"/>
              <w:ind w:left="426" w:hanging="25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2C37E0">
              <w:rPr>
                <w:b/>
                <w:sz w:val="24"/>
              </w:rPr>
              <w:t xml:space="preserve">. </w:t>
            </w:r>
          </w:p>
        </w:tc>
        <w:tc>
          <w:tcPr>
            <w:tcW w:w="1701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Данные общей обработки (НПП)</w:t>
            </w:r>
          </w:p>
        </w:tc>
        <w:tc>
          <w:tcPr>
            <w:tcW w:w="992" w:type="dxa"/>
          </w:tcPr>
          <w:p w:rsidR="00C93C26" w:rsidRPr="002C37E0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 w:rsidRPr="002C37E0">
              <w:rPr>
                <w:b/>
                <w:color w:val="FF0000"/>
                <w:sz w:val="24"/>
              </w:rPr>
              <w:t>100</w:t>
            </w:r>
            <w:r>
              <w:rPr>
                <w:b/>
                <w:color w:val="FF0000"/>
                <w:sz w:val="24"/>
                <w:lang w:val="en-US"/>
              </w:rPr>
              <w:t>a</w:t>
            </w:r>
            <w:r w:rsidRPr="002C37E0">
              <w:rPr>
                <w:b/>
                <w:color w:val="FF0000"/>
                <w:sz w:val="24"/>
              </w:rPr>
              <w:t xml:space="preserve"> </w:t>
            </w:r>
          </w:p>
          <w:p w:rsidR="00C93C26" w:rsidRPr="002C37E0" w:rsidRDefault="00C93C26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  <w:sz w:val="24"/>
              </w:rPr>
              <w:t xml:space="preserve">3005 </w:t>
            </w:r>
          </w:p>
          <w:p w:rsidR="00C93C26" w:rsidRPr="002C37E0" w:rsidRDefault="00C93C26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color w:val="800080"/>
              </w:rPr>
              <w:t>(ИРБИС)</w:t>
            </w:r>
          </w:p>
        </w:tc>
        <w:tc>
          <w:tcPr>
            <w:tcW w:w="7796" w:type="dxa"/>
          </w:tcPr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color w:val="FF0000"/>
              </w:rPr>
              <w:t xml:space="preserve">Поле обязательное. Частично автозаполняемое. </w:t>
            </w:r>
          </w:p>
          <w:p w:rsidR="00C93C26" w:rsidRDefault="00C93C26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Подполе содержит код из 36 символов. </w:t>
            </w:r>
          </w:p>
          <w:p w:rsidR="00C93C26" w:rsidRPr="00866C57" w:rsidRDefault="00C93C26">
            <w:pPr>
              <w:pStyle w:val="a3"/>
            </w:pPr>
          </w:p>
          <w:p w:rsidR="00C93C26" w:rsidRDefault="00C93C26">
            <w:pPr>
              <w:pStyle w:val="a3"/>
            </w:pPr>
            <w:r>
              <w:t xml:space="preserve">Позиции 0-7 (8 символов) – Дата ввода записи. </w:t>
            </w:r>
          </w:p>
          <w:p w:rsidR="00C93C26" w:rsidRDefault="00C93C26">
            <w:pPr>
              <w:pStyle w:val="a3"/>
              <w:rPr>
                <w:i/>
              </w:rPr>
            </w:pPr>
            <w:r>
              <w:rPr>
                <w:i/>
              </w:rPr>
              <w:t xml:space="preserve">(Заполнение обязательное). </w:t>
            </w:r>
          </w:p>
          <w:p w:rsidR="00C93C26" w:rsidRDefault="00C93C26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Дата проставляется автоматически. Содержит год, месяц, число по формуле ГГГГММДД.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(При отсутствии автоматического заполнения дата может быть перенесена из подполя 801с).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</w:pPr>
            <w:r>
              <w:t xml:space="preserve">Позиция 8 (1 символ) – Тип даты публикации. </w:t>
            </w:r>
          </w:p>
          <w:p w:rsidR="00C93C26" w:rsidRDefault="00C93C26">
            <w:pPr>
              <w:pStyle w:val="a3"/>
              <w:rPr>
                <w:i/>
              </w:rPr>
            </w:pPr>
            <w:r>
              <w:rPr>
                <w:i/>
              </w:rPr>
              <w:t xml:space="preserve">(Заполнение обязательное).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В Проекте МАРС каждая статья расписывается отдельно, независимо от того печатается она в одном номере или продолжается в нескольких номерах, продолжается в течение одного года или нескольких лет.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>Для всех таких статей используем код «</w:t>
            </w:r>
            <w:r>
              <w:rPr>
                <w:lang w:val="en-US"/>
              </w:rPr>
              <w:t>d</w:t>
            </w:r>
            <w:r>
              <w:rPr>
                <w:b w:val="0"/>
              </w:rPr>
              <w:t>».</w:t>
            </w:r>
          </w:p>
          <w:p w:rsidR="00D4786F" w:rsidRPr="00D4786F" w:rsidRDefault="00D4786F">
            <w:pPr>
              <w:pStyle w:val="a3"/>
              <w:ind w:left="34"/>
              <w:rPr>
                <w:b w:val="0"/>
                <w:color w:val="7030A0"/>
              </w:rPr>
            </w:pPr>
            <w:r>
              <w:rPr>
                <w:b w:val="0"/>
                <w:color w:val="7030A0"/>
              </w:rPr>
              <w:t>Подполе 3005</w:t>
            </w:r>
            <w:r w:rsidRPr="00D4786F">
              <w:rPr>
                <w:b w:val="0"/>
                <w:color w:val="7030A0"/>
              </w:rPr>
              <w:t>^</w:t>
            </w:r>
            <w:r>
              <w:rPr>
                <w:b w:val="0"/>
                <w:color w:val="7030A0"/>
                <w:lang w:val="en-US"/>
              </w:rPr>
              <w:t>b</w:t>
            </w:r>
            <w:r w:rsidRPr="00D4786F">
              <w:rPr>
                <w:b w:val="0"/>
                <w:color w:val="7030A0"/>
              </w:rPr>
              <w:t xml:space="preserve"> </w:t>
            </w:r>
            <w:r>
              <w:rPr>
                <w:b w:val="0"/>
                <w:color w:val="7030A0"/>
              </w:rPr>
              <w:t xml:space="preserve">ИРБИС </w:t>
            </w:r>
            <w:r w:rsidRPr="00D4786F">
              <w:rPr>
                <w:b w:val="0"/>
                <w:color w:val="7030A0"/>
              </w:rPr>
              <w:t xml:space="preserve">– </w:t>
            </w:r>
            <w:r>
              <w:rPr>
                <w:b w:val="0"/>
                <w:color w:val="7030A0"/>
              </w:rPr>
              <w:t>заполняется «по умолчанию» значением «</w:t>
            </w:r>
            <w:r>
              <w:rPr>
                <w:b w:val="0"/>
                <w:color w:val="7030A0"/>
                <w:lang w:val="en-US"/>
              </w:rPr>
              <w:t>d</w:t>
            </w:r>
            <w:r>
              <w:rPr>
                <w:b w:val="0"/>
                <w:color w:val="7030A0"/>
              </w:rPr>
              <w:t>»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>Если публикация имеет точную дату, то тип даты публикации будет «</w:t>
            </w:r>
            <w:r>
              <w:rPr>
                <w:b w:val="0"/>
                <w:lang w:val="en-US"/>
              </w:rPr>
              <w:t>j</w:t>
            </w:r>
            <w:r>
              <w:rPr>
                <w:b w:val="0"/>
              </w:rPr>
              <w:t xml:space="preserve">». Используется в случае, когда важно месяц (и, возможно, день) публикации. </w:t>
            </w:r>
          </w:p>
          <w:p w:rsidR="00C93C26" w:rsidRDefault="00C93C26">
            <w:pPr>
              <w:pStyle w:val="81"/>
              <w:keepNext w:val="0"/>
              <w:outlineLvl w:val="9"/>
            </w:pPr>
          </w:p>
          <w:p w:rsidR="00B6413C" w:rsidRDefault="00B6413C" w:rsidP="00B6413C">
            <w:pPr>
              <w:pStyle w:val="a3"/>
              <w:ind w:left="34"/>
            </w:pPr>
            <w:r>
              <w:t>Позиции 9-12 (4 символа) – Дата публикации 1.</w:t>
            </w:r>
          </w:p>
          <w:p w:rsidR="00B6413C" w:rsidRDefault="00B6413C" w:rsidP="00B6413C">
            <w:pPr>
              <w:pStyle w:val="a3"/>
              <w:ind w:left="34"/>
              <w:rPr>
                <w:b w:val="0"/>
              </w:rPr>
            </w:pPr>
            <w:r>
              <w:rPr>
                <w:i/>
              </w:rPr>
              <w:t xml:space="preserve">(Заполнение обязательное). </w:t>
            </w:r>
          </w:p>
          <w:p w:rsidR="00B6413C" w:rsidRDefault="00B6413C" w:rsidP="00B6413C">
            <w:pPr>
              <w:pStyle w:val="81"/>
              <w:keepNext w:val="0"/>
              <w:outlineLvl w:val="9"/>
            </w:pPr>
            <w:r>
              <w:t>Если в позиции 8 проставлено значение «</w:t>
            </w:r>
            <w:r>
              <w:rPr>
                <w:b/>
                <w:lang w:val="en-US"/>
              </w:rPr>
              <w:t>d</w:t>
            </w:r>
            <w:r>
              <w:t>» или «</w:t>
            </w:r>
            <w:r>
              <w:rPr>
                <w:b/>
                <w:lang w:val="en-US"/>
              </w:rPr>
              <w:t>j</w:t>
            </w:r>
            <w:r>
              <w:t xml:space="preserve">», то дата публикации 1 содержит дату издания журнала, в котором напечатана статья. </w:t>
            </w:r>
          </w:p>
          <w:p w:rsidR="00B6413C" w:rsidRDefault="00B6413C" w:rsidP="00B6413C">
            <w:pPr>
              <w:pStyle w:val="81"/>
              <w:keepNext w:val="0"/>
              <w:outlineLvl w:val="9"/>
            </w:pPr>
            <w:r>
              <w:t xml:space="preserve">(При отсутствии заполняет фильтр). </w:t>
            </w:r>
          </w:p>
          <w:p w:rsidR="00B6413C" w:rsidRPr="00B6413C" w:rsidRDefault="00B6413C" w:rsidP="00B6413C"/>
        </w:tc>
        <w:tc>
          <w:tcPr>
            <w:tcW w:w="3402" w:type="dxa"/>
          </w:tcPr>
          <w:p w:rsidR="00C93C26" w:rsidRDefault="00C93C26">
            <w:pPr>
              <w:pStyle w:val="a3"/>
              <w:rPr>
                <w:b w:val="0"/>
                <w:color w:val="000000"/>
              </w:rPr>
            </w:pPr>
          </w:p>
          <w:p w:rsidR="00C93C26" w:rsidRDefault="00C93C26">
            <w:pPr>
              <w:pStyle w:val="a3"/>
              <w:rPr>
                <w:b w:val="0"/>
                <w:color w:val="000000"/>
              </w:rPr>
            </w:pPr>
          </w:p>
          <w:p w:rsidR="00C93C26" w:rsidRDefault="00C93C26">
            <w:pPr>
              <w:pStyle w:val="a3"/>
              <w:rPr>
                <w:b w:val="0"/>
                <w:color w:val="000000"/>
              </w:rPr>
            </w:pPr>
          </w:p>
          <w:p w:rsidR="00C93C26" w:rsidRDefault="00C93C26">
            <w:pPr>
              <w:pStyle w:val="a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20070511 </w:t>
            </w:r>
          </w:p>
          <w:p w:rsidR="00C93C26" w:rsidRDefault="00C93C26">
            <w:pPr>
              <w:pStyle w:val="a3"/>
              <w:rPr>
                <w:b w:val="0"/>
                <w:color w:val="000000"/>
              </w:rPr>
            </w:pPr>
          </w:p>
          <w:p w:rsidR="00C93C26" w:rsidRDefault="00C93C26">
            <w:pPr>
              <w:pStyle w:val="a3"/>
              <w:rPr>
                <w:b w:val="0"/>
                <w:color w:val="000000"/>
              </w:rPr>
            </w:pPr>
          </w:p>
          <w:p w:rsidR="00C93C26" w:rsidRDefault="00C93C26">
            <w:pPr>
              <w:pStyle w:val="a3"/>
              <w:rPr>
                <w:b w:val="0"/>
                <w:color w:val="000000"/>
              </w:rPr>
            </w:pPr>
          </w:p>
          <w:p w:rsidR="00C93C26" w:rsidRDefault="00C93C26">
            <w:pPr>
              <w:pStyle w:val="a3"/>
              <w:rPr>
                <w:b w:val="0"/>
                <w:color w:val="000000"/>
              </w:rPr>
            </w:pPr>
          </w:p>
          <w:p w:rsidR="00C93C26" w:rsidRDefault="00C93C26">
            <w:pPr>
              <w:pStyle w:val="a3"/>
              <w:rPr>
                <w:b w:val="0"/>
                <w:color w:val="000000"/>
                <w:lang w:val="en-US"/>
              </w:rPr>
            </w:pPr>
          </w:p>
          <w:p w:rsidR="00C93C26" w:rsidRDefault="00C93C26">
            <w:pPr>
              <w:pStyle w:val="a3"/>
              <w:rPr>
                <w:b w:val="0"/>
                <w:color w:val="000000"/>
                <w:lang w:val="en-US"/>
              </w:rPr>
            </w:pPr>
          </w:p>
          <w:p w:rsidR="00C93C26" w:rsidRDefault="00C93C26">
            <w:pPr>
              <w:pStyle w:val="a3"/>
              <w:rPr>
                <w:b w:val="0"/>
                <w:color w:val="000000"/>
              </w:rPr>
            </w:pPr>
          </w:p>
          <w:p w:rsidR="00C93C26" w:rsidRDefault="00C93C26">
            <w:pPr>
              <w:pStyle w:val="a3"/>
              <w:rPr>
                <w:b w:val="0"/>
                <w:color w:val="000000"/>
              </w:rPr>
            </w:pPr>
          </w:p>
          <w:p w:rsidR="00C93C26" w:rsidRDefault="00C93C26">
            <w:pPr>
              <w:pStyle w:val="a3"/>
              <w:rPr>
                <w:b w:val="0"/>
                <w:color w:val="000000"/>
              </w:rPr>
            </w:pPr>
          </w:p>
          <w:p w:rsidR="00C93C26" w:rsidRDefault="00C93C26">
            <w:pPr>
              <w:pStyle w:val="a3"/>
              <w:rPr>
                <w:b w:val="0"/>
                <w:color w:val="000000"/>
              </w:rPr>
            </w:pPr>
          </w:p>
          <w:p w:rsidR="00C93C26" w:rsidRDefault="00C93C26">
            <w:pPr>
              <w:pStyle w:val="a3"/>
              <w:rPr>
                <w:b w:val="0"/>
                <w:color w:val="000000"/>
              </w:rPr>
            </w:pPr>
          </w:p>
          <w:p w:rsidR="00C93C26" w:rsidRDefault="00C93C26">
            <w:pPr>
              <w:pStyle w:val="a3"/>
              <w:rPr>
                <w:b w:val="0"/>
                <w:color w:val="000000"/>
                <w:lang w:val="en-US"/>
              </w:rPr>
            </w:pPr>
            <w:r>
              <w:rPr>
                <w:b w:val="0"/>
                <w:color w:val="000000"/>
                <w:lang w:val="en-US"/>
              </w:rPr>
              <w:t xml:space="preserve">d </w:t>
            </w:r>
          </w:p>
          <w:p w:rsidR="00C93C26" w:rsidRDefault="00C93C26">
            <w:pPr>
              <w:pStyle w:val="a3"/>
              <w:rPr>
                <w:b w:val="0"/>
                <w:color w:val="000000"/>
                <w:lang w:val="en-US"/>
              </w:rPr>
            </w:pPr>
          </w:p>
          <w:p w:rsidR="00C93C26" w:rsidRDefault="00C93C26">
            <w:pPr>
              <w:pStyle w:val="a3"/>
              <w:rPr>
                <w:b w:val="0"/>
                <w:color w:val="000000"/>
              </w:rPr>
            </w:pPr>
            <w:r>
              <w:rPr>
                <w:b w:val="0"/>
                <w:color w:val="000000"/>
                <w:lang w:val="en-US"/>
              </w:rPr>
              <w:t xml:space="preserve">j </w:t>
            </w:r>
          </w:p>
          <w:p w:rsidR="00B6413C" w:rsidRDefault="00B6413C">
            <w:pPr>
              <w:pStyle w:val="a3"/>
              <w:rPr>
                <w:b w:val="0"/>
                <w:color w:val="000000"/>
              </w:rPr>
            </w:pPr>
          </w:p>
          <w:p w:rsidR="00B6413C" w:rsidRDefault="00B6413C">
            <w:pPr>
              <w:pStyle w:val="a3"/>
              <w:rPr>
                <w:b w:val="0"/>
                <w:color w:val="000000"/>
              </w:rPr>
            </w:pPr>
          </w:p>
          <w:p w:rsidR="00B6413C" w:rsidRDefault="00B6413C">
            <w:pPr>
              <w:pStyle w:val="a3"/>
              <w:rPr>
                <w:b w:val="0"/>
                <w:color w:val="000000"/>
              </w:rPr>
            </w:pPr>
          </w:p>
          <w:p w:rsidR="00B6413C" w:rsidRDefault="00B6413C">
            <w:pPr>
              <w:pStyle w:val="a3"/>
              <w:rPr>
                <w:b w:val="0"/>
                <w:color w:val="000000"/>
              </w:rPr>
            </w:pPr>
          </w:p>
          <w:p w:rsidR="00B6413C" w:rsidRDefault="00B6413C">
            <w:pPr>
              <w:pStyle w:val="a3"/>
              <w:rPr>
                <w:b w:val="0"/>
                <w:color w:val="000000"/>
              </w:rPr>
            </w:pPr>
          </w:p>
          <w:p w:rsidR="00B6413C" w:rsidRDefault="00B6413C">
            <w:pPr>
              <w:pStyle w:val="a3"/>
              <w:rPr>
                <w:b w:val="0"/>
                <w:color w:val="000000"/>
              </w:rPr>
            </w:pPr>
          </w:p>
          <w:p w:rsidR="00B6413C" w:rsidRPr="00B6413C" w:rsidRDefault="00B6413C">
            <w:pPr>
              <w:pStyle w:val="a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2006 </w:t>
            </w:r>
          </w:p>
          <w:p w:rsidR="00C93C26" w:rsidRDefault="00C93C26">
            <w:pPr>
              <w:pStyle w:val="a3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>1.1-16.1</w:t>
            </w:r>
          </w:p>
        </w:tc>
      </w:tr>
      <w:tr w:rsidR="00C93C26" w:rsidTr="002C37E0">
        <w:trPr>
          <w:cantSplit/>
        </w:trPr>
        <w:tc>
          <w:tcPr>
            <w:tcW w:w="709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796" w:type="dxa"/>
          </w:tcPr>
          <w:p w:rsidR="00C93C26" w:rsidRDefault="00C93C26">
            <w:pPr>
              <w:pStyle w:val="a3"/>
            </w:pPr>
            <w:r>
              <w:t xml:space="preserve">Позиции 13-16 (4 символа) – Дата публикации 2. </w:t>
            </w:r>
          </w:p>
          <w:p w:rsidR="00C93C26" w:rsidRDefault="00C93C26">
            <w:pPr>
              <w:pStyle w:val="a3"/>
              <w:rPr>
                <w:b w:val="0"/>
              </w:rPr>
            </w:pPr>
            <w:r>
              <w:rPr>
                <w:i/>
              </w:rPr>
              <w:t xml:space="preserve">(Заполнение обязательное). </w:t>
            </w:r>
          </w:p>
          <w:p w:rsidR="00C93C26" w:rsidRDefault="00C93C26">
            <w:pPr>
              <w:pStyle w:val="81"/>
              <w:keepNext w:val="0"/>
              <w:outlineLvl w:val="9"/>
            </w:pPr>
            <w:r>
              <w:t>Если в позиции 8 проставлено значение «</w:t>
            </w:r>
            <w:r>
              <w:rPr>
                <w:lang w:val="en-US"/>
              </w:rPr>
              <w:t>d</w:t>
            </w:r>
            <w:r>
              <w:t xml:space="preserve">», то дата публикации 2 всегда содержит четыре пробела независимо от того, в течение одного года печаталась статья или продолжалась в следующем году. </w:t>
            </w:r>
          </w:p>
          <w:p w:rsidR="00C93C26" w:rsidRDefault="00C93C26">
            <w:pPr>
              <w:pStyle w:val="a3"/>
              <w:rPr>
                <w:b w:val="0"/>
              </w:rPr>
            </w:pPr>
            <w:r>
              <w:rPr>
                <w:b w:val="0"/>
              </w:rPr>
              <w:t>Если в позиции 8 проставлено значение «</w:t>
            </w:r>
            <w:r>
              <w:rPr>
                <w:b w:val="0"/>
                <w:lang w:val="en-US"/>
              </w:rPr>
              <w:t>j</w:t>
            </w:r>
            <w:r>
              <w:rPr>
                <w:b w:val="0"/>
              </w:rPr>
              <w:t xml:space="preserve">», то дата публикации 2 содержит месяц и день в формате ММДД. </w:t>
            </w:r>
          </w:p>
          <w:p w:rsidR="00C93C26" w:rsidRDefault="00C93C26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Если день неизвестен, то позиции 15 и 16 заполняются символами пробела. </w:t>
            </w:r>
          </w:p>
          <w:p w:rsidR="00C93C26" w:rsidRDefault="00C93C26">
            <w:pPr>
              <w:pStyle w:val="a3"/>
              <w:rPr>
                <w:b w:val="0"/>
              </w:rPr>
            </w:pPr>
          </w:p>
          <w:p w:rsidR="00C93C26" w:rsidRDefault="00C93C26">
            <w:pPr>
              <w:pStyle w:val="a3"/>
            </w:pPr>
            <w:r>
              <w:t xml:space="preserve">Позиции 17-19 (3 символа) – Код целевого назначения. </w:t>
            </w:r>
          </w:p>
          <w:p w:rsidR="0008161A" w:rsidRDefault="0008161A" w:rsidP="0008161A">
            <w:pPr>
              <w:pStyle w:val="a3"/>
              <w:rPr>
                <w:b w:val="0"/>
              </w:rPr>
            </w:pPr>
            <w:r>
              <w:rPr>
                <w:i/>
              </w:rPr>
              <w:t xml:space="preserve">(Заполнение обязательное при определенных условиях). </w:t>
            </w:r>
          </w:p>
          <w:p w:rsidR="00C93C26" w:rsidRDefault="00C93C26">
            <w:pPr>
              <w:pStyle w:val="a3"/>
              <w:rPr>
                <w:b w:val="0"/>
              </w:rPr>
            </w:pPr>
          </w:p>
          <w:p w:rsidR="00C9162E" w:rsidRDefault="00C9162E" w:rsidP="00C9162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9162E">
              <w:rPr>
                <w:rFonts w:ascii="Times New Roman" w:hAnsi="Times New Roman"/>
                <w:b/>
                <w:sz w:val="24"/>
                <w:szCs w:val="24"/>
              </w:rPr>
              <w:t>Позиции 17-19 используются только в том случае, если на расписываемом журнале стоит маркировка возрастных ограничений:  0+, 6+, 12+, 16+, или 18+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или</w:t>
            </w:r>
            <w:r w:rsidR="005E0095">
              <w:rPr>
                <w:rFonts w:ascii="Times New Roman" w:hAnsi="Times New Roman"/>
                <w:b/>
                <w:sz w:val="24"/>
                <w:szCs w:val="24"/>
              </w:rPr>
              <w:t xml:space="preserve"> словесно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указано, д</w:t>
            </w:r>
            <w:r w:rsidR="00182E1E">
              <w:rPr>
                <w:rFonts w:ascii="Times New Roman" w:hAnsi="Times New Roman"/>
                <w:b/>
                <w:sz w:val="24"/>
                <w:szCs w:val="24"/>
              </w:rPr>
              <w:t>ля какой возрастной группы (до 18 лет)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адресован журнал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9162E" w:rsidRDefault="00C9162E" w:rsidP="00C9162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отсутствии маркировки на журнале в записи остаются символы-заполнители:  ||| </w:t>
            </w:r>
          </w:p>
          <w:p w:rsidR="00C9162E" w:rsidRPr="009E0FAD" w:rsidRDefault="00A5470E" w:rsidP="00C9162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Позиции 17-19 заполняются</w:t>
            </w:r>
            <w:r w:rsidR="009E0F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1164">
              <w:rPr>
                <w:rFonts w:ascii="Times New Roman" w:hAnsi="Times New Roman"/>
                <w:b/>
                <w:sz w:val="24"/>
                <w:szCs w:val="24"/>
              </w:rPr>
              <w:t>одновременно с полем 333</w:t>
            </w:r>
            <w:r w:rsidR="009E0FAD" w:rsidRPr="009E0FA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C9162E" w:rsidRPr="005C1BD9" w:rsidRDefault="00C9162E" w:rsidP="00C9162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При заполнении подполя 333а значением «0+», позиции 17-19 заполняются значением </w:t>
            </w:r>
            <w:r w:rsidR="0047599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475997" w:rsidRPr="00475997">
              <w:rPr>
                <w:rFonts w:ascii="Times New Roman" w:hAnsi="Times New Roman"/>
                <w:sz w:val="24"/>
                <w:szCs w:val="24"/>
              </w:rPr>
              <w:t>##</w:t>
            </w:r>
            <w:r w:rsidRPr="005C1B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62E" w:rsidRPr="005C1BD9" w:rsidRDefault="00C9162E" w:rsidP="00C9162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При заполнении подполя 333а значением «6+», позиции 17-19 заполняются значе</w:t>
            </w:r>
            <w:r w:rsidR="00475997">
              <w:rPr>
                <w:rFonts w:ascii="Times New Roman" w:hAnsi="Times New Roman"/>
                <w:sz w:val="24"/>
                <w:szCs w:val="24"/>
              </w:rPr>
              <w:t xml:space="preserve">нием </w:t>
            </w:r>
            <w:r w:rsidR="0047599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475997" w:rsidRPr="00475997">
              <w:rPr>
                <w:rFonts w:ascii="Times New Roman" w:hAnsi="Times New Roman"/>
                <w:sz w:val="24"/>
                <w:szCs w:val="24"/>
              </w:rPr>
              <w:t>##</w:t>
            </w:r>
            <w:r w:rsidRPr="005C1B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62E" w:rsidRPr="005C1BD9" w:rsidRDefault="00C9162E" w:rsidP="00C9162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При заполнении подполя 333а значением «12+», позиции 17-19 заполняются значением de</w:t>
            </w:r>
            <w:r w:rsidRPr="005C1BD9">
              <w:rPr>
                <w:rFonts w:ascii="Times New Roman" w:hAnsi="Times New Roman"/>
                <w:sz w:val="24"/>
                <w:szCs w:val="24"/>
              </w:rPr>
              <w:t>#.</w:t>
            </w:r>
          </w:p>
          <w:p w:rsidR="00C9162E" w:rsidRPr="005C1BD9" w:rsidRDefault="00C9162E" w:rsidP="00C9162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При заполнении подполя 333а значением «16+», позиции 17-19 заполняются значением e</w:t>
            </w:r>
            <w:r w:rsidRPr="005C1BD9">
              <w:rPr>
                <w:rFonts w:ascii="Times New Roman" w:hAnsi="Times New Roman"/>
                <w:sz w:val="24"/>
                <w:szCs w:val="24"/>
              </w:rPr>
              <w:t>#</w:t>
            </w:r>
            <w:r w:rsidRPr="00DB68A1">
              <w:rPr>
                <w:rFonts w:ascii="Times New Roman" w:hAnsi="Times New Roman"/>
                <w:sz w:val="24"/>
                <w:szCs w:val="24"/>
              </w:rPr>
              <w:t>#</w:t>
            </w:r>
            <w:r w:rsidRPr="005C1B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62E" w:rsidRPr="005C1BD9" w:rsidRDefault="00C9162E" w:rsidP="00C9162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При заполнении подполя 333а значением «</w:t>
            </w:r>
            <w:r w:rsidRPr="00DB68A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+», позиции 17-19 заполняются значением e</w:t>
            </w:r>
            <w:r w:rsidRPr="00DB68A1">
              <w:rPr>
                <w:rFonts w:ascii="Times New Roman" w:hAnsi="Times New Roman"/>
                <w:sz w:val="24"/>
                <w:szCs w:val="24"/>
              </w:rPr>
              <w:t>#</w:t>
            </w:r>
            <w:r w:rsidRPr="005C1BD9">
              <w:rPr>
                <w:rFonts w:ascii="Times New Roman" w:hAnsi="Times New Roman"/>
                <w:sz w:val="24"/>
                <w:szCs w:val="24"/>
              </w:rPr>
              <w:t>#.</w:t>
            </w:r>
          </w:p>
          <w:p w:rsidR="00C9162E" w:rsidRPr="005C393D" w:rsidRDefault="00C9162E" w:rsidP="00C9162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(# - означает пробел). </w:t>
            </w:r>
          </w:p>
          <w:p w:rsidR="00C93C26" w:rsidRDefault="00C93C26" w:rsidP="00EE2F4F">
            <w:pPr>
              <w:pStyle w:val="a3"/>
              <w:rPr>
                <w:b w:val="0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a3"/>
              <w:rPr>
                <w:b w:val="0"/>
              </w:rPr>
            </w:pPr>
          </w:p>
          <w:p w:rsidR="00B6413C" w:rsidRDefault="00B6413C">
            <w:pPr>
              <w:pStyle w:val="a3"/>
              <w:rPr>
                <w:b w:val="0"/>
              </w:rPr>
            </w:pPr>
          </w:p>
          <w:p w:rsidR="00C93C26" w:rsidRDefault="00C93C26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#### </w:t>
            </w:r>
          </w:p>
          <w:p w:rsidR="00C93C26" w:rsidRDefault="00C93C26">
            <w:pPr>
              <w:pStyle w:val="a3"/>
              <w:rPr>
                <w:b w:val="0"/>
              </w:rPr>
            </w:pPr>
          </w:p>
          <w:p w:rsidR="00C93C26" w:rsidRPr="00866C57" w:rsidRDefault="00C93C26">
            <w:pPr>
              <w:pStyle w:val="a3"/>
              <w:rPr>
                <w:b w:val="0"/>
              </w:rPr>
            </w:pPr>
          </w:p>
          <w:p w:rsidR="00C93C26" w:rsidRPr="00866C57" w:rsidRDefault="00C93C26">
            <w:pPr>
              <w:pStyle w:val="a3"/>
              <w:rPr>
                <w:b w:val="0"/>
              </w:rPr>
            </w:pPr>
          </w:p>
          <w:p w:rsidR="00C93C26" w:rsidRPr="00866C57" w:rsidRDefault="00C93C26">
            <w:pPr>
              <w:pStyle w:val="a3"/>
              <w:rPr>
                <w:b w:val="0"/>
              </w:rPr>
            </w:pPr>
            <w:r w:rsidRPr="00866C57">
              <w:rPr>
                <w:b w:val="0"/>
              </w:rPr>
              <w:t>0305</w:t>
            </w:r>
          </w:p>
          <w:p w:rsidR="00C93C26" w:rsidRPr="00866C57" w:rsidRDefault="00C93C26">
            <w:pPr>
              <w:pStyle w:val="a3"/>
              <w:rPr>
                <w:b w:val="0"/>
              </w:rPr>
            </w:pPr>
          </w:p>
          <w:p w:rsidR="00C93C26" w:rsidRDefault="00C93C26">
            <w:pPr>
              <w:pStyle w:val="a3"/>
              <w:rPr>
                <w:b w:val="0"/>
              </w:rPr>
            </w:pPr>
            <w:r w:rsidRPr="00866C57">
              <w:rPr>
                <w:b w:val="0"/>
              </w:rPr>
              <w:t xml:space="preserve">08## </w:t>
            </w:r>
          </w:p>
          <w:p w:rsidR="00C93C26" w:rsidRDefault="00C93C26">
            <w:pPr>
              <w:pStyle w:val="a3"/>
              <w:rPr>
                <w:b w:val="0"/>
              </w:rPr>
            </w:pPr>
          </w:p>
          <w:p w:rsidR="00C9162E" w:rsidRDefault="00C9162E">
            <w:pPr>
              <w:pStyle w:val="a3"/>
              <w:rPr>
                <w:b w:val="0"/>
              </w:rPr>
            </w:pPr>
          </w:p>
          <w:p w:rsidR="00C9162E" w:rsidRDefault="00C9162E">
            <w:pPr>
              <w:pStyle w:val="a3"/>
              <w:rPr>
                <w:b w:val="0"/>
              </w:rPr>
            </w:pPr>
          </w:p>
          <w:p w:rsidR="00C9162E" w:rsidRDefault="00C9162E">
            <w:pPr>
              <w:pStyle w:val="a3"/>
              <w:rPr>
                <w:b w:val="0"/>
              </w:rPr>
            </w:pPr>
          </w:p>
          <w:p w:rsidR="00C9162E" w:rsidRDefault="00C9162E">
            <w:pPr>
              <w:pStyle w:val="a3"/>
              <w:rPr>
                <w:b w:val="0"/>
              </w:rPr>
            </w:pPr>
          </w:p>
          <w:p w:rsidR="00C9162E" w:rsidRDefault="00C9162E">
            <w:pPr>
              <w:pStyle w:val="a3"/>
              <w:rPr>
                <w:b w:val="0"/>
              </w:rPr>
            </w:pPr>
          </w:p>
          <w:p w:rsidR="00C9162E" w:rsidRDefault="00C9162E">
            <w:pPr>
              <w:pStyle w:val="a3"/>
              <w:rPr>
                <w:b w:val="0"/>
              </w:rPr>
            </w:pPr>
          </w:p>
          <w:p w:rsidR="00C9162E" w:rsidRPr="00866C57" w:rsidRDefault="00C9162E">
            <w:pPr>
              <w:pStyle w:val="a3"/>
              <w:rPr>
                <w:b w:val="0"/>
              </w:rPr>
            </w:pPr>
          </w:p>
          <w:p w:rsidR="00C93C26" w:rsidRPr="00866C57" w:rsidRDefault="00C93C26">
            <w:pPr>
              <w:pStyle w:val="a3"/>
              <w:rPr>
                <w:b w:val="0"/>
              </w:rPr>
            </w:pPr>
            <w:r w:rsidRPr="00866C57">
              <w:rPr>
                <w:b w:val="0"/>
              </w:rPr>
              <w:t xml:space="preserve">||| </w:t>
            </w:r>
          </w:p>
          <w:p w:rsidR="00C93C26" w:rsidRDefault="00C93C26">
            <w:pPr>
              <w:pStyle w:val="a3"/>
              <w:rPr>
                <w:b w:val="0"/>
              </w:rPr>
            </w:pPr>
          </w:p>
          <w:p w:rsidR="00C93C26" w:rsidRDefault="00C93C26">
            <w:pPr>
              <w:pStyle w:val="a3"/>
              <w:rPr>
                <w:b w:val="0"/>
              </w:rPr>
            </w:pPr>
          </w:p>
          <w:p w:rsidR="00C93C26" w:rsidRDefault="00C93C26">
            <w:pPr>
              <w:pStyle w:val="a3"/>
              <w:rPr>
                <w:b w:val="0"/>
              </w:rPr>
            </w:pPr>
          </w:p>
          <w:p w:rsidR="00C93C26" w:rsidRDefault="00C93C26" w:rsidP="00EE2F4F">
            <w:pPr>
              <w:pStyle w:val="a3"/>
              <w:rPr>
                <w:b w:val="0"/>
              </w:rPr>
            </w:pPr>
          </w:p>
        </w:tc>
        <w:tc>
          <w:tcPr>
            <w:tcW w:w="992" w:type="dxa"/>
          </w:tcPr>
          <w:p w:rsidR="00C93C26" w:rsidRDefault="00C93C26">
            <w:pPr>
              <w:pStyle w:val="a3"/>
              <w:ind w:left="34"/>
              <w:rPr>
                <w:b w:val="0"/>
              </w:rPr>
            </w:pPr>
          </w:p>
        </w:tc>
      </w:tr>
      <w:tr w:rsidR="00C93C26" w:rsidTr="002C37E0">
        <w:trPr>
          <w:cantSplit/>
        </w:trPr>
        <w:tc>
          <w:tcPr>
            <w:tcW w:w="709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93C26" w:rsidRPr="00866C57" w:rsidRDefault="00C93C26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7796" w:type="dxa"/>
          </w:tcPr>
          <w:p w:rsidR="00BD4C0F" w:rsidRDefault="00BD4C0F" w:rsidP="00BD4C0F">
            <w:pPr>
              <w:pStyle w:val="a3"/>
            </w:pPr>
            <w:r>
              <w:t xml:space="preserve">Позиция 20 (1 символ) – Код правительственной публикации. </w:t>
            </w:r>
          </w:p>
          <w:p w:rsidR="00BD4C0F" w:rsidRDefault="00BD4C0F" w:rsidP="00BD4C0F">
            <w:pPr>
              <w:pStyle w:val="a3"/>
              <w:rPr>
                <w:b w:val="0"/>
              </w:rPr>
            </w:pPr>
            <w:r>
              <w:rPr>
                <w:i/>
              </w:rPr>
              <w:t xml:space="preserve">(Заполнение обязательное при определенных условиях). </w:t>
            </w:r>
          </w:p>
          <w:p w:rsidR="00BD4C0F" w:rsidRDefault="00BD4C0F" w:rsidP="00BD4C0F">
            <w:pPr>
              <w:pStyle w:val="a3"/>
              <w:rPr>
                <w:b w:val="0"/>
              </w:rPr>
            </w:pPr>
            <w:r>
              <w:rPr>
                <w:b w:val="0"/>
              </w:rPr>
              <w:t>Если статья не является официальным документом, то данная позиция содержит значение «</w:t>
            </w:r>
            <w:r>
              <w:t>у</w:t>
            </w:r>
            <w:r>
              <w:rPr>
                <w:b w:val="0"/>
              </w:rPr>
              <w:t xml:space="preserve">» – неправительственная публикация. </w:t>
            </w:r>
          </w:p>
          <w:p w:rsidR="00BD4C0F" w:rsidRDefault="00BD4C0F" w:rsidP="00BD4C0F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Код для официального документа зависит от того, кем этот официальный документ принят. Код проставляется в зависимости от уровня органа власти, принявшей документ: </w:t>
            </w:r>
          </w:p>
          <w:p w:rsidR="00BD4C0F" w:rsidRDefault="00BD4C0F" w:rsidP="00BD4C0F">
            <w:pPr>
              <w:pStyle w:val="a3"/>
              <w:rPr>
                <w:b w:val="0"/>
              </w:rPr>
            </w:pPr>
            <w:r>
              <w:t>а</w:t>
            </w:r>
            <w:r>
              <w:rPr>
                <w:b w:val="0"/>
              </w:rPr>
              <w:t xml:space="preserve"> – федеральный; </w:t>
            </w:r>
          </w:p>
          <w:p w:rsidR="00BD4C0F" w:rsidRDefault="00BD4C0F" w:rsidP="00BD4C0F">
            <w:pPr>
              <w:pStyle w:val="a3"/>
              <w:rPr>
                <w:b w:val="0"/>
              </w:rPr>
            </w:pPr>
            <w:r>
              <w:rPr>
                <w:lang w:val="en-US"/>
              </w:rPr>
              <w:t>b</w:t>
            </w:r>
            <w:r>
              <w:rPr>
                <w:b w:val="0"/>
              </w:rPr>
              <w:t xml:space="preserve"> – республика; </w:t>
            </w:r>
          </w:p>
          <w:p w:rsidR="00BD4C0F" w:rsidRDefault="00BD4C0F" w:rsidP="00BD4C0F">
            <w:pPr>
              <w:pStyle w:val="a3"/>
              <w:rPr>
                <w:b w:val="0"/>
              </w:rPr>
            </w:pPr>
            <w:r>
              <w:t>с</w:t>
            </w:r>
            <w:r>
              <w:rPr>
                <w:b w:val="0"/>
              </w:rPr>
              <w:t xml:space="preserve"> – край, область, округ; </w:t>
            </w:r>
          </w:p>
          <w:p w:rsidR="00BD4C0F" w:rsidRDefault="00BD4C0F" w:rsidP="00BD4C0F">
            <w:pPr>
              <w:pStyle w:val="a3"/>
              <w:rPr>
                <w:b w:val="0"/>
              </w:rPr>
            </w:pPr>
            <w:r>
              <w:rPr>
                <w:lang w:val="en-US"/>
              </w:rPr>
              <w:t>d</w:t>
            </w:r>
            <w:r>
              <w:rPr>
                <w:b w:val="0"/>
              </w:rPr>
              <w:t xml:space="preserve"> – местный (муниципальный, городской и т. п.); </w:t>
            </w:r>
          </w:p>
          <w:p w:rsidR="00BD4C0F" w:rsidRDefault="00BD4C0F" w:rsidP="00BD4C0F">
            <w:pPr>
              <w:pStyle w:val="a3"/>
              <w:rPr>
                <w:b w:val="0"/>
              </w:rPr>
            </w:pPr>
            <w:r>
              <w:rPr>
                <w:lang w:val="en-US"/>
              </w:rPr>
              <w:t>z</w:t>
            </w:r>
            <w:r>
              <w:rPr>
                <w:b w:val="0"/>
              </w:rPr>
              <w:t xml:space="preserve"> – другой административный уровень. </w:t>
            </w:r>
          </w:p>
          <w:p w:rsidR="00BD4C0F" w:rsidRDefault="00BD4C0F">
            <w:pPr>
              <w:pStyle w:val="a3"/>
              <w:ind w:left="34"/>
            </w:pPr>
          </w:p>
          <w:p w:rsidR="00C93C26" w:rsidRDefault="00C93C26">
            <w:pPr>
              <w:pStyle w:val="a3"/>
              <w:ind w:left="34"/>
            </w:pPr>
            <w:r>
              <w:t xml:space="preserve">Позиция 21 (1 символ) – Код модифицированной записи.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i/>
              </w:rPr>
              <w:t xml:space="preserve">(Заполнение обязательное).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Код показывает, достаточно ли оказалось имеющегося набора символов для описания данных так, как они представлены в документе.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Если символов достаточно, чтобы отобразить в записи сведения, приведенные в статье, то такая запись считается немодифицированной, проставляется значение «0».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Символов может быть недостаточно, если в статье имеются формулы или специфические шрифты. В этом случае может быть использована транслитерация или другая нотация (например, формула выражена словесно). Такая запись считается модифицированной. Проставляется значение « 1».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</w:pPr>
            <w:r>
              <w:t xml:space="preserve">Позиции 22-24 (3 символа) – Язык каталогизации.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i/>
              </w:rPr>
              <w:t xml:space="preserve">(Заполнение обязательное).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>Язык каталогизации определяется языком ссылок, справок и примечаний. Все это мы вносим в библиографические записи на русском языке, поэтому языком каталогизации является русский Код для него «</w:t>
            </w:r>
            <w:r>
              <w:rPr>
                <w:b w:val="0"/>
                <w:lang w:val="en-US"/>
              </w:rPr>
              <w:t>rus</w:t>
            </w:r>
            <w:r>
              <w:rPr>
                <w:b w:val="0"/>
              </w:rPr>
              <w:t xml:space="preserve">». </w:t>
            </w:r>
          </w:p>
          <w:p w:rsidR="00C93C26" w:rsidRDefault="00C93C26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(При отсутствии фильтр заполняет автоматически). </w:t>
            </w:r>
          </w:p>
          <w:p w:rsidR="00C93C26" w:rsidRDefault="00C93C26">
            <w:pPr>
              <w:pStyle w:val="a3"/>
              <w:ind w:left="34"/>
              <w:rPr>
                <w:b w:val="0"/>
                <w:color w:val="800080"/>
              </w:rPr>
            </w:pPr>
            <w:r>
              <w:rPr>
                <w:b w:val="0"/>
                <w:color w:val="800080"/>
              </w:rPr>
              <w:t xml:space="preserve">В АИБС ИРБИС язык каталогизации вносится в подполе 919а.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</w:pPr>
            <w:r>
              <w:t xml:space="preserve">Позиция 25 (1 символ) – Код транслитерации.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Заполняется автоматически значением “y” (код не используется) </w:t>
            </w:r>
          </w:p>
          <w:p w:rsidR="00C93C26" w:rsidRDefault="00C93C26" w:rsidP="00D65F5C">
            <w:pPr>
              <w:pStyle w:val="a3"/>
              <w:ind w:left="34"/>
              <w:jc w:val="left"/>
              <w:rPr>
                <w:b w:val="0"/>
              </w:rPr>
            </w:pPr>
          </w:p>
        </w:tc>
        <w:tc>
          <w:tcPr>
            <w:tcW w:w="3402" w:type="dxa"/>
          </w:tcPr>
          <w:p w:rsidR="00BD4C0F" w:rsidRDefault="00BD4C0F" w:rsidP="00BD4C0F">
            <w:pPr>
              <w:pStyle w:val="a3"/>
              <w:rPr>
                <w:b w:val="0"/>
              </w:rPr>
            </w:pPr>
            <w:r>
              <w:t>у</w:t>
            </w:r>
            <w:r>
              <w:rPr>
                <w:b w:val="0"/>
              </w:rPr>
              <w:t xml:space="preserve"> или иное значение для официального документа </w:t>
            </w:r>
          </w:p>
          <w:p w:rsidR="00C93C26" w:rsidRDefault="00C93C26">
            <w:pPr>
              <w:pStyle w:val="a3"/>
              <w:rPr>
                <w:b w:val="0"/>
              </w:rPr>
            </w:pPr>
          </w:p>
          <w:p w:rsidR="00BD4C0F" w:rsidRDefault="00BD4C0F">
            <w:pPr>
              <w:pStyle w:val="a3"/>
              <w:rPr>
                <w:b w:val="0"/>
              </w:rPr>
            </w:pPr>
          </w:p>
          <w:p w:rsidR="00BD4C0F" w:rsidRDefault="00BD4C0F">
            <w:pPr>
              <w:pStyle w:val="a3"/>
              <w:rPr>
                <w:b w:val="0"/>
              </w:rPr>
            </w:pPr>
          </w:p>
          <w:p w:rsidR="00BD4C0F" w:rsidRDefault="00BD4C0F">
            <w:pPr>
              <w:pStyle w:val="a3"/>
              <w:rPr>
                <w:b w:val="0"/>
              </w:rPr>
            </w:pPr>
          </w:p>
          <w:p w:rsidR="00BD4C0F" w:rsidRDefault="00BD4C0F">
            <w:pPr>
              <w:pStyle w:val="a3"/>
              <w:rPr>
                <w:b w:val="0"/>
              </w:rPr>
            </w:pPr>
          </w:p>
          <w:p w:rsidR="00BD4C0F" w:rsidRDefault="00BD4C0F">
            <w:pPr>
              <w:pStyle w:val="a3"/>
              <w:rPr>
                <w:b w:val="0"/>
              </w:rPr>
            </w:pPr>
          </w:p>
          <w:p w:rsidR="00BD4C0F" w:rsidRDefault="00BD4C0F">
            <w:pPr>
              <w:pStyle w:val="a3"/>
              <w:rPr>
                <w:b w:val="0"/>
              </w:rPr>
            </w:pPr>
          </w:p>
          <w:p w:rsidR="00BD4C0F" w:rsidRDefault="00BD4C0F">
            <w:pPr>
              <w:pStyle w:val="a3"/>
              <w:rPr>
                <w:b w:val="0"/>
              </w:rPr>
            </w:pPr>
          </w:p>
          <w:p w:rsidR="00BD4C0F" w:rsidRDefault="00BD4C0F">
            <w:pPr>
              <w:pStyle w:val="a3"/>
              <w:rPr>
                <w:b w:val="0"/>
              </w:rPr>
            </w:pPr>
          </w:p>
          <w:p w:rsidR="00BD4C0F" w:rsidRDefault="00BD4C0F">
            <w:pPr>
              <w:pStyle w:val="a3"/>
              <w:rPr>
                <w:b w:val="0"/>
              </w:rPr>
            </w:pPr>
          </w:p>
          <w:p w:rsidR="00BD4C0F" w:rsidRDefault="00BD4C0F">
            <w:pPr>
              <w:pStyle w:val="a3"/>
              <w:rPr>
                <w:b w:val="0"/>
              </w:rPr>
            </w:pPr>
          </w:p>
          <w:p w:rsidR="00BD4C0F" w:rsidRDefault="00BD4C0F">
            <w:pPr>
              <w:pStyle w:val="a3"/>
              <w:rPr>
                <w:b w:val="0"/>
              </w:rPr>
            </w:pPr>
          </w:p>
          <w:p w:rsidR="00C93C26" w:rsidRDefault="00C93C26">
            <w:pPr>
              <w:pStyle w:val="a3"/>
              <w:rPr>
                <w:b w:val="0"/>
              </w:rPr>
            </w:pPr>
          </w:p>
          <w:p w:rsidR="00C93C26" w:rsidRDefault="00C93C26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0 или 1 </w:t>
            </w:r>
          </w:p>
          <w:p w:rsidR="00C93C26" w:rsidRDefault="00C93C26">
            <w:pPr>
              <w:pStyle w:val="a3"/>
              <w:rPr>
                <w:b w:val="0"/>
              </w:rPr>
            </w:pPr>
          </w:p>
          <w:p w:rsidR="00C93C26" w:rsidRDefault="00C93C26">
            <w:pPr>
              <w:pStyle w:val="a3"/>
              <w:rPr>
                <w:b w:val="0"/>
              </w:rPr>
            </w:pPr>
          </w:p>
          <w:p w:rsidR="00C93C26" w:rsidRDefault="00C93C26">
            <w:pPr>
              <w:pStyle w:val="a3"/>
              <w:rPr>
                <w:b w:val="0"/>
              </w:rPr>
            </w:pPr>
          </w:p>
          <w:p w:rsidR="00C93C26" w:rsidRDefault="00C93C26">
            <w:pPr>
              <w:pStyle w:val="a3"/>
              <w:rPr>
                <w:b w:val="0"/>
              </w:rPr>
            </w:pPr>
          </w:p>
          <w:p w:rsidR="00C93C26" w:rsidRDefault="00C93C26">
            <w:pPr>
              <w:pStyle w:val="a3"/>
              <w:rPr>
                <w:b w:val="0"/>
              </w:rPr>
            </w:pPr>
          </w:p>
          <w:p w:rsidR="00C93C26" w:rsidRDefault="00C93C26">
            <w:pPr>
              <w:pStyle w:val="a3"/>
              <w:rPr>
                <w:b w:val="0"/>
              </w:rPr>
            </w:pPr>
          </w:p>
          <w:p w:rsidR="00C93C26" w:rsidRDefault="00C93C26">
            <w:pPr>
              <w:pStyle w:val="a3"/>
              <w:rPr>
                <w:b w:val="0"/>
              </w:rPr>
            </w:pPr>
          </w:p>
          <w:p w:rsidR="00C93C26" w:rsidRDefault="00C93C26">
            <w:pPr>
              <w:pStyle w:val="a3"/>
              <w:rPr>
                <w:b w:val="0"/>
              </w:rPr>
            </w:pPr>
          </w:p>
          <w:p w:rsidR="00C93C26" w:rsidRDefault="00C93C26">
            <w:pPr>
              <w:pStyle w:val="a3"/>
              <w:rPr>
                <w:b w:val="0"/>
              </w:rPr>
            </w:pPr>
          </w:p>
          <w:p w:rsidR="00C93C26" w:rsidRDefault="00C93C26">
            <w:pPr>
              <w:pStyle w:val="a3"/>
              <w:rPr>
                <w:b w:val="0"/>
              </w:rPr>
            </w:pPr>
          </w:p>
          <w:p w:rsidR="00C93C26" w:rsidRDefault="00C93C26">
            <w:pPr>
              <w:pStyle w:val="a3"/>
              <w:rPr>
                <w:b w:val="0"/>
              </w:rPr>
            </w:pPr>
          </w:p>
          <w:p w:rsidR="00C93C26" w:rsidRDefault="00C93C26">
            <w:pPr>
              <w:pStyle w:val="a3"/>
              <w:rPr>
                <w:b w:val="0"/>
              </w:rPr>
            </w:pPr>
          </w:p>
          <w:p w:rsidR="00C93C26" w:rsidRDefault="00C93C26">
            <w:pPr>
              <w:pStyle w:val="a3"/>
              <w:rPr>
                <w:b w:val="0"/>
              </w:rPr>
            </w:pPr>
          </w:p>
          <w:p w:rsidR="00C93C26" w:rsidRDefault="00C93C26">
            <w:pPr>
              <w:pStyle w:val="a3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rus </w:t>
            </w:r>
          </w:p>
          <w:p w:rsidR="00C93C26" w:rsidRDefault="00C93C26">
            <w:pPr>
              <w:pStyle w:val="a3"/>
              <w:rPr>
                <w:b w:val="0"/>
                <w:lang w:val="en-US"/>
              </w:rPr>
            </w:pPr>
          </w:p>
          <w:p w:rsidR="00C93C26" w:rsidRDefault="00C93C26">
            <w:pPr>
              <w:pStyle w:val="a3"/>
              <w:rPr>
                <w:b w:val="0"/>
                <w:lang w:val="en-US"/>
              </w:rPr>
            </w:pPr>
          </w:p>
          <w:p w:rsidR="00C93C26" w:rsidRDefault="00C93C26">
            <w:pPr>
              <w:pStyle w:val="a3"/>
              <w:rPr>
                <w:b w:val="0"/>
                <w:lang w:val="en-US"/>
              </w:rPr>
            </w:pPr>
          </w:p>
          <w:p w:rsidR="00C93C26" w:rsidRDefault="00C93C26">
            <w:pPr>
              <w:pStyle w:val="a3"/>
              <w:rPr>
                <w:b w:val="0"/>
                <w:lang w:val="en-US"/>
              </w:rPr>
            </w:pPr>
          </w:p>
          <w:p w:rsidR="00C93C26" w:rsidRDefault="00C93C26">
            <w:pPr>
              <w:pStyle w:val="a3"/>
              <w:rPr>
                <w:b w:val="0"/>
                <w:lang w:val="en-US"/>
              </w:rPr>
            </w:pPr>
          </w:p>
          <w:p w:rsidR="00C93C26" w:rsidRDefault="00C93C26">
            <w:pPr>
              <w:pStyle w:val="a3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y </w:t>
            </w:r>
          </w:p>
          <w:p w:rsidR="00C93C26" w:rsidRDefault="00C93C26">
            <w:pPr>
              <w:pStyle w:val="a3"/>
              <w:rPr>
                <w:b w:val="0"/>
              </w:rPr>
            </w:pPr>
          </w:p>
        </w:tc>
        <w:tc>
          <w:tcPr>
            <w:tcW w:w="992" w:type="dxa"/>
          </w:tcPr>
          <w:p w:rsidR="00C93C26" w:rsidRDefault="00C93C26">
            <w:pPr>
              <w:pStyle w:val="a3"/>
              <w:ind w:left="34"/>
              <w:rPr>
                <w:b w:val="0"/>
              </w:rPr>
            </w:pPr>
          </w:p>
        </w:tc>
      </w:tr>
      <w:tr w:rsidR="00C93C26" w:rsidTr="002C37E0">
        <w:trPr>
          <w:cantSplit/>
        </w:trPr>
        <w:tc>
          <w:tcPr>
            <w:tcW w:w="709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796" w:type="dxa"/>
          </w:tcPr>
          <w:p w:rsidR="00D65F5C" w:rsidRDefault="00D65F5C" w:rsidP="00D65F5C">
            <w:pPr>
              <w:pStyle w:val="a3"/>
              <w:ind w:left="34"/>
              <w:jc w:val="left"/>
            </w:pPr>
            <w:r>
              <w:t xml:space="preserve">Позиции 26-33 (8 символов) – Наборы символов, Дополнительные наборы символов. </w:t>
            </w:r>
          </w:p>
          <w:p w:rsidR="00D65F5C" w:rsidRDefault="00D65F5C" w:rsidP="00D65F5C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 xml:space="preserve">Содержат 4 двухсимвольных кода, определяющих наборы графических символов, используемых при обмене записями. </w:t>
            </w:r>
          </w:p>
          <w:p w:rsidR="00D65F5C" w:rsidRDefault="00D65F5C" w:rsidP="00D65F5C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 xml:space="preserve">Коды наборов символов определяются при выгрузке, в зависимости от того, в какой кодировке записи выгружаются. </w:t>
            </w:r>
          </w:p>
          <w:p w:rsidR="00D65F5C" w:rsidRDefault="00D65F5C" w:rsidP="00D65F5C">
            <w:pPr>
              <w:pStyle w:val="a3"/>
              <w:ind w:left="34"/>
              <w:jc w:val="left"/>
            </w:pPr>
          </w:p>
          <w:p w:rsidR="00D65F5C" w:rsidRDefault="00D65F5C" w:rsidP="00D65F5C">
            <w:pPr>
              <w:pStyle w:val="a3"/>
              <w:ind w:left="34"/>
              <w:jc w:val="left"/>
            </w:pPr>
            <w:r>
              <w:t xml:space="preserve">Позиции 34-35 (2 символа) – Графика заглавия. </w:t>
            </w:r>
          </w:p>
          <w:p w:rsidR="00D65F5C" w:rsidRDefault="00D65F5C" w:rsidP="00D65F5C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 xml:space="preserve">Для статей на русском языке проставляется значение – са. </w:t>
            </w:r>
          </w:p>
          <w:p w:rsidR="00D65F5C" w:rsidRDefault="00D65F5C" w:rsidP="00D65F5C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 xml:space="preserve">Для статей на иностранных языках проставляется значение – </w:t>
            </w:r>
            <w:r>
              <w:rPr>
                <w:b w:val="0"/>
                <w:lang w:val="en-US"/>
              </w:rPr>
              <w:t>ba</w:t>
            </w:r>
            <w:r>
              <w:rPr>
                <w:b w:val="0"/>
              </w:rPr>
              <w:t xml:space="preserve">. </w:t>
            </w:r>
          </w:p>
          <w:p w:rsidR="00D65F5C" w:rsidRDefault="00D65F5C">
            <w:pPr>
              <w:pStyle w:val="a3"/>
              <w:ind w:left="34"/>
              <w:jc w:val="left"/>
            </w:pPr>
          </w:p>
          <w:p w:rsidR="00C93C26" w:rsidRDefault="00C93C26">
            <w:pPr>
              <w:pStyle w:val="a3"/>
              <w:ind w:left="34"/>
              <w:jc w:val="left"/>
            </w:pPr>
            <w:r>
              <w:t xml:space="preserve">Таким образом, в подполе 100а “Общие данные обработки” библиографы обязательно должны внести Тип даты публикации, Дату публикации 1, Код модификации (0 или 1).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 xml:space="preserve">Остальные позиции, если они остаются незаполненными, заполняются фильтром автоматически. </w:t>
            </w:r>
          </w:p>
          <w:p w:rsidR="00C93C26" w:rsidRDefault="00C93C26">
            <w:pPr>
              <w:pStyle w:val="a3"/>
              <w:ind w:left="34"/>
            </w:pPr>
          </w:p>
        </w:tc>
        <w:tc>
          <w:tcPr>
            <w:tcW w:w="3402" w:type="dxa"/>
          </w:tcPr>
          <w:p w:rsidR="00D65F5C" w:rsidRDefault="00D65F5C">
            <w:pPr>
              <w:pStyle w:val="a3"/>
              <w:rPr>
                <w:b w:val="0"/>
              </w:rPr>
            </w:pPr>
          </w:p>
          <w:p w:rsidR="00D65F5C" w:rsidRDefault="00D65F5C">
            <w:pPr>
              <w:pStyle w:val="a3"/>
              <w:rPr>
                <w:b w:val="0"/>
              </w:rPr>
            </w:pPr>
          </w:p>
          <w:p w:rsidR="00D65F5C" w:rsidRDefault="00D65F5C">
            <w:pPr>
              <w:pStyle w:val="a3"/>
              <w:rPr>
                <w:b w:val="0"/>
              </w:rPr>
            </w:pPr>
          </w:p>
          <w:p w:rsidR="00D65F5C" w:rsidRDefault="00D65F5C">
            <w:pPr>
              <w:pStyle w:val="a3"/>
              <w:rPr>
                <w:b w:val="0"/>
              </w:rPr>
            </w:pPr>
          </w:p>
          <w:p w:rsidR="00D65F5C" w:rsidRDefault="00D65F5C">
            <w:pPr>
              <w:pStyle w:val="a3"/>
              <w:rPr>
                <w:b w:val="0"/>
              </w:rPr>
            </w:pPr>
          </w:p>
          <w:p w:rsidR="00D65F5C" w:rsidRDefault="00D65F5C">
            <w:pPr>
              <w:pStyle w:val="a3"/>
              <w:rPr>
                <w:b w:val="0"/>
              </w:rPr>
            </w:pPr>
          </w:p>
          <w:p w:rsidR="00D65F5C" w:rsidRDefault="00D65F5C">
            <w:pPr>
              <w:pStyle w:val="a3"/>
              <w:rPr>
                <w:b w:val="0"/>
              </w:rPr>
            </w:pPr>
          </w:p>
          <w:p w:rsidR="00D65F5C" w:rsidRDefault="00D65F5C">
            <w:pPr>
              <w:pStyle w:val="a3"/>
              <w:rPr>
                <w:b w:val="0"/>
              </w:rPr>
            </w:pPr>
          </w:p>
          <w:p w:rsidR="00D65F5C" w:rsidRDefault="00D65F5C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са </w:t>
            </w:r>
          </w:p>
          <w:p w:rsidR="00D65F5C" w:rsidRDefault="00D65F5C">
            <w:pPr>
              <w:pStyle w:val="a3"/>
              <w:rPr>
                <w:b w:val="0"/>
              </w:rPr>
            </w:pPr>
          </w:p>
          <w:p w:rsidR="00D65F5C" w:rsidRDefault="00D65F5C">
            <w:pPr>
              <w:pStyle w:val="a3"/>
              <w:rPr>
                <w:b w:val="0"/>
              </w:rPr>
            </w:pPr>
          </w:p>
          <w:p w:rsidR="00D65F5C" w:rsidRDefault="00D65F5C">
            <w:pPr>
              <w:pStyle w:val="a3"/>
              <w:rPr>
                <w:b w:val="0"/>
              </w:rPr>
            </w:pPr>
          </w:p>
          <w:p w:rsidR="00C93C26" w:rsidRDefault="00C93C26">
            <w:pPr>
              <w:pStyle w:val="a3"/>
              <w:rPr>
                <w:b w:val="0"/>
              </w:rPr>
            </w:pPr>
            <w:r>
              <w:rPr>
                <w:b w:val="0"/>
              </w:rPr>
              <w:t>20070511</w:t>
            </w:r>
            <w:r>
              <w:rPr>
                <w:b w:val="0"/>
                <w:lang w:val="en-US"/>
              </w:rPr>
              <w:t>d2006####|||у0rusу#######са</w:t>
            </w:r>
          </w:p>
        </w:tc>
        <w:tc>
          <w:tcPr>
            <w:tcW w:w="992" w:type="dxa"/>
          </w:tcPr>
          <w:p w:rsidR="00C93C26" w:rsidRDefault="00C93C26">
            <w:pPr>
              <w:pStyle w:val="a3"/>
              <w:ind w:left="34"/>
              <w:rPr>
                <w:b w:val="0"/>
              </w:rPr>
            </w:pPr>
          </w:p>
        </w:tc>
      </w:tr>
    </w:tbl>
    <w:p w:rsidR="00C93C26" w:rsidRDefault="00C93C26"/>
    <w:tbl>
      <w:tblPr>
        <w:tblW w:w="154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992"/>
        <w:gridCol w:w="7796"/>
        <w:gridCol w:w="3402"/>
        <w:gridCol w:w="992"/>
      </w:tblGrid>
      <w:tr w:rsidR="00C93C26" w:rsidTr="0070152D">
        <w:trPr>
          <w:cantSplit/>
        </w:trPr>
        <w:tc>
          <w:tcPr>
            <w:tcW w:w="15450" w:type="dxa"/>
            <w:gridSpan w:val="6"/>
          </w:tcPr>
          <w:p w:rsidR="00C93C26" w:rsidRDefault="00C93C26">
            <w:pPr>
              <w:pStyle w:val="2"/>
              <w:jc w:val="left"/>
              <w:rPr>
                <w:i/>
              </w:rPr>
            </w:pPr>
            <w:bookmarkStart w:id="6" w:name="_Toc80155765"/>
            <w:r>
              <w:rPr>
                <w:i/>
              </w:rPr>
              <w:t>Поле 101 – Язык</w:t>
            </w:r>
            <w:bookmarkEnd w:id="6"/>
            <w:r>
              <w:rPr>
                <w:i/>
              </w:rPr>
              <w:t xml:space="preserve"> документа </w:t>
            </w:r>
          </w:p>
          <w:p w:rsidR="00C93C26" w:rsidRDefault="00C93C26">
            <w:pPr>
              <w:pStyle w:val="51"/>
              <w:keepNext w:val="0"/>
              <w:outlineLvl w:val="9"/>
              <w:rPr>
                <w:i/>
              </w:rPr>
            </w:pPr>
            <w:r>
              <w:rPr>
                <w:i/>
                <w:sz w:val="28"/>
              </w:rPr>
              <w:t>Поле строго обязательное. Поле неповторяемое.</w:t>
            </w:r>
            <w:r>
              <w:rPr>
                <w:i/>
              </w:rPr>
              <w:t xml:space="preserve"> </w:t>
            </w:r>
          </w:p>
          <w:p w:rsidR="00C93C26" w:rsidRDefault="00C93C26">
            <w:pPr>
              <w:pStyle w:val="81"/>
              <w:keepNext w:val="0"/>
              <w:outlineLvl w:val="9"/>
              <w:rPr>
                <w:b/>
              </w:rPr>
            </w:pPr>
            <w:r>
              <w:rPr>
                <w:b/>
              </w:rPr>
              <w:t xml:space="preserve">Поле содержит кодированную информацию о языке статьи, а также указывает на язык оригинала, если статья является переводом. </w:t>
            </w:r>
          </w:p>
          <w:p w:rsidR="00C93C26" w:rsidRDefault="00C93C26">
            <w:pPr>
              <w:pStyle w:val="81"/>
              <w:keepNext w:val="0"/>
              <w:outlineLvl w:val="9"/>
            </w:pPr>
          </w:p>
        </w:tc>
      </w:tr>
      <w:tr w:rsidR="00C93C26" w:rsidTr="0070152D">
        <w:trPr>
          <w:cantSplit/>
        </w:trPr>
        <w:tc>
          <w:tcPr>
            <w:tcW w:w="709" w:type="dxa"/>
          </w:tcPr>
          <w:p w:rsidR="00C93C26" w:rsidRDefault="00D21AF1" w:rsidP="002C37E0">
            <w:pPr>
              <w:pStyle w:val="11"/>
              <w:ind w:left="426" w:hanging="25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13</w:t>
            </w:r>
            <w:r w:rsidR="002C37E0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559" w:type="dxa"/>
          </w:tcPr>
          <w:p w:rsidR="00C93C26" w:rsidRDefault="00C93C26">
            <w:pPr>
              <w:pStyle w:val="1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Индикатор перевода (И) </w:t>
            </w:r>
          </w:p>
        </w:tc>
        <w:tc>
          <w:tcPr>
            <w:tcW w:w="992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101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FF0000"/>
                <w:sz w:val="24"/>
              </w:rPr>
              <w:t>(инд. 1)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800080"/>
              </w:rPr>
              <w:t xml:space="preserve">(ИРБИС - </w:t>
            </w:r>
            <w:r>
              <w:rPr>
                <w:b/>
                <w:color w:val="800080"/>
                <w:sz w:val="24"/>
              </w:rPr>
              <w:t>определяется автоматически при выгрузке)</w:t>
            </w:r>
          </w:p>
        </w:tc>
        <w:tc>
          <w:tcPr>
            <w:tcW w:w="7796" w:type="dxa"/>
          </w:tcPr>
          <w:p w:rsidR="00C93C26" w:rsidRDefault="00C93C26">
            <w:pPr>
              <w:pStyle w:val="a3"/>
              <w:ind w:left="34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Заполнение контролируется фильтром.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Индикатор содержит сведения о том, является ли каталогизируемая статья переводом.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Если статья является переводом с другого языка, то подполе заполняется значением «1».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Если статья не является переводом, то индикатор можно не проставлять. Фильтр автоматически заполнит подполе значением «0».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  <w:color w:val="000000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101 (инд. 1) – 0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или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101 (инд. 1) – 1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1.1-16.1</w:t>
            </w:r>
          </w:p>
        </w:tc>
      </w:tr>
      <w:tr w:rsidR="00C93C26" w:rsidTr="0070152D">
        <w:trPr>
          <w:cantSplit/>
        </w:trPr>
        <w:tc>
          <w:tcPr>
            <w:tcW w:w="709" w:type="dxa"/>
          </w:tcPr>
          <w:p w:rsidR="00C93C26" w:rsidRDefault="00D21AF1" w:rsidP="002C37E0">
            <w:pPr>
              <w:pStyle w:val="11"/>
              <w:ind w:left="426" w:hanging="251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14</w:t>
            </w:r>
            <w:r w:rsidR="002C37E0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559" w:type="dxa"/>
          </w:tcPr>
          <w:p w:rsidR="00C93C26" w:rsidRPr="002C37E0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2 (И)</w:t>
            </w:r>
          </w:p>
        </w:tc>
        <w:tc>
          <w:tcPr>
            <w:tcW w:w="992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101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2)</w:t>
            </w:r>
          </w:p>
        </w:tc>
        <w:tc>
          <w:tcPr>
            <w:tcW w:w="7796" w:type="dxa"/>
          </w:tcPr>
          <w:p w:rsidR="00C93C26" w:rsidRDefault="00C93C26">
            <w:pPr>
              <w:pStyle w:val="a3"/>
              <w:jc w:val="left"/>
              <w:rPr>
                <w:b w:val="0"/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C93C26" w:rsidRPr="002C37E0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2C37E0">
              <w:rPr>
                <w:b w:val="0"/>
              </w:rPr>
              <w:t xml:space="preserve"># </w:t>
            </w:r>
          </w:p>
        </w:tc>
        <w:tc>
          <w:tcPr>
            <w:tcW w:w="3402" w:type="dxa"/>
          </w:tcPr>
          <w:p w:rsidR="00C93C26" w:rsidRPr="002C37E0" w:rsidRDefault="00C93C26">
            <w:pPr>
              <w:pStyle w:val="a3"/>
              <w:rPr>
                <w:b w:val="0"/>
                <w:color w:val="000000"/>
              </w:rPr>
            </w:pPr>
            <w:r w:rsidRPr="002C37E0">
              <w:rPr>
                <w:b w:val="0"/>
                <w:color w:val="000000"/>
              </w:rPr>
              <w:t>101 (инд. 2) - #</w:t>
            </w:r>
          </w:p>
        </w:tc>
        <w:tc>
          <w:tcPr>
            <w:tcW w:w="992" w:type="dxa"/>
          </w:tcPr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</w:p>
        </w:tc>
      </w:tr>
      <w:tr w:rsidR="00C93C26" w:rsidTr="0070152D">
        <w:trPr>
          <w:cantSplit/>
        </w:trPr>
        <w:tc>
          <w:tcPr>
            <w:tcW w:w="709" w:type="dxa"/>
          </w:tcPr>
          <w:p w:rsidR="00C93C26" w:rsidRDefault="0070152D" w:rsidP="00D21AF1">
            <w:pPr>
              <w:pStyle w:val="11"/>
              <w:ind w:left="284" w:hanging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  <w:r w:rsidR="00D21AF1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1559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Язык текста (ПП)</w:t>
            </w:r>
          </w:p>
        </w:tc>
        <w:tc>
          <w:tcPr>
            <w:tcW w:w="992" w:type="dxa"/>
          </w:tcPr>
          <w:p w:rsidR="00C93C26" w:rsidRPr="0070152D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101а</w:t>
            </w:r>
          </w:p>
          <w:p w:rsidR="00C93C26" w:rsidRPr="0070152D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</w:p>
          <w:p w:rsidR="00C93C26" w:rsidRPr="0070152D" w:rsidRDefault="00C93C26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 w:rsidRPr="0070152D">
              <w:rPr>
                <w:b/>
                <w:color w:val="800080"/>
                <w:sz w:val="24"/>
              </w:rPr>
              <w:t xml:space="preserve">101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800080"/>
                <w:sz w:val="24"/>
              </w:rPr>
              <w:t>(</w:t>
            </w:r>
            <w:r>
              <w:rPr>
                <w:b/>
                <w:color w:val="800080"/>
              </w:rPr>
              <w:t>ИРБИС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7796" w:type="dxa"/>
          </w:tcPr>
          <w:p w:rsidR="00C93C26" w:rsidRDefault="00C93C26">
            <w:pPr>
              <w:pStyle w:val="a3"/>
              <w:ind w:left="33"/>
              <w:rPr>
                <w:b w:val="0"/>
              </w:rPr>
            </w:pPr>
            <w:r>
              <w:rPr>
                <w:color w:val="FF0000"/>
              </w:rPr>
              <w:t>Подполе обязательное, частично автозаполняемое</w:t>
            </w:r>
            <w:r>
              <w:rPr>
                <w:b w:val="0"/>
                <w:color w:val="FF0000"/>
              </w:rPr>
              <w:t xml:space="preserve">. </w:t>
            </w:r>
          </w:p>
          <w:p w:rsidR="00C93C26" w:rsidRDefault="00C93C26">
            <w:pPr>
              <w:pStyle w:val="a3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Подполе содержит код языка статьи. Для статьи на русском языке – код «</w:t>
            </w:r>
            <w:r>
              <w:rPr>
                <w:b w:val="0"/>
                <w:color w:val="000000"/>
                <w:lang w:val="en-US"/>
              </w:rPr>
              <w:t>rus</w:t>
            </w:r>
            <w:r>
              <w:rPr>
                <w:b w:val="0"/>
                <w:color w:val="000000"/>
              </w:rPr>
              <w:t>», для статьи на английском языке – код «</w:t>
            </w:r>
            <w:r>
              <w:rPr>
                <w:b w:val="0"/>
                <w:color w:val="000000"/>
                <w:lang w:val="en-US"/>
              </w:rPr>
              <w:t>eng</w:t>
            </w:r>
            <w:r>
              <w:rPr>
                <w:b w:val="0"/>
                <w:color w:val="000000"/>
              </w:rPr>
              <w:t xml:space="preserve">» и т. д. </w:t>
            </w:r>
          </w:p>
          <w:p w:rsidR="00C93C26" w:rsidRDefault="00C93C26">
            <w:pPr>
              <w:pStyle w:val="a3"/>
              <w:ind w:left="33"/>
              <w:rPr>
                <w:b w:val="0"/>
                <w:color w:val="000000"/>
                <w:u w:val="single"/>
              </w:rPr>
            </w:pPr>
          </w:p>
          <w:p w:rsidR="00C93C26" w:rsidRDefault="00C93C26">
            <w:pPr>
              <w:pStyle w:val="a3"/>
              <w:ind w:left="3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Коды языков приводятся по Приложению 2.1. </w:t>
            </w:r>
          </w:p>
          <w:p w:rsidR="00C93C26" w:rsidRDefault="00C93C26">
            <w:pPr>
              <w:pStyle w:val="a3"/>
              <w:ind w:left="33"/>
              <w:rPr>
                <w:b w:val="0"/>
              </w:rPr>
            </w:pPr>
          </w:p>
          <w:p w:rsidR="00C93C26" w:rsidRDefault="00C93C26">
            <w:pPr>
              <w:pStyle w:val="a3"/>
              <w:jc w:val="left"/>
              <w:rPr>
                <w:b w:val="0"/>
                <w:color w:val="000000"/>
              </w:rPr>
            </w:pPr>
            <w:r>
              <w:rPr>
                <w:color w:val="000000"/>
              </w:rPr>
              <w:t>Подполе повторяемое</w:t>
            </w:r>
            <w:r>
              <w:rPr>
                <w:b w:val="0"/>
                <w:color w:val="000000"/>
              </w:rPr>
              <w:t xml:space="preserve">, если статья опубликована в журнале параллельно на двух и более языках. </w:t>
            </w:r>
          </w:p>
          <w:p w:rsidR="00C93C26" w:rsidRDefault="00C93C26">
            <w:pPr>
              <w:pStyle w:val="a3"/>
              <w:jc w:val="left"/>
              <w:rPr>
                <w:b w:val="0"/>
                <w:color w:val="000000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Для  каждого языка добавляется новое подполе. </w:t>
            </w:r>
          </w:p>
          <w:p w:rsidR="00C93C26" w:rsidRDefault="00C93C26">
            <w:pPr>
              <w:pStyle w:val="a3"/>
              <w:ind w:left="33"/>
              <w:rPr>
                <w:b w:val="0"/>
              </w:rPr>
            </w:pPr>
          </w:p>
          <w:p w:rsidR="00C93C26" w:rsidRDefault="00C93C26">
            <w:pPr>
              <w:pStyle w:val="a3"/>
              <w:ind w:left="33"/>
              <w:jc w:val="left"/>
              <w:rPr>
                <w:b w:val="0"/>
              </w:rPr>
            </w:pPr>
            <w:r>
              <w:rPr>
                <w:b w:val="0"/>
              </w:rPr>
              <w:t>Если подполе остается незаполненным, то фильтр автоматически проставляет значение  «</w:t>
            </w:r>
            <w:r>
              <w:rPr>
                <w:b w:val="0"/>
                <w:lang w:val="en-US"/>
              </w:rPr>
              <w:t>rus</w:t>
            </w:r>
            <w:r>
              <w:rPr>
                <w:b w:val="0"/>
              </w:rPr>
              <w:t xml:space="preserve">». </w:t>
            </w:r>
          </w:p>
          <w:p w:rsidR="00C93C26" w:rsidRDefault="00C93C26">
            <w:pPr>
              <w:pStyle w:val="a3"/>
              <w:ind w:left="33"/>
              <w:rPr>
                <w:color w:val="000000"/>
                <w:u w:val="single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1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101</w:t>
            </w:r>
            <w:r>
              <w:rPr>
                <w:sz w:val="24"/>
              </w:rPr>
              <w:t>а</w:t>
            </w:r>
            <w:r>
              <w:rPr>
                <w:sz w:val="24"/>
                <w:lang w:val="en-US"/>
              </w:rPr>
              <w:t xml:space="preserve"> – rus </w:t>
            </w:r>
          </w:p>
          <w:p w:rsidR="00C93C26" w:rsidRDefault="00C93C26">
            <w:pPr>
              <w:pStyle w:val="11"/>
              <w:jc w:val="both"/>
              <w:rPr>
                <w:sz w:val="24"/>
                <w:lang w:val="en-US"/>
              </w:rPr>
            </w:pPr>
          </w:p>
          <w:p w:rsidR="00C93C26" w:rsidRDefault="00C93C26">
            <w:pPr>
              <w:pStyle w:val="1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101a – eng </w:t>
            </w:r>
          </w:p>
          <w:p w:rsidR="00C93C26" w:rsidRDefault="00C93C26">
            <w:pPr>
              <w:pStyle w:val="11"/>
              <w:jc w:val="both"/>
              <w:rPr>
                <w:sz w:val="24"/>
                <w:lang w:val="en-US"/>
              </w:rPr>
            </w:pPr>
          </w:p>
          <w:p w:rsidR="00C93C26" w:rsidRDefault="00C93C26">
            <w:pPr>
              <w:pStyle w:val="11"/>
              <w:jc w:val="both"/>
              <w:rPr>
                <w:sz w:val="24"/>
                <w:lang w:val="en-US"/>
              </w:rPr>
            </w:pPr>
          </w:p>
          <w:p w:rsidR="00C93C26" w:rsidRDefault="00C93C26">
            <w:pPr>
              <w:pStyle w:val="11"/>
              <w:jc w:val="both"/>
              <w:rPr>
                <w:sz w:val="24"/>
                <w:lang w:val="en-US"/>
              </w:rPr>
            </w:pPr>
          </w:p>
          <w:p w:rsidR="00C93C26" w:rsidRDefault="00C93C26">
            <w:pPr>
              <w:pStyle w:val="11"/>
              <w:jc w:val="both"/>
              <w:rPr>
                <w:sz w:val="24"/>
                <w:lang w:val="en-US"/>
              </w:rPr>
            </w:pPr>
          </w:p>
          <w:p w:rsidR="00C93C26" w:rsidRDefault="00C93C26">
            <w:pPr>
              <w:pStyle w:val="1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101</w:t>
            </w:r>
            <w:r>
              <w:rPr>
                <w:sz w:val="24"/>
              </w:rPr>
              <w:t>а</w:t>
            </w:r>
            <w:r>
              <w:rPr>
                <w:sz w:val="24"/>
                <w:lang w:val="en-US"/>
              </w:rPr>
              <w:t xml:space="preserve"> – rus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101а – </w:t>
            </w:r>
            <w:r>
              <w:rPr>
                <w:sz w:val="24"/>
                <w:lang w:val="en-US"/>
              </w:rPr>
              <w:t>eng</w:t>
            </w:r>
            <w:r>
              <w:rPr>
                <w:sz w:val="24"/>
              </w:rPr>
              <w:t xml:space="preserve">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101а – </w:t>
            </w:r>
            <w:r>
              <w:rPr>
                <w:sz w:val="24"/>
                <w:lang w:val="en-US"/>
              </w:rPr>
              <w:t>ger</w:t>
            </w:r>
            <w:r>
              <w:rPr>
                <w:sz w:val="24"/>
              </w:rPr>
              <w:t xml:space="preserve">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1.1-16.1</w:t>
            </w:r>
          </w:p>
        </w:tc>
      </w:tr>
      <w:tr w:rsidR="00C93C26" w:rsidTr="0070152D">
        <w:trPr>
          <w:cantSplit/>
        </w:trPr>
        <w:tc>
          <w:tcPr>
            <w:tcW w:w="709" w:type="dxa"/>
          </w:tcPr>
          <w:p w:rsidR="00C93C26" w:rsidRDefault="00D21AF1" w:rsidP="0070152D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16</w:t>
            </w:r>
            <w:r w:rsidR="0070152D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559" w:type="dxa"/>
          </w:tcPr>
          <w:p w:rsidR="00C93C26" w:rsidRDefault="00C93C26">
            <w:pPr>
              <w:pStyle w:val="1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Язык оригинала </w:t>
            </w:r>
          </w:p>
          <w:p w:rsidR="00C93C26" w:rsidRDefault="00C93C26">
            <w:pPr>
              <w:pStyle w:val="11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(ПП)</w:t>
            </w:r>
          </w:p>
        </w:tc>
        <w:tc>
          <w:tcPr>
            <w:tcW w:w="992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101с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  <w:sz w:val="24"/>
              </w:rPr>
              <w:t>919</w:t>
            </w:r>
            <w:r>
              <w:rPr>
                <w:b/>
                <w:color w:val="800080"/>
                <w:sz w:val="24"/>
                <w:lang w:val="en-US"/>
              </w:rPr>
              <w:t>o</w:t>
            </w:r>
            <w:r>
              <w:rPr>
                <w:b/>
                <w:color w:val="800080"/>
                <w:sz w:val="24"/>
              </w:rPr>
              <w:t xml:space="preserve">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color w:val="800080"/>
              </w:rPr>
              <w:t>(ИРБИС)</w:t>
            </w:r>
          </w:p>
        </w:tc>
        <w:tc>
          <w:tcPr>
            <w:tcW w:w="7796" w:type="dxa"/>
          </w:tcPr>
          <w:p w:rsidR="00C93C26" w:rsidRDefault="00C93C26">
            <w:pPr>
              <w:pStyle w:val="a3"/>
            </w:pPr>
            <w:r>
              <w:rPr>
                <w:color w:val="000000"/>
              </w:rPr>
              <w:t>Подполе обязательное</w:t>
            </w:r>
            <w:r>
              <w:rPr>
                <w:b w:val="0"/>
              </w:rPr>
              <w:t xml:space="preserve">, </w:t>
            </w:r>
            <w:r>
              <w:t xml:space="preserve">если статья является переводом. </w:t>
            </w:r>
          </w:p>
          <w:p w:rsidR="00C93C26" w:rsidRDefault="00C93C26">
            <w:pPr>
              <w:pStyle w:val="a3"/>
              <w:jc w:val="left"/>
              <w:rPr>
                <w:b w:val="0"/>
                <w:color w:val="000000"/>
              </w:rPr>
            </w:pPr>
          </w:p>
          <w:p w:rsidR="00C93C26" w:rsidRDefault="00C93C26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Подполе содержит код языка оригинала статьи. </w:t>
            </w:r>
          </w:p>
          <w:p w:rsidR="00C93C26" w:rsidRDefault="00C93C26">
            <w:pPr>
              <w:pStyle w:val="a3"/>
              <w:rPr>
                <w:b w:val="0"/>
              </w:rPr>
            </w:pPr>
          </w:p>
          <w:p w:rsidR="00C93C26" w:rsidRDefault="00C93C26">
            <w:pPr>
              <w:pStyle w:val="a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Коды языков приводятся в приложении 2.1.</w:t>
            </w:r>
          </w:p>
          <w:p w:rsidR="00C93C26" w:rsidRDefault="00C93C26">
            <w:pPr>
              <w:pStyle w:val="a3"/>
              <w:jc w:val="left"/>
              <w:rPr>
                <w:b w:val="0"/>
                <w:color w:val="000000"/>
              </w:rPr>
            </w:pPr>
          </w:p>
          <w:p w:rsidR="00C93C26" w:rsidRDefault="00C93C26">
            <w:pPr>
              <w:pStyle w:val="a3"/>
              <w:jc w:val="left"/>
              <w:rPr>
                <w:b w:val="0"/>
                <w:color w:val="000000"/>
              </w:rPr>
            </w:pPr>
            <w:r>
              <w:rPr>
                <w:color w:val="000000"/>
              </w:rPr>
              <w:t>Повторение подполя</w:t>
            </w:r>
            <w:r>
              <w:rPr>
                <w:b w:val="0"/>
                <w:color w:val="000000"/>
              </w:rPr>
              <w:t xml:space="preserve"> может потребоваться только теоретически. В статьях, как правило, указывается только один оригинал, с которого сделан перевод. </w:t>
            </w:r>
          </w:p>
          <w:p w:rsidR="00C93C26" w:rsidRDefault="00C93C26">
            <w:pPr>
              <w:pStyle w:val="a3"/>
              <w:rPr>
                <w:b w:val="0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Статья на русском языке и не является переводом: </w:t>
            </w:r>
          </w:p>
          <w:p w:rsidR="00C93C26" w:rsidRDefault="00C93C26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101а – </w:t>
            </w:r>
            <w:r>
              <w:rPr>
                <w:b w:val="0"/>
                <w:lang w:val="en-US"/>
              </w:rPr>
              <w:t>rus</w:t>
            </w:r>
            <w:r>
              <w:rPr>
                <w:b w:val="0"/>
              </w:rPr>
              <w:t xml:space="preserve"> </w:t>
            </w:r>
          </w:p>
          <w:p w:rsidR="00C93C26" w:rsidRDefault="00C93C26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101с – не заполняется </w:t>
            </w:r>
          </w:p>
          <w:p w:rsidR="00C93C26" w:rsidRDefault="00C93C26">
            <w:pPr>
              <w:pStyle w:val="a3"/>
              <w:rPr>
                <w:b w:val="0"/>
              </w:rPr>
            </w:pPr>
          </w:p>
          <w:p w:rsidR="00C93C26" w:rsidRDefault="00C93C26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Статья на английском языке и не является переводом: </w:t>
            </w:r>
          </w:p>
          <w:p w:rsidR="00C93C26" w:rsidRDefault="00C93C26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101а – </w:t>
            </w:r>
            <w:r>
              <w:rPr>
                <w:b w:val="0"/>
                <w:lang w:val="en-US"/>
              </w:rPr>
              <w:t>eng</w:t>
            </w:r>
            <w:r>
              <w:rPr>
                <w:b w:val="0"/>
              </w:rPr>
              <w:t xml:space="preserve"> </w:t>
            </w:r>
          </w:p>
          <w:p w:rsidR="00C93C26" w:rsidRDefault="00C93C26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101с – не заполняется </w:t>
            </w:r>
          </w:p>
          <w:p w:rsidR="00C93C26" w:rsidRDefault="00C93C26">
            <w:pPr>
              <w:pStyle w:val="a3"/>
              <w:rPr>
                <w:b w:val="0"/>
              </w:rPr>
            </w:pP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Статья является переводом с немецкого языка на русский язык: </w:t>
            </w:r>
          </w:p>
          <w:p w:rsidR="00C93C26" w:rsidRDefault="00C93C26">
            <w:pPr>
              <w:pStyle w:val="a3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101</w:t>
            </w:r>
            <w:r>
              <w:rPr>
                <w:b w:val="0"/>
              </w:rPr>
              <w:t>а</w:t>
            </w:r>
            <w:r>
              <w:rPr>
                <w:b w:val="0"/>
                <w:lang w:val="en-US"/>
              </w:rPr>
              <w:t xml:space="preserve"> – rus</w:t>
            </w:r>
          </w:p>
          <w:p w:rsidR="00C93C26" w:rsidRDefault="00C93C26">
            <w:pPr>
              <w:pStyle w:val="a3"/>
              <w:rPr>
                <w:b w:val="0"/>
                <w:color w:val="000000"/>
                <w:lang w:val="en-US"/>
              </w:rPr>
            </w:pPr>
            <w:r>
              <w:rPr>
                <w:b w:val="0"/>
                <w:lang w:val="en-US"/>
              </w:rPr>
              <w:t>101c – ger</w:t>
            </w:r>
            <w:r>
              <w:rPr>
                <w:b w:val="0"/>
                <w:color w:val="000000"/>
                <w:lang w:val="en-US"/>
              </w:rPr>
              <w:t xml:space="preserve"> </w:t>
            </w:r>
          </w:p>
          <w:p w:rsidR="00C93C26" w:rsidRDefault="00C93C26">
            <w:pPr>
              <w:pStyle w:val="a3"/>
              <w:rPr>
                <w:b w:val="0"/>
                <w:color w:val="000000"/>
                <w:lang w:val="en-US"/>
              </w:rPr>
            </w:pPr>
          </w:p>
        </w:tc>
        <w:tc>
          <w:tcPr>
            <w:tcW w:w="992" w:type="dxa"/>
          </w:tcPr>
          <w:p w:rsidR="00C93C26" w:rsidRDefault="00C93C26">
            <w:pPr>
              <w:pStyle w:val="a3"/>
              <w:rPr>
                <w:b w:val="0"/>
              </w:rPr>
            </w:pPr>
            <w:r>
              <w:rPr>
                <w:b w:val="0"/>
              </w:rPr>
              <w:t>1.1-16.1</w:t>
            </w:r>
          </w:p>
        </w:tc>
      </w:tr>
    </w:tbl>
    <w:p w:rsidR="00C93C26" w:rsidRDefault="00C93C26"/>
    <w:p w:rsidR="00C93C26" w:rsidRDefault="00C93C26"/>
    <w:p w:rsidR="00C93C26" w:rsidRDefault="00C93C26"/>
    <w:p w:rsidR="00C93C26" w:rsidRDefault="00C93C26"/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992"/>
        <w:gridCol w:w="7796"/>
        <w:gridCol w:w="3402"/>
        <w:gridCol w:w="992"/>
      </w:tblGrid>
      <w:tr w:rsidR="00C93C26" w:rsidTr="0022328F">
        <w:trPr>
          <w:cantSplit/>
        </w:trPr>
        <w:tc>
          <w:tcPr>
            <w:tcW w:w="15592" w:type="dxa"/>
            <w:gridSpan w:val="6"/>
          </w:tcPr>
          <w:p w:rsidR="00C93C26" w:rsidRDefault="00C93C26">
            <w:pPr>
              <w:pStyle w:val="a3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 xml:space="preserve">Поле 102 – Страна публикации или производства </w:t>
            </w:r>
          </w:p>
          <w:p w:rsidR="00C93C26" w:rsidRDefault="00C93C26">
            <w:pPr>
              <w:pStyle w:val="a3"/>
              <w:rPr>
                <w:i/>
              </w:rPr>
            </w:pPr>
            <w:r>
              <w:rPr>
                <w:i/>
                <w:sz w:val="28"/>
              </w:rPr>
              <w:t>Поле строго обязательное. Поле неповторяемое.</w:t>
            </w:r>
          </w:p>
          <w:p w:rsidR="00C93C26" w:rsidRDefault="00C93C26">
            <w:pPr>
              <w:pStyle w:val="a3"/>
            </w:pPr>
            <w:r>
              <w:t>Поле содержит коды стран публика</w:t>
            </w:r>
            <w:r w:rsidR="002D7194">
              <w:t>ции или производства ресурс</w:t>
            </w:r>
            <w:r>
              <w:t xml:space="preserve">а. </w:t>
            </w:r>
          </w:p>
          <w:p w:rsidR="00C93C26" w:rsidRDefault="00C93C26">
            <w:pPr>
              <w:pStyle w:val="a3"/>
              <w:rPr>
                <w:b w:val="0"/>
              </w:rPr>
            </w:pPr>
          </w:p>
        </w:tc>
      </w:tr>
      <w:tr w:rsidR="00C93C26" w:rsidTr="0022328F">
        <w:trPr>
          <w:cantSplit/>
        </w:trPr>
        <w:tc>
          <w:tcPr>
            <w:tcW w:w="709" w:type="dxa"/>
          </w:tcPr>
          <w:p w:rsidR="00C93C26" w:rsidRDefault="00D21AF1" w:rsidP="0070152D">
            <w:pPr>
              <w:pStyle w:val="a3"/>
              <w:ind w:left="426" w:hanging="392"/>
            </w:pPr>
            <w:r>
              <w:t>17</w:t>
            </w:r>
            <w:r w:rsidR="0070152D">
              <w:t xml:space="preserve">. </w:t>
            </w:r>
          </w:p>
        </w:tc>
        <w:tc>
          <w:tcPr>
            <w:tcW w:w="1701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1 (И)</w:t>
            </w:r>
          </w:p>
        </w:tc>
        <w:tc>
          <w:tcPr>
            <w:tcW w:w="992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102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1)</w:t>
            </w:r>
          </w:p>
        </w:tc>
        <w:tc>
          <w:tcPr>
            <w:tcW w:w="7796" w:type="dxa"/>
          </w:tcPr>
          <w:p w:rsidR="00C93C26" w:rsidRDefault="00C93C26">
            <w:pPr>
              <w:pStyle w:val="a3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C93C26" w:rsidRPr="00866C57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866C57">
              <w:rPr>
                <w:b w:val="0"/>
              </w:rPr>
              <w:t xml:space="preserve"># </w:t>
            </w:r>
          </w:p>
        </w:tc>
        <w:tc>
          <w:tcPr>
            <w:tcW w:w="3402" w:type="dxa"/>
          </w:tcPr>
          <w:p w:rsidR="00C93C26" w:rsidRPr="0070152D" w:rsidRDefault="00C93C26">
            <w:pPr>
              <w:pStyle w:val="a3"/>
              <w:rPr>
                <w:b w:val="0"/>
                <w:color w:val="000000"/>
              </w:rPr>
            </w:pPr>
            <w:r w:rsidRPr="0070152D">
              <w:rPr>
                <w:b w:val="0"/>
                <w:color w:val="000000"/>
              </w:rPr>
              <w:t>102 (инд. 1) - #</w:t>
            </w:r>
          </w:p>
        </w:tc>
        <w:tc>
          <w:tcPr>
            <w:tcW w:w="992" w:type="dxa"/>
          </w:tcPr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</w:p>
        </w:tc>
      </w:tr>
      <w:tr w:rsidR="00C93C26" w:rsidTr="0022328F">
        <w:trPr>
          <w:cantSplit/>
        </w:trPr>
        <w:tc>
          <w:tcPr>
            <w:tcW w:w="709" w:type="dxa"/>
          </w:tcPr>
          <w:p w:rsidR="00C93C26" w:rsidRDefault="00D21AF1" w:rsidP="0070152D">
            <w:pPr>
              <w:pStyle w:val="a3"/>
              <w:ind w:left="426" w:hanging="392"/>
            </w:pPr>
            <w:r>
              <w:t>18</w:t>
            </w:r>
            <w:r w:rsidR="0070152D">
              <w:t xml:space="preserve">. </w:t>
            </w:r>
          </w:p>
        </w:tc>
        <w:tc>
          <w:tcPr>
            <w:tcW w:w="1701" w:type="dxa"/>
          </w:tcPr>
          <w:p w:rsidR="00C93C26" w:rsidRPr="0070152D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2 (И)</w:t>
            </w:r>
          </w:p>
        </w:tc>
        <w:tc>
          <w:tcPr>
            <w:tcW w:w="992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102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2)</w:t>
            </w:r>
          </w:p>
        </w:tc>
        <w:tc>
          <w:tcPr>
            <w:tcW w:w="7796" w:type="dxa"/>
          </w:tcPr>
          <w:p w:rsidR="00C93C26" w:rsidRDefault="00C93C26">
            <w:pPr>
              <w:pStyle w:val="a3"/>
              <w:jc w:val="left"/>
              <w:rPr>
                <w:b w:val="0"/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C93C26" w:rsidRPr="0070152D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70152D">
              <w:rPr>
                <w:b w:val="0"/>
              </w:rPr>
              <w:t xml:space="preserve"># </w:t>
            </w:r>
          </w:p>
        </w:tc>
        <w:tc>
          <w:tcPr>
            <w:tcW w:w="3402" w:type="dxa"/>
          </w:tcPr>
          <w:p w:rsidR="00C93C26" w:rsidRPr="0070152D" w:rsidRDefault="00C93C26">
            <w:pPr>
              <w:pStyle w:val="a3"/>
              <w:rPr>
                <w:b w:val="0"/>
                <w:color w:val="000000"/>
              </w:rPr>
            </w:pPr>
            <w:r w:rsidRPr="0070152D">
              <w:rPr>
                <w:b w:val="0"/>
                <w:color w:val="000000"/>
              </w:rPr>
              <w:t>102 (инд. 2) - #</w:t>
            </w:r>
          </w:p>
        </w:tc>
        <w:tc>
          <w:tcPr>
            <w:tcW w:w="992" w:type="dxa"/>
          </w:tcPr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</w:p>
        </w:tc>
      </w:tr>
      <w:tr w:rsidR="00C93C26" w:rsidTr="0022328F">
        <w:trPr>
          <w:cantSplit/>
        </w:trPr>
        <w:tc>
          <w:tcPr>
            <w:tcW w:w="709" w:type="dxa"/>
          </w:tcPr>
          <w:p w:rsidR="00C93C26" w:rsidRDefault="00D21AF1" w:rsidP="0070152D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70152D">
              <w:rPr>
                <w:b/>
                <w:sz w:val="24"/>
              </w:rPr>
              <w:t xml:space="preserve">. </w:t>
            </w:r>
          </w:p>
        </w:tc>
        <w:tc>
          <w:tcPr>
            <w:tcW w:w="1701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Страна публикации или производства (ПП) </w:t>
            </w:r>
          </w:p>
        </w:tc>
        <w:tc>
          <w:tcPr>
            <w:tcW w:w="992" w:type="dxa"/>
          </w:tcPr>
          <w:p w:rsidR="00C93C26" w:rsidRPr="0070152D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102а</w:t>
            </w:r>
            <w:r w:rsidRPr="0070152D">
              <w:rPr>
                <w:b/>
                <w:color w:val="FF0000"/>
                <w:sz w:val="24"/>
              </w:rPr>
              <w:t xml:space="preserve"> </w:t>
            </w:r>
          </w:p>
          <w:p w:rsidR="00C93C26" w:rsidRPr="0070152D" w:rsidRDefault="00C93C26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  <w:sz w:val="24"/>
              </w:rPr>
              <w:t xml:space="preserve">102 </w:t>
            </w:r>
          </w:p>
          <w:p w:rsidR="00C93C26" w:rsidRPr="0070152D" w:rsidRDefault="00C93C26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color w:val="800080"/>
              </w:rPr>
              <w:t>(ИРБИС)</w:t>
            </w:r>
          </w:p>
        </w:tc>
        <w:tc>
          <w:tcPr>
            <w:tcW w:w="7796" w:type="dxa"/>
          </w:tcPr>
          <w:p w:rsidR="00C93C26" w:rsidRDefault="00C93C26">
            <w:pPr>
              <w:pStyle w:val="a3"/>
              <w:rPr>
                <w:color w:val="FF0000"/>
              </w:rPr>
            </w:pPr>
            <w:r>
              <w:rPr>
                <w:color w:val="FF0000"/>
              </w:rPr>
              <w:t>Подполе обязательное, автозапо</w:t>
            </w:r>
            <w:r w:rsidR="00CC40C7">
              <w:rPr>
                <w:color w:val="FF0000"/>
              </w:rPr>
              <w:t>л</w:t>
            </w:r>
            <w:r>
              <w:rPr>
                <w:color w:val="FF0000"/>
              </w:rPr>
              <w:t>няемое.</w:t>
            </w:r>
          </w:p>
          <w:p w:rsidR="00C93C26" w:rsidRDefault="00C93C26">
            <w:pPr>
              <w:pStyle w:val="a3"/>
              <w:rPr>
                <w:b w:val="0"/>
              </w:rPr>
            </w:pPr>
            <w:r>
              <w:t>Подполе повторяемое</w:t>
            </w:r>
            <w:r>
              <w:rPr>
                <w:b w:val="0"/>
              </w:rPr>
              <w:t xml:space="preserve">, но для статей такой необходимости нет. </w:t>
            </w:r>
          </w:p>
          <w:p w:rsidR="00C93C26" w:rsidRDefault="00C93C26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Содержит двухсимвольный буквенный код страны, в которой издан журнал. </w:t>
            </w:r>
          </w:p>
          <w:p w:rsidR="00C93C26" w:rsidRDefault="00C93C26">
            <w:pPr>
              <w:pStyle w:val="11"/>
              <w:rPr>
                <w:sz w:val="24"/>
              </w:rPr>
            </w:pPr>
            <w:r>
              <w:rPr>
                <w:sz w:val="24"/>
              </w:rPr>
              <w:t>Поскольку расписываются журналы, изданные у нас в стране, то приводится код России – «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». </w:t>
            </w:r>
          </w:p>
          <w:p w:rsidR="00C93C26" w:rsidRDefault="00C93C26">
            <w:pPr>
              <w:pStyle w:val="11"/>
              <w:rPr>
                <w:sz w:val="24"/>
              </w:rPr>
            </w:pPr>
            <w:r>
              <w:rPr>
                <w:sz w:val="24"/>
              </w:rPr>
              <w:t xml:space="preserve">При отсутствии – фильтр заполняет автоматически. </w:t>
            </w:r>
          </w:p>
          <w:p w:rsidR="00C93C26" w:rsidRDefault="00C93C26">
            <w:pPr>
              <w:pStyle w:val="a3"/>
              <w:rPr>
                <w:b w:val="0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102а – </w:t>
            </w:r>
            <w:r>
              <w:rPr>
                <w:b w:val="0"/>
                <w:lang w:val="en-US"/>
              </w:rPr>
              <w:t>RU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992" w:type="dxa"/>
          </w:tcPr>
          <w:p w:rsidR="00C93C26" w:rsidRDefault="00C93C26">
            <w:pPr>
              <w:pStyle w:val="a3"/>
              <w:rPr>
                <w:b w:val="0"/>
              </w:rPr>
            </w:pPr>
          </w:p>
        </w:tc>
      </w:tr>
      <w:tr w:rsidR="007F71C9" w:rsidTr="00203D68">
        <w:trPr>
          <w:cantSplit/>
        </w:trPr>
        <w:tc>
          <w:tcPr>
            <w:tcW w:w="15592" w:type="dxa"/>
            <w:gridSpan w:val="6"/>
          </w:tcPr>
          <w:p w:rsidR="007F71C9" w:rsidRDefault="007F71C9" w:rsidP="007F71C9">
            <w:pPr>
              <w:pStyle w:val="a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Поле 135 – Поле кодированных данных: электронные ресурсы </w:t>
            </w:r>
          </w:p>
          <w:p w:rsidR="007F71C9" w:rsidRDefault="007F71C9" w:rsidP="007F71C9">
            <w:pPr>
              <w:pStyle w:val="a3"/>
              <w:rPr>
                <w:i/>
              </w:rPr>
            </w:pPr>
            <w:r>
              <w:rPr>
                <w:i/>
                <w:sz w:val="28"/>
              </w:rPr>
              <w:t xml:space="preserve">Поле факультативное. Поле повторяемое. </w:t>
            </w:r>
          </w:p>
          <w:p w:rsidR="002D7194" w:rsidRPr="00333151" w:rsidRDefault="002D7194" w:rsidP="007F71C9">
            <w:pPr>
              <w:pStyle w:val="a3"/>
              <w:rPr>
                <w:sz w:val="28"/>
                <w:szCs w:val="28"/>
              </w:rPr>
            </w:pPr>
            <w:r w:rsidRPr="00333151">
              <w:rPr>
                <w:sz w:val="28"/>
                <w:szCs w:val="28"/>
              </w:rPr>
              <w:t>Поле предназначено для описания статей из электронных журналов.</w:t>
            </w:r>
          </w:p>
          <w:p w:rsidR="007F71C9" w:rsidRDefault="007F71C9" w:rsidP="007F71C9">
            <w:pPr>
              <w:pStyle w:val="a3"/>
              <w:rPr>
                <w:b w:val="0"/>
              </w:rPr>
            </w:pPr>
            <w:r>
              <w:t xml:space="preserve"> </w:t>
            </w:r>
          </w:p>
        </w:tc>
      </w:tr>
      <w:tr w:rsidR="007F71C9" w:rsidTr="0022328F">
        <w:trPr>
          <w:cantSplit/>
        </w:trPr>
        <w:tc>
          <w:tcPr>
            <w:tcW w:w="709" w:type="dxa"/>
          </w:tcPr>
          <w:p w:rsidR="007F71C9" w:rsidRDefault="00D21AF1" w:rsidP="0070152D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C92605">
              <w:rPr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7F71C9" w:rsidRDefault="007F71C9" w:rsidP="00203D68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1 (И)</w:t>
            </w:r>
          </w:p>
        </w:tc>
        <w:tc>
          <w:tcPr>
            <w:tcW w:w="992" w:type="dxa"/>
          </w:tcPr>
          <w:p w:rsidR="007F71C9" w:rsidRDefault="007F71C9" w:rsidP="00203D68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135 </w:t>
            </w:r>
          </w:p>
          <w:p w:rsidR="007F71C9" w:rsidRDefault="007F71C9" w:rsidP="00203D68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1)</w:t>
            </w:r>
          </w:p>
        </w:tc>
        <w:tc>
          <w:tcPr>
            <w:tcW w:w="7796" w:type="dxa"/>
          </w:tcPr>
          <w:p w:rsidR="007F71C9" w:rsidRDefault="007F71C9" w:rsidP="00203D68">
            <w:pPr>
              <w:pStyle w:val="a3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7F71C9" w:rsidRPr="00866C57" w:rsidRDefault="007F71C9" w:rsidP="00203D68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866C57">
              <w:rPr>
                <w:b w:val="0"/>
              </w:rPr>
              <w:t xml:space="preserve"># </w:t>
            </w:r>
          </w:p>
        </w:tc>
        <w:tc>
          <w:tcPr>
            <w:tcW w:w="3402" w:type="dxa"/>
          </w:tcPr>
          <w:p w:rsidR="007F71C9" w:rsidRPr="0070152D" w:rsidRDefault="007F71C9" w:rsidP="00203D68">
            <w:pPr>
              <w:pStyle w:val="a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135</w:t>
            </w:r>
            <w:r w:rsidRPr="0070152D">
              <w:rPr>
                <w:b w:val="0"/>
                <w:color w:val="000000"/>
              </w:rPr>
              <w:t xml:space="preserve"> (инд. 1) - #</w:t>
            </w:r>
          </w:p>
        </w:tc>
        <w:tc>
          <w:tcPr>
            <w:tcW w:w="992" w:type="dxa"/>
          </w:tcPr>
          <w:p w:rsidR="007F71C9" w:rsidRDefault="007F71C9">
            <w:pPr>
              <w:pStyle w:val="a3"/>
              <w:rPr>
                <w:b w:val="0"/>
              </w:rPr>
            </w:pPr>
          </w:p>
        </w:tc>
      </w:tr>
      <w:tr w:rsidR="007F71C9" w:rsidTr="0022328F">
        <w:trPr>
          <w:cantSplit/>
        </w:trPr>
        <w:tc>
          <w:tcPr>
            <w:tcW w:w="709" w:type="dxa"/>
          </w:tcPr>
          <w:p w:rsidR="007F71C9" w:rsidRDefault="00D21AF1" w:rsidP="00D21AF1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C92605">
              <w:rPr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7F71C9" w:rsidRPr="0070152D" w:rsidRDefault="007F71C9" w:rsidP="00203D68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2 (И)</w:t>
            </w:r>
          </w:p>
        </w:tc>
        <w:tc>
          <w:tcPr>
            <w:tcW w:w="992" w:type="dxa"/>
          </w:tcPr>
          <w:p w:rsidR="007F71C9" w:rsidRDefault="007F71C9" w:rsidP="00203D68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135 </w:t>
            </w:r>
          </w:p>
          <w:p w:rsidR="007F71C9" w:rsidRDefault="007F71C9" w:rsidP="00203D68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2)</w:t>
            </w:r>
          </w:p>
        </w:tc>
        <w:tc>
          <w:tcPr>
            <w:tcW w:w="7796" w:type="dxa"/>
          </w:tcPr>
          <w:p w:rsidR="007F71C9" w:rsidRDefault="007F71C9" w:rsidP="00203D68">
            <w:pPr>
              <w:pStyle w:val="a3"/>
              <w:jc w:val="left"/>
              <w:rPr>
                <w:b w:val="0"/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7F71C9" w:rsidRPr="0070152D" w:rsidRDefault="007F71C9" w:rsidP="00203D68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70152D">
              <w:rPr>
                <w:b w:val="0"/>
              </w:rPr>
              <w:t xml:space="preserve"># </w:t>
            </w:r>
          </w:p>
        </w:tc>
        <w:tc>
          <w:tcPr>
            <w:tcW w:w="3402" w:type="dxa"/>
          </w:tcPr>
          <w:p w:rsidR="007F71C9" w:rsidRPr="0070152D" w:rsidRDefault="007F71C9" w:rsidP="00203D68">
            <w:pPr>
              <w:pStyle w:val="a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135</w:t>
            </w:r>
            <w:r w:rsidRPr="0070152D">
              <w:rPr>
                <w:b w:val="0"/>
                <w:color w:val="000000"/>
              </w:rPr>
              <w:t xml:space="preserve"> (инд. 2) - #</w:t>
            </w:r>
          </w:p>
        </w:tc>
        <w:tc>
          <w:tcPr>
            <w:tcW w:w="992" w:type="dxa"/>
          </w:tcPr>
          <w:p w:rsidR="007F71C9" w:rsidRDefault="007F71C9">
            <w:pPr>
              <w:pStyle w:val="a3"/>
              <w:rPr>
                <w:b w:val="0"/>
              </w:rPr>
            </w:pPr>
          </w:p>
        </w:tc>
      </w:tr>
      <w:tr w:rsidR="007F71C9" w:rsidTr="0022328F">
        <w:trPr>
          <w:cantSplit/>
        </w:trPr>
        <w:tc>
          <w:tcPr>
            <w:tcW w:w="709" w:type="dxa"/>
          </w:tcPr>
          <w:p w:rsidR="007F71C9" w:rsidRDefault="00D21AF1" w:rsidP="0070152D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C92605">
              <w:rPr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7F71C9" w:rsidRDefault="002D7194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Кодированные данные об электронном ресурсе (НПП)</w:t>
            </w:r>
          </w:p>
        </w:tc>
        <w:tc>
          <w:tcPr>
            <w:tcW w:w="992" w:type="dxa"/>
          </w:tcPr>
          <w:p w:rsidR="007F71C9" w:rsidRPr="002D7194" w:rsidRDefault="002D7194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  <w:r w:rsidRPr="002D7194">
              <w:rPr>
                <w:b/>
                <w:sz w:val="24"/>
              </w:rPr>
              <w:t>135а</w:t>
            </w:r>
          </w:p>
        </w:tc>
        <w:tc>
          <w:tcPr>
            <w:tcW w:w="7796" w:type="dxa"/>
          </w:tcPr>
          <w:p w:rsidR="00435CB5" w:rsidRPr="00435CB5" w:rsidRDefault="00435CB5" w:rsidP="002D7194">
            <w:pPr>
              <w:rPr>
                <w:b/>
                <w:color w:val="FF0000"/>
                <w:sz w:val="24"/>
                <w:szCs w:val="24"/>
              </w:rPr>
            </w:pPr>
            <w:r w:rsidRPr="00435CB5">
              <w:rPr>
                <w:b/>
                <w:color w:val="FF0000"/>
                <w:sz w:val="24"/>
                <w:szCs w:val="24"/>
              </w:rPr>
              <w:t>Подполе заполняется автоматически.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2D7194" w:rsidRPr="002D7194" w:rsidRDefault="002D7194" w:rsidP="002D7194">
            <w:pPr>
              <w:rPr>
                <w:sz w:val="24"/>
                <w:szCs w:val="24"/>
              </w:rPr>
            </w:pPr>
            <w:r w:rsidRPr="002D7194">
              <w:rPr>
                <w:sz w:val="24"/>
                <w:szCs w:val="24"/>
              </w:rPr>
              <w:t xml:space="preserve">Данные, записываемые в подполе 135а, представляют собой код из 13 символов. Состоит код из позиций с 0 по 12. </w:t>
            </w:r>
          </w:p>
          <w:p w:rsidR="002D7194" w:rsidRPr="002D7194" w:rsidRDefault="002D7194" w:rsidP="002D7194">
            <w:pPr>
              <w:rPr>
                <w:sz w:val="24"/>
                <w:szCs w:val="24"/>
              </w:rPr>
            </w:pPr>
            <w:r w:rsidRPr="002D7194">
              <w:rPr>
                <w:sz w:val="24"/>
                <w:szCs w:val="24"/>
              </w:rPr>
              <w:t>Заполнение позиций не является обязательным, поэтому для текстового электронного ресурса по умолчанию установлено значение «</w:t>
            </w:r>
            <w:r w:rsidRPr="002D7194">
              <w:rPr>
                <w:b/>
                <w:sz w:val="24"/>
                <w:szCs w:val="24"/>
                <w:lang w:val="en-US"/>
              </w:rPr>
              <w:t>dr</w:t>
            </w:r>
            <w:r w:rsidRPr="002D7194">
              <w:rPr>
                <w:b/>
                <w:sz w:val="24"/>
                <w:szCs w:val="24"/>
              </w:rPr>
              <w:t>###########».</w:t>
            </w:r>
            <w:r w:rsidRPr="002D7194">
              <w:rPr>
                <w:sz w:val="24"/>
                <w:szCs w:val="24"/>
              </w:rPr>
              <w:t xml:space="preserve"> </w:t>
            </w:r>
          </w:p>
          <w:p w:rsidR="002D7194" w:rsidRDefault="002D7194" w:rsidP="002D7194">
            <w:pPr>
              <w:rPr>
                <w:sz w:val="24"/>
                <w:szCs w:val="24"/>
              </w:rPr>
            </w:pPr>
            <w:r w:rsidRPr="002D7194">
              <w:rPr>
                <w:sz w:val="24"/>
                <w:szCs w:val="24"/>
              </w:rPr>
              <w:t>Символ вида электронного ресурса (текст) имеет значение «</w:t>
            </w:r>
            <w:r w:rsidRPr="002D7194">
              <w:rPr>
                <w:sz w:val="24"/>
                <w:szCs w:val="24"/>
                <w:lang w:val="en-US"/>
              </w:rPr>
              <w:t>d</w:t>
            </w:r>
            <w:r w:rsidRPr="002D7194">
              <w:rPr>
                <w:sz w:val="24"/>
                <w:szCs w:val="24"/>
              </w:rPr>
              <w:t>», Символ специального обозначения материала (электронный ресурс удаленного доступа) имеет значение «</w:t>
            </w:r>
            <w:r w:rsidRPr="002D7194">
              <w:rPr>
                <w:sz w:val="24"/>
                <w:szCs w:val="24"/>
                <w:lang w:val="en-US"/>
              </w:rPr>
              <w:t>r</w:t>
            </w:r>
            <w:r w:rsidRPr="002D7194">
              <w:rPr>
                <w:sz w:val="24"/>
                <w:szCs w:val="24"/>
              </w:rPr>
              <w:t>».</w:t>
            </w:r>
          </w:p>
          <w:p w:rsidR="002D7194" w:rsidRPr="002D7194" w:rsidRDefault="002D7194" w:rsidP="002D7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Остальные символы для статьи из электронного журнала содержат -  #</w:t>
            </w:r>
            <w:r w:rsidRPr="002D7194">
              <w:rPr>
                <w:sz w:val="24"/>
                <w:szCs w:val="24"/>
              </w:rPr>
              <w:t xml:space="preserve"> </w:t>
            </w:r>
          </w:p>
          <w:p w:rsidR="007F71C9" w:rsidRDefault="007F71C9">
            <w:pPr>
              <w:pStyle w:val="a3"/>
              <w:rPr>
                <w:color w:val="FF0000"/>
              </w:rPr>
            </w:pPr>
          </w:p>
        </w:tc>
        <w:tc>
          <w:tcPr>
            <w:tcW w:w="3402" w:type="dxa"/>
          </w:tcPr>
          <w:p w:rsidR="007F71C9" w:rsidRDefault="007F71C9">
            <w:pPr>
              <w:pStyle w:val="a3"/>
              <w:rPr>
                <w:b w:val="0"/>
              </w:rPr>
            </w:pPr>
          </w:p>
          <w:p w:rsidR="002D7194" w:rsidRPr="002D7194" w:rsidRDefault="002D7194">
            <w:pPr>
              <w:pStyle w:val="a3"/>
              <w:rPr>
                <w:b w:val="0"/>
              </w:rPr>
            </w:pPr>
            <w:r>
              <w:rPr>
                <w:b w:val="0"/>
              </w:rPr>
              <w:t>135а – dr#</w:t>
            </w:r>
            <w:r>
              <w:rPr>
                <w:b w:val="0"/>
                <w:lang w:val="en-US"/>
              </w:rPr>
              <w:t>##########</w:t>
            </w:r>
          </w:p>
        </w:tc>
        <w:tc>
          <w:tcPr>
            <w:tcW w:w="992" w:type="dxa"/>
          </w:tcPr>
          <w:p w:rsidR="007F71C9" w:rsidRDefault="007F71C9">
            <w:pPr>
              <w:pStyle w:val="a3"/>
              <w:rPr>
                <w:b w:val="0"/>
              </w:rPr>
            </w:pPr>
          </w:p>
        </w:tc>
      </w:tr>
      <w:tr w:rsidR="002D7194" w:rsidTr="00203D68">
        <w:trPr>
          <w:cantSplit/>
        </w:trPr>
        <w:tc>
          <w:tcPr>
            <w:tcW w:w="15592" w:type="dxa"/>
            <w:gridSpan w:val="6"/>
          </w:tcPr>
          <w:p w:rsidR="002D7194" w:rsidRDefault="002D7194" w:rsidP="002D7194">
            <w:pPr>
              <w:pStyle w:val="a3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 xml:space="preserve">Поле 139 – Поле кодированных данных: электронные ресурсы </w:t>
            </w:r>
          </w:p>
          <w:p w:rsidR="002D7194" w:rsidRDefault="002D7194" w:rsidP="002D7194">
            <w:pPr>
              <w:pStyle w:val="a3"/>
              <w:rPr>
                <w:i/>
              </w:rPr>
            </w:pPr>
            <w:r>
              <w:rPr>
                <w:i/>
                <w:sz w:val="28"/>
              </w:rPr>
              <w:t xml:space="preserve">Поле факультативное. Поле повторяемое. </w:t>
            </w:r>
          </w:p>
          <w:p w:rsidR="002D7194" w:rsidRPr="00333151" w:rsidRDefault="002D7194" w:rsidP="002D7194">
            <w:pPr>
              <w:pStyle w:val="a3"/>
              <w:rPr>
                <w:sz w:val="28"/>
                <w:szCs w:val="28"/>
              </w:rPr>
            </w:pPr>
            <w:r w:rsidRPr="00333151">
              <w:rPr>
                <w:sz w:val="28"/>
                <w:szCs w:val="28"/>
              </w:rPr>
              <w:t>Поле предназначено для описания статей из электронных журналов.</w:t>
            </w:r>
          </w:p>
          <w:p w:rsidR="002D7194" w:rsidRDefault="002D7194">
            <w:pPr>
              <w:pStyle w:val="a3"/>
              <w:rPr>
                <w:b w:val="0"/>
              </w:rPr>
            </w:pPr>
          </w:p>
        </w:tc>
      </w:tr>
      <w:tr w:rsidR="002D7194" w:rsidTr="0022328F">
        <w:trPr>
          <w:cantSplit/>
        </w:trPr>
        <w:tc>
          <w:tcPr>
            <w:tcW w:w="709" w:type="dxa"/>
          </w:tcPr>
          <w:p w:rsidR="002D7194" w:rsidRDefault="00D21AF1" w:rsidP="0070152D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C92605">
              <w:rPr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2D7194" w:rsidRDefault="002D7194" w:rsidP="00203D68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1 (И)</w:t>
            </w:r>
          </w:p>
        </w:tc>
        <w:tc>
          <w:tcPr>
            <w:tcW w:w="992" w:type="dxa"/>
          </w:tcPr>
          <w:p w:rsidR="002D7194" w:rsidRDefault="002D7194" w:rsidP="00203D68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139 </w:t>
            </w:r>
          </w:p>
          <w:p w:rsidR="002D7194" w:rsidRDefault="002D7194" w:rsidP="00203D68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1)</w:t>
            </w:r>
          </w:p>
        </w:tc>
        <w:tc>
          <w:tcPr>
            <w:tcW w:w="7796" w:type="dxa"/>
          </w:tcPr>
          <w:p w:rsidR="002D7194" w:rsidRDefault="002D7194" w:rsidP="00203D68">
            <w:pPr>
              <w:pStyle w:val="a3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2D7194" w:rsidRPr="00866C57" w:rsidRDefault="002D7194" w:rsidP="00203D68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866C57">
              <w:rPr>
                <w:b w:val="0"/>
              </w:rPr>
              <w:t xml:space="preserve"># </w:t>
            </w:r>
          </w:p>
        </w:tc>
        <w:tc>
          <w:tcPr>
            <w:tcW w:w="3402" w:type="dxa"/>
          </w:tcPr>
          <w:p w:rsidR="002D7194" w:rsidRPr="0070152D" w:rsidRDefault="002D7194" w:rsidP="00203D68">
            <w:pPr>
              <w:pStyle w:val="a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139</w:t>
            </w:r>
            <w:r w:rsidRPr="0070152D">
              <w:rPr>
                <w:b w:val="0"/>
                <w:color w:val="000000"/>
              </w:rPr>
              <w:t xml:space="preserve"> (инд. 1) - #</w:t>
            </w:r>
          </w:p>
        </w:tc>
        <w:tc>
          <w:tcPr>
            <w:tcW w:w="992" w:type="dxa"/>
          </w:tcPr>
          <w:p w:rsidR="002D7194" w:rsidRDefault="002D7194">
            <w:pPr>
              <w:pStyle w:val="a3"/>
              <w:rPr>
                <w:b w:val="0"/>
              </w:rPr>
            </w:pPr>
          </w:p>
        </w:tc>
      </w:tr>
      <w:tr w:rsidR="002D7194" w:rsidTr="0022328F">
        <w:trPr>
          <w:cantSplit/>
        </w:trPr>
        <w:tc>
          <w:tcPr>
            <w:tcW w:w="709" w:type="dxa"/>
          </w:tcPr>
          <w:p w:rsidR="002D7194" w:rsidRDefault="00D21AF1" w:rsidP="0070152D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C92605">
              <w:rPr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2D7194" w:rsidRPr="0070152D" w:rsidRDefault="002D7194" w:rsidP="00203D68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2 (И)</w:t>
            </w:r>
          </w:p>
        </w:tc>
        <w:tc>
          <w:tcPr>
            <w:tcW w:w="992" w:type="dxa"/>
          </w:tcPr>
          <w:p w:rsidR="002D7194" w:rsidRDefault="002D7194" w:rsidP="00203D68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139 </w:t>
            </w:r>
          </w:p>
          <w:p w:rsidR="002D7194" w:rsidRDefault="002D7194" w:rsidP="00203D68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2)</w:t>
            </w:r>
          </w:p>
        </w:tc>
        <w:tc>
          <w:tcPr>
            <w:tcW w:w="7796" w:type="dxa"/>
          </w:tcPr>
          <w:p w:rsidR="002D7194" w:rsidRDefault="002D7194" w:rsidP="00203D68">
            <w:pPr>
              <w:pStyle w:val="a3"/>
              <w:jc w:val="left"/>
              <w:rPr>
                <w:b w:val="0"/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2D7194" w:rsidRPr="0070152D" w:rsidRDefault="002D7194" w:rsidP="00203D68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70152D">
              <w:rPr>
                <w:b w:val="0"/>
              </w:rPr>
              <w:t xml:space="preserve"># </w:t>
            </w:r>
          </w:p>
        </w:tc>
        <w:tc>
          <w:tcPr>
            <w:tcW w:w="3402" w:type="dxa"/>
          </w:tcPr>
          <w:p w:rsidR="002D7194" w:rsidRPr="0070152D" w:rsidRDefault="002D7194" w:rsidP="00203D68">
            <w:pPr>
              <w:pStyle w:val="a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139</w:t>
            </w:r>
            <w:r w:rsidRPr="0070152D">
              <w:rPr>
                <w:b w:val="0"/>
                <w:color w:val="000000"/>
              </w:rPr>
              <w:t xml:space="preserve"> (инд. 2) - #</w:t>
            </w:r>
          </w:p>
        </w:tc>
        <w:tc>
          <w:tcPr>
            <w:tcW w:w="992" w:type="dxa"/>
          </w:tcPr>
          <w:p w:rsidR="002D7194" w:rsidRDefault="002D7194">
            <w:pPr>
              <w:pStyle w:val="a3"/>
              <w:rPr>
                <w:b w:val="0"/>
              </w:rPr>
            </w:pPr>
          </w:p>
        </w:tc>
      </w:tr>
      <w:tr w:rsidR="002D7194" w:rsidTr="0022328F">
        <w:trPr>
          <w:cantSplit/>
        </w:trPr>
        <w:tc>
          <w:tcPr>
            <w:tcW w:w="709" w:type="dxa"/>
          </w:tcPr>
          <w:p w:rsidR="002D7194" w:rsidRDefault="00D21AF1" w:rsidP="0070152D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C92605">
              <w:rPr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2D7194" w:rsidRDefault="002D7194" w:rsidP="00203D68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Кодированные данные об электронном ресурсе (НПП)</w:t>
            </w:r>
          </w:p>
        </w:tc>
        <w:tc>
          <w:tcPr>
            <w:tcW w:w="992" w:type="dxa"/>
          </w:tcPr>
          <w:p w:rsidR="002D7194" w:rsidRPr="002D7194" w:rsidRDefault="002D7194" w:rsidP="00203D68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139</w:t>
            </w:r>
            <w:r w:rsidRPr="002D7194">
              <w:rPr>
                <w:b/>
                <w:sz w:val="24"/>
              </w:rPr>
              <w:t>а</w:t>
            </w:r>
          </w:p>
        </w:tc>
        <w:tc>
          <w:tcPr>
            <w:tcW w:w="7796" w:type="dxa"/>
          </w:tcPr>
          <w:p w:rsidR="00BA7D0F" w:rsidRPr="00BA7D0F" w:rsidRDefault="00BA7D0F" w:rsidP="00792F47">
            <w:pPr>
              <w:rPr>
                <w:b/>
                <w:color w:val="FF0000"/>
                <w:sz w:val="24"/>
                <w:szCs w:val="24"/>
              </w:rPr>
            </w:pPr>
            <w:r w:rsidRPr="00BA7D0F">
              <w:rPr>
                <w:b/>
                <w:color w:val="FF0000"/>
                <w:sz w:val="24"/>
                <w:szCs w:val="24"/>
              </w:rPr>
              <w:t>Подполе заполняется автоматически.</w:t>
            </w:r>
          </w:p>
          <w:p w:rsidR="00792F47" w:rsidRPr="00792F47" w:rsidRDefault="00792F47" w:rsidP="00792F47">
            <w:pPr>
              <w:rPr>
                <w:sz w:val="24"/>
                <w:szCs w:val="24"/>
              </w:rPr>
            </w:pPr>
            <w:r w:rsidRPr="00792F47">
              <w:rPr>
                <w:sz w:val="24"/>
                <w:szCs w:val="24"/>
              </w:rPr>
              <w:t>Данные, записываемые в подполе 13</w:t>
            </w:r>
            <w:r>
              <w:rPr>
                <w:sz w:val="24"/>
                <w:szCs w:val="24"/>
              </w:rPr>
              <w:t>9</w:t>
            </w:r>
            <w:r w:rsidRPr="00792F47">
              <w:rPr>
                <w:sz w:val="24"/>
                <w:szCs w:val="24"/>
              </w:rPr>
              <w:t xml:space="preserve">а, представляют собой код из 4 символов. Состоит код из позиций с 0 по 3. </w:t>
            </w:r>
          </w:p>
          <w:p w:rsidR="00792F47" w:rsidRDefault="00792F47" w:rsidP="00792F47">
            <w:pPr>
              <w:rPr>
                <w:sz w:val="24"/>
                <w:szCs w:val="24"/>
              </w:rPr>
            </w:pPr>
            <w:r w:rsidRPr="00792F47">
              <w:rPr>
                <w:sz w:val="24"/>
                <w:szCs w:val="24"/>
              </w:rPr>
              <w:t>Заполняется кодом «</w:t>
            </w:r>
            <w:r w:rsidRPr="00792F47">
              <w:rPr>
                <w:sz w:val="24"/>
                <w:szCs w:val="24"/>
                <w:lang w:val="en-US"/>
              </w:rPr>
              <w:t>ua</w:t>
            </w:r>
            <w:r w:rsidRPr="00792F47">
              <w:rPr>
                <w:sz w:val="24"/>
                <w:szCs w:val="24"/>
              </w:rPr>
              <w:t xml:space="preserve">##». </w:t>
            </w:r>
          </w:p>
          <w:p w:rsidR="00792F47" w:rsidRPr="0088708B" w:rsidRDefault="00792F47" w:rsidP="00792F47">
            <w:pPr>
              <w:rPr>
                <w:sz w:val="28"/>
                <w:szCs w:val="28"/>
              </w:rPr>
            </w:pPr>
            <w:r w:rsidRPr="00792F47">
              <w:rPr>
                <w:sz w:val="24"/>
                <w:szCs w:val="24"/>
              </w:rPr>
              <w:t xml:space="preserve">Код установлен для </w:t>
            </w:r>
            <w:r>
              <w:rPr>
                <w:sz w:val="24"/>
                <w:szCs w:val="24"/>
              </w:rPr>
              <w:t xml:space="preserve">статьи из </w:t>
            </w:r>
            <w:r w:rsidRPr="00792F47">
              <w:rPr>
                <w:sz w:val="24"/>
                <w:szCs w:val="24"/>
              </w:rPr>
              <w:t>электрон</w:t>
            </w:r>
            <w:r>
              <w:rPr>
                <w:sz w:val="24"/>
                <w:szCs w:val="24"/>
              </w:rPr>
              <w:t>ного журнала</w:t>
            </w:r>
            <w:r w:rsidRPr="00792F47">
              <w:rPr>
                <w:sz w:val="24"/>
                <w:szCs w:val="24"/>
              </w:rPr>
              <w:t xml:space="preserve">. </w:t>
            </w:r>
          </w:p>
          <w:p w:rsidR="002D7194" w:rsidRDefault="002D7194" w:rsidP="00792F47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2D7194" w:rsidRDefault="002D7194" w:rsidP="00203D68">
            <w:pPr>
              <w:pStyle w:val="a3"/>
              <w:rPr>
                <w:b w:val="0"/>
              </w:rPr>
            </w:pPr>
          </w:p>
          <w:p w:rsidR="002D7194" w:rsidRPr="002D7194" w:rsidRDefault="00792F47" w:rsidP="00203D68">
            <w:pPr>
              <w:pStyle w:val="a3"/>
              <w:rPr>
                <w:b w:val="0"/>
              </w:rPr>
            </w:pPr>
            <w:r>
              <w:rPr>
                <w:b w:val="0"/>
              </w:rPr>
              <w:t>139</w:t>
            </w:r>
            <w:r w:rsidR="002D7194">
              <w:rPr>
                <w:b w:val="0"/>
              </w:rPr>
              <w:t>а –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ua</w:t>
            </w:r>
            <w:r w:rsidR="002D7194">
              <w:rPr>
                <w:b w:val="0"/>
                <w:lang w:val="en-US"/>
              </w:rPr>
              <w:t>##</w:t>
            </w:r>
          </w:p>
        </w:tc>
        <w:tc>
          <w:tcPr>
            <w:tcW w:w="992" w:type="dxa"/>
          </w:tcPr>
          <w:p w:rsidR="002D7194" w:rsidRDefault="002D7194">
            <w:pPr>
              <w:pStyle w:val="a3"/>
              <w:rPr>
                <w:b w:val="0"/>
              </w:rPr>
            </w:pPr>
          </w:p>
        </w:tc>
      </w:tr>
      <w:tr w:rsidR="002D7194" w:rsidTr="0022328F">
        <w:trPr>
          <w:cantSplit/>
        </w:trPr>
        <w:tc>
          <w:tcPr>
            <w:tcW w:w="709" w:type="dxa"/>
          </w:tcPr>
          <w:p w:rsidR="002D7194" w:rsidRDefault="00C92605" w:rsidP="00D21AF1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D21AF1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2D7194" w:rsidRDefault="00D25FB9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данных или файловое расширение (ПП)</w:t>
            </w:r>
          </w:p>
        </w:tc>
        <w:tc>
          <w:tcPr>
            <w:tcW w:w="992" w:type="dxa"/>
          </w:tcPr>
          <w:p w:rsidR="002D7194" w:rsidRDefault="00D25FB9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139х</w:t>
            </w:r>
          </w:p>
          <w:p w:rsidR="00BA7D0F" w:rsidRDefault="00BA7D0F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</w:p>
          <w:p w:rsidR="00BA7D0F" w:rsidRPr="006F2DC1" w:rsidRDefault="00BA7D0F" w:rsidP="00BA7D0F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  <w:sz w:val="24"/>
              </w:rPr>
              <w:t>3005х</w:t>
            </w:r>
            <w:r w:rsidRPr="006F2DC1">
              <w:rPr>
                <w:b/>
                <w:color w:val="800080"/>
                <w:sz w:val="24"/>
              </w:rPr>
              <w:t xml:space="preserve"> </w:t>
            </w:r>
          </w:p>
          <w:p w:rsidR="00BA7D0F" w:rsidRPr="002D7194" w:rsidRDefault="00BA7D0F" w:rsidP="00BA7D0F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  <w:r w:rsidRPr="006F2DC1">
              <w:rPr>
                <w:b/>
                <w:color w:val="800080"/>
              </w:rPr>
              <w:t>(</w:t>
            </w:r>
            <w:r>
              <w:rPr>
                <w:b/>
                <w:color w:val="800080"/>
              </w:rPr>
              <w:t>ИРБИС</w:t>
            </w:r>
            <w:r w:rsidRPr="006F2DC1">
              <w:rPr>
                <w:b/>
                <w:color w:val="800080"/>
              </w:rPr>
              <w:t>)</w:t>
            </w:r>
          </w:p>
        </w:tc>
        <w:tc>
          <w:tcPr>
            <w:tcW w:w="7796" w:type="dxa"/>
          </w:tcPr>
          <w:p w:rsidR="00D25FB9" w:rsidRPr="00D25FB9" w:rsidRDefault="00D25FB9" w:rsidP="00D25FB9">
            <w:pPr>
              <w:jc w:val="both"/>
              <w:rPr>
                <w:color w:val="000000"/>
                <w:sz w:val="24"/>
                <w:szCs w:val="24"/>
              </w:rPr>
            </w:pPr>
            <w:r w:rsidRPr="00D25FB9">
              <w:rPr>
                <w:color w:val="000000"/>
                <w:sz w:val="24"/>
                <w:szCs w:val="24"/>
              </w:rPr>
              <w:t>Используется для указания формата данных</w:t>
            </w:r>
            <w:r>
              <w:rPr>
                <w:color w:val="000000"/>
                <w:sz w:val="24"/>
                <w:szCs w:val="24"/>
              </w:rPr>
              <w:t xml:space="preserve"> для статьи из электронного журнала</w:t>
            </w:r>
            <w:r w:rsidRPr="00D25FB9">
              <w:rPr>
                <w:color w:val="000000"/>
                <w:sz w:val="24"/>
                <w:szCs w:val="24"/>
              </w:rPr>
              <w:t>.</w:t>
            </w:r>
          </w:p>
          <w:p w:rsidR="00D25FB9" w:rsidRPr="00D25FB9" w:rsidRDefault="00D25FB9" w:rsidP="00D25FB9">
            <w:pPr>
              <w:rPr>
                <w:color w:val="000000"/>
                <w:sz w:val="24"/>
                <w:szCs w:val="24"/>
              </w:rPr>
            </w:pPr>
            <w:r w:rsidRPr="00D25FB9">
              <w:rPr>
                <w:color w:val="000000"/>
                <w:sz w:val="24"/>
                <w:szCs w:val="24"/>
              </w:rPr>
              <w:t>Повторяется, если нужно указать более одного типа файла.</w:t>
            </w:r>
            <w:r w:rsidRPr="00D25FB9">
              <w:rPr>
                <w:color w:val="000000"/>
                <w:sz w:val="24"/>
                <w:szCs w:val="24"/>
              </w:rPr>
              <w:br/>
              <w:t>Например, если набор графических данных представлен в нескольких форматах: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5FB9">
              <w:rPr>
                <w:color w:val="000000"/>
                <w:sz w:val="24"/>
                <w:szCs w:val="24"/>
                <w:lang w:val="en-US"/>
              </w:rPr>
              <w:t>pdf</w:t>
            </w:r>
            <w:r w:rsidRPr="00D25FB9">
              <w:rPr>
                <w:color w:val="000000"/>
                <w:sz w:val="24"/>
                <w:szCs w:val="24"/>
              </w:rPr>
              <w:t xml:space="preserve">      </w:t>
            </w:r>
            <w:r w:rsidRPr="00D25FB9">
              <w:rPr>
                <w:color w:val="000000"/>
                <w:sz w:val="24"/>
                <w:szCs w:val="24"/>
                <w:lang w:val="en-US"/>
              </w:rPr>
              <w:t>jpg</w:t>
            </w:r>
            <w:r w:rsidRPr="00D25FB9">
              <w:rPr>
                <w:color w:val="000000"/>
                <w:sz w:val="24"/>
                <w:szCs w:val="24"/>
              </w:rPr>
              <w:t xml:space="preserve">     </w:t>
            </w:r>
            <w:r w:rsidRPr="00D25FB9">
              <w:rPr>
                <w:color w:val="000000"/>
                <w:sz w:val="24"/>
                <w:szCs w:val="24"/>
                <w:lang w:val="en-US"/>
              </w:rPr>
              <w:t>mpg</w:t>
            </w:r>
            <w:r w:rsidRPr="00D25FB9">
              <w:rPr>
                <w:color w:val="000000"/>
                <w:sz w:val="24"/>
                <w:szCs w:val="24"/>
              </w:rPr>
              <w:t xml:space="preserve">       </w:t>
            </w:r>
            <w:r w:rsidRPr="00D25FB9">
              <w:rPr>
                <w:color w:val="000000"/>
                <w:sz w:val="24"/>
                <w:szCs w:val="24"/>
                <w:lang w:val="en-US"/>
              </w:rPr>
              <w:t>tiff</w:t>
            </w:r>
          </w:p>
          <w:p w:rsidR="002D7194" w:rsidRPr="002D7194" w:rsidRDefault="002D7194" w:rsidP="002D719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7194" w:rsidRDefault="002D7194">
            <w:pPr>
              <w:pStyle w:val="a3"/>
              <w:rPr>
                <w:b w:val="0"/>
              </w:rPr>
            </w:pPr>
          </w:p>
          <w:p w:rsidR="00D25FB9" w:rsidRPr="00D25FB9" w:rsidRDefault="00D25FB9">
            <w:pPr>
              <w:pStyle w:val="a3"/>
              <w:rPr>
                <w:b w:val="0"/>
              </w:rPr>
            </w:pPr>
            <w:r>
              <w:rPr>
                <w:b w:val="0"/>
              </w:rPr>
              <w:t>139х - pdf</w:t>
            </w:r>
          </w:p>
        </w:tc>
        <w:tc>
          <w:tcPr>
            <w:tcW w:w="992" w:type="dxa"/>
          </w:tcPr>
          <w:p w:rsidR="002D7194" w:rsidRDefault="002D7194">
            <w:pPr>
              <w:pStyle w:val="a3"/>
              <w:rPr>
                <w:b w:val="0"/>
              </w:rPr>
            </w:pPr>
          </w:p>
        </w:tc>
      </w:tr>
    </w:tbl>
    <w:p w:rsidR="00C93C26" w:rsidRDefault="00C93C26">
      <w:pPr>
        <w:pStyle w:val="11"/>
      </w:pPr>
      <w:bookmarkStart w:id="7" w:name="_Hlt55230807"/>
      <w:bookmarkEnd w:id="7"/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2"/>
        <w:gridCol w:w="993"/>
        <w:gridCol w:w="7938"/>
        <w:gridCol w:w="3260"/>
        <w:gridCol w:w="850"/>
      </w:tblGrid>
      <w:tr w:rsidR="00C93C26" w:rsidTr="0022328F">
        <w:trPr>
          <w:cantSplit/>
        </w:trPr>
        <w:tc>
          <w:tcPr>
            <w:tcW w:w="15592" w:type="dxa"/>
            <w:gridSpan w:val="6"/>
          </w:tcPr>
          <w:p w:rsidR="00C93C26" w:rsidRDefault="00C93C26">
            <w:pPr>
              <w:pStyle w:val="2"/>
              <w:jc w:val="left"/>
              <w:rPr>
                <w:i/>
                <w:color w:val="000000"/>
              </w:rPr>
            </w:pPr>
            <w:bookmarkStart w:id="8" w:name="_Hlt54070499"/>
            <w:bookmarkStart w:id="9" w:name="_Toc80155769"/>
            <w:bookmarkEnd w:id="8"/>
            <w:r>
              <w:rPr>
                <w:i/>
              </w:rPr>
              <w:t xml:space="preserve">Поле 200 – </w:t>
            </w:r>
            <w:bookmarkStart w:id="10" w:name="_Hlt54070319"/>
            <w:bookmarkEnd w:id="10"/>
            <w:r>
              <w:rPr>
                <w:i/>
                <w:color w:val="000000"/>
              </w:rPr>
              <w:t>Заглавие</w:t>
            </w:r>
            <w:bookmarkEnd w:id="9"/>
            <w:r>
              <w:rPr>
                <w:i/>
                <w:color w:val="000000"/>
              </w:rPr>
              <w:t xml:space="preserve"> и сведения об ответственности </w:t>
            </w:r>
          </w:p>
          <w:p w:rsidR="00C93C26" w:rsidRDefault="00C93C26">
            <w:pPr>
              <w:rPr>
                <w:b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Поле является обязательным. Поле не повторяется</w:t>
            </w:r>
            <w:r>
              <w:rPr>
                <w:b/>
                <w:color w:val="000000"/>
                <w:sz w:val="28"/>
              </w:rPr>
              <w:t xml:space="preserve">. </w:t>
            </w:r>
          </w:p>
          <w:p w:rsidR="00C93C26" w:rsidRDefault="00C93C2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Подполя данного поля содержат основное заглавие статьи, параллельное заглавие, сведения, относящиеся к заглавию, сведения</w:t>
            </w:r>
          </w:p>
          <w:p w:rsidR="00C93C26" w:rsidRDefault="00C93C2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об ответственности. </w:t>
            </w:r>
          </w:p>
          <w:p w:rsidR="00C93C26" w:rsidRDefault="00C93C2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Внесение сведений в поле регламентирует ГОСТ 7.1-2003, пункт 5.2 </w:t>
            </w:r>
          </w:p>
          <w:p w:rsidR="00C93C26" w:rsidRDefault="00C93C26">
            <w:pPr>
              <w:pStyle w:val="a3"/>
              <w:rPr>
                <w:color w:val="000000"/>
              </w:rPr>
            </w:pPr>
          </w:p>
        </w:tc>
      </w:tr>
      <w:tr w:rsidR="00C93C26" w:rsidTr="0022328F">
        <w:trPr>
          <w:cantSplit/>
        </w:trPr>
        <w:tc>
          <w:tcPr>
            <w:tcW w:w="709" w:type="dxa"/>
          </w:tcPr>
          <w:p w:rsidR="00C93C26" w:rsidRDefault="00D21AF1" w:rsidP="0070152D">
            <w:pPr>
              <w:pStyle w:val="41"/>
              <w:ind w:left="426" w:hanging="251"/>
              <w:jc w:val="both"/>
              <w:rPr>
                <w:color w:val="auto"/>
              </w:rPr>
            </w:pPr>
            <w:r>
              <w:rPr>
                <w:color w:val="auto"/>
              </w:rPr>
              <w:t>27</w:t>
            </w:r>
            <w:r w:rsidR="0070152D">
              <w:rPr>
                <w:color w:val="auto"/>
              </w:rPr>
              <w:t>.</w:t>
            </w:r>
          </w:p>
        </w:tc>
        <w:tc>
          <w:tcPr>
            <w:tcW w:w="1842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Является ли основное заглавие точкой доступа </w:t>
            </w:r>
            <w:r>
              <w:rPr>
                <w:b/>
                <w:sz w:val="22"/>
              </w:rPr>
              <w:t>(И)</w:t>
            </w:r>
          </w:p>
        </w:tc>
        <w:tc>
          <w:tcPr>
            <w:tcW w:w="993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200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1)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color w:val="800080"/>
              </w:rPr>
              <w:t xml:space="preserve">(ИРБИС – </w:t>
            </w:r>
            <w:r>
              <w:rPr>
                <w:b/>
                <w:color w:val="800080"/>
                <w:sz w:val="24"/>
              </w:rPr>
              <w:t xml:space="preserve">нет) </w:t>
            </w:r>
          </w:p>
        </w:tc>
        <w:tc>
          <w:tcPr>
            <w:tcW w:w="7938" w:type="dxa"/>
          </w:tcPr>
          <w:p w:rsidR="00C93C26" w:rsidRDefault="00C93C26">
            <w:pPr>
              <w:pStyle w:val="a3"/>
              <w:ind w:left="34"/>
              <w:rPr>
                <w:color w:val="FF0000"/>
              </w:rPr>
            </w:pPr>
            <w:r>
              <w:rPr>
                <w:color w:val="FF0000"/>
              </w:rPr>
              <w:t>Индикатор обязателен.</w:t>
            </w:r>
            <w:r w:rsidRPr="00866C5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Заполняется автоматически.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t xml:space="preserve">Индикатор определяет, является ли заглавие точкой доступа.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Всегда значение «1». </w:t>
            </w:r>
          </w:p>
        </w:tc>
        <w:tc>
          <w:tcPr>
            <w:tcW w:w="3260" w:type="dxa"/>
          </w:tcPr>
          <w:p w:rsidR="00C93C26" w:rsidRDefault="00C93C26">
            <w:pPr>
              <w:pStyle w:val="aa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200 (инд. 1) – 1 </w:t>
            </w:r>
          </w:p>
        </w:tc>
        <w:tc>
          <w:tcPr>
            <w:tcW w:w="850" w:type="dxa"/>
          </w:tcPr>
          <w:p w:rsidR="00C93C26" w:rsidRDefault="00C93C26">
            <w:pPr>
              <w:pStyle w:val="a3"/>
              <w:rPr>
                <w:b w:val="0"/>
              </w:rPr>
            </w:pPr>
            <w:r>
              <w:rPr>
                <w:b w:val="0"/>
              </w:rPr>
              <w:t>1.1-16.1</w:t>
            </w:r>
          </w:p>
        </w:tc>
      </w:tr>
      <w:tr w:rsidR="00C93C26" w:rsidTr="0022328F">
        <w:trPr>
          <w:cantSplit/>
        </w:trPr>
        <w:tc>
          <w:tcPr>
            <w:tcW w:w="709" w:type="dxa"/>
          </w:tcPr>
          <w:p w:rsidR="00C93C26" w:rsidRDefault="00D21AF1" w:rsidP="0070152D">
            <w:pPr>
              <w:pStyle w:val="41"/>
              <w:ind w:left="426" w:hanging="251"/>
              <w:rPr>
                <w:color w:val="auto"/>
              </w:rPr>
            </w:pPr>
            <w:r>
              <w:rPr>
                <w:color w:val="auto"/>
              </w:rPr>
              <w:t>28</w:t>
            </w:r>
            <w:r w:rsidR="0070152D">
              <w:rPr>
                <w:color w:val="auto"/>
              </w:rPr>
              <w:t xml:space="preserve">. </w:t>
            </w:r>
          </w:p>
        </w:tc>
        <w:tc>
          <w:tcPr>
            <w:tcW w:w="1842" w:type="dxa"/>
          </w:tcPr>
          <w:p w:rsidR="00C93C26" w:rsidRPr="0070152D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2 (И)</w:t>
            </w:r>
          </w:p>
        </w:tc>
        <w:tc>
          <w:tcPr>
            <w:tcW w:w="993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200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2)</w:t>
            </w:r>
          </w:p>
        </w:tc>
        <w:tc>
          <w:tcPr>
            <w:tcW w:w="7938" w:type="dxa"/>
          </w:tcPr>
          <w:p w:rsidR="00C93C26" w:rsidRDefault="00C93C26">
            <w:pPr>
              <w:pStyle w:val="a3"/>
              <w:jc w:val="left"/>
              <w:rPr>
                <w:b w:val="0"/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C93C26" w:rsidRPr="0070152D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70152D">
              <w:rPr>
                <w:b w:val="0"/>
              </w:rPr>
              <w:t xml:space="preserve"># </w:t>
            </w:r>
          </w:p>
        </w:tc>
        <w:tc>
          <w:tcPr>
            <w:tcW w:w="3260" w:type="dxa"/>
          </w:tcPr>
          <w:p w:rsidR="00C93C26" w:rsidRPr="0070152D" w:rsidRDefault="00C93C26">
            <w:pPr>
              <w:pStyle w:val="a3"/>
              <w:rPr>
                <w:b w:val="0"/>
                <w:color w:val="000000"/>
              </w:rPr>
            </w:pPr>
            <w:r w:rsidRPr="0070152D">
              <w:rPr>
                <w:b w:val="0"/>
                <w:color w:val="000000"/>
              </w:rPr>
              <w:t>200 (инд. 2) - #</w:t>
            </w:r>
          </w:p>
        </w:tc>
        <w:tc>
          <w:tcPr>
            <w:tcW w:w="850" w:type="dxa"/>
          </w:tcPr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</w:p>
        </w:tc>
      </w:tr>
    </w:tbl>
    <w:p w:rsidR="00C93C26" w:rsidRDefault="00C93C26"/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2"/>
        <w:gridCol w:w="993"/>
        <w:gridCol w:w="7938"/>
        <w:gridCol w:w="3260"/>
        <w:gridCol w:w="850"/>
      </w:tblGrid>
      <w:tr w:rsidR="00C93C26" w:rsidTr="0022328F">
        <w:trPr>
          <w:cantSplit/>
        </w:trPr>
        <w:tc>
          <w:tcPr>
            <w:tcW w:w="709" w:type="dxa"/>
          </w:tcPr>
          <w:p w:rsidR="00C93C26" w:rsidRDefault="00D21AF1" w:rsidP="0070152D">
            <w:pPr>
              <w:pStyle w:val="41"/>
              <w:ind w:left="426" w:hanging="392"/>
              <w:rPr>
                <w:color w:val="auto"/>
              </w:rPr>
            </w:pPr>
            <w:r>
              <w:rPr>
                <w:color w:val="auto"/>
              </w:rPr>
              <w:lastRenderedPageBreak/>
              <w:t>29</w:t>
            </w:r>
            <w:r w:rsidR="0070152D">
              <w:rPr>
                <w:color w:val="auto"/>
              </w:rPr>
              <w:t xml:space="preserve">. </w:t>
            </w:r>
          </w:p>
        </w:tc>
        <w:tc>
          <w:tcPr>
            <w:tcW w:w="1842" w:type="dxa"/>
          </w:tcPr>
          <w:p w:rsidR="00C93C26" w:rsidRDefault="00C93C26">
            <w:pPr>
              <w:pStyle w:val="61"/>
              <w:rPr>
                <w:color w:val="auto"/>
              </w:rPr>
            </w:pPr>
            <w:r>
              <w:rPr>
                <w:color w:val="auto"/>
              </w:rPr>
              <w:t xml:space="preserve">Основное заглавие </w:t>
            </w:r>
            <w:r>
              <w:rPr>
                <w:color w:val="auto"/>
                <w:sz w:val="22"/>
              </w:rPr>
              <w:t>(ПП)</w:t>
            </w:r>
          </w:p>
        </w:tc>
        <w:tc>
          <w:tcPr>
            <w:tcW w:w="993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200</w:t>
            </w:r>
            <w:r>
              <w:rPr>
                <w:b/>
                <w:color w:val="FF0000"/>
                <w:sz w:val="24"/>
                <w:lang w:val="en-US"/>
              </w:rPr>
              <w:t>a</w:t>
            </w:r>
          </w:p>
        </w:tc>
        <w:tc>
          <w:tcPr>
            <w:tcW w:w="7938" w:type="dxa"/>
          </w:tcPr>
          <w:p w:rsidR="00C93C26" w:rsidRDefault="00C93C26">
            <w:pPr>
              <w:pStyle w:val="a3"/>
              <w:ind w:left="34"/>
              <w:rPr>
                <w:color w:val="FF0000"/>
              </w:rPr>
            </w:pPr>
            <w:r>
              <w:rPr>
                <w:color w:val="FF0000"/>
              </w:rPr>
              <w:t xml:space="preserve">Подполе обязательное. </w:t>
            </w:r>
          </w:p>
          <w:p w:rsidR="00C93C26" w:rsidRDefault="00C93C26">
            <w:pPr>
              <w:pStyle w:val="a3"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Подполе повторяется для произведений того же автора. </w:t>
            </w:r>
          </w:p>
          <w:p w:rsidR="00C93C26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Внесение сведений в подполе регламентирует ГОСТ</w:t>
            </w:r>
            <w:r w:rsidR="00262E7D">
              <w:rPr>
                <w:b w:val="0"/>
                <w:sz w:val="24"/>
              </w:rPr>
              <w:t xml:space="preserve"> Р 7.0.100</w:t>
            </w:r>
            <w:r>
              <w:rPr>
                <w:b w:val="0"/>
                <w:sz w:val="24"/>
              </w:rPr>
              <w:t>-20</w:t>
            </w:r>
            <w:r w:rsidR="00262E7D">
              <w:rPr>
                <w:b w:val="0"/>
                <w:sz w:val="24"/>
              </w:rPr>
              <w:t>18, пункт 5.2.3</w:t>
            </w:r>
            <w:r>
              <w:rPr>
                <w:b w:val="0"/>
                <w:sz w:val="24"/>
              </w:rPr>
              <w:t xml:space="preserve">. </w:t>
            </w:r>
          </w:p>
          <w:p w:rsidR="00C93C26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Подполе содержит основное заглавие. В качестве основного заглавия приводится заглавие статьи. </w:t>
            </w:r>
          </w:p>
          <w:p w:rsidR="00C93C26" w:rsidRDefault="00C93C26">
            <w:pPr>
              <w:pStyle w:val="af3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Основное заглавие приводится полностью в том виде и в той последовательности, как оно дано в публикации, с сохранением имеющихся знаков препинания. </w:t>
            </w:r>
          </w:p>
          <w:p w:rsidR="00C93C26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При отсутствии в заглавии знаков препинания между фразами они отделяются друг от друга точкой. </w:t>
            </w:r>
          </w:p>
          <w:p w:rsidR="00C93C26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Указанные в статье хронологические и географические данные, связанные по смыслу с основным заглавием, приводятся после основного заглавия и отделяются от него запятой, если перед ними не проставлены другие знаки препинания (скобки, точка, многоточие и т. п.). </w:t>
            </w:r>
          </w:p>
          <w:p w:rsidR="00C93C26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3"/>
              <w:ind w:left="34"/>
              <w:rPr>
                <w:color w:val="000000"/>
              </w:rPr>
            </w:pPr>
          </w:p>
        </w:tc>
        <w:tc>
          <w:tcPr>
            <w:tcW w:w="3260" w:type="dxa"/>
          </w:tcPr>
          <w:p w:rsidR="00C93C26" w:rsidRDefault="00C93C26">
            <w:pPr>
              <w:pStyle w:val="21"/>
              <w:jc w:val="left"/>
            </w:pPr>
            <w:r>
              <w:t>200</w:t>
            </w:r>
            <w:r>
              <w:rPr>
                <w:lang w:val="en-US"/>
              </w:rPr>
              <w:t>a</w:t>
            </w:r>
            <w:r>
              <w:t xml:space="preserve"> – Сталин и «дело врачей»</w:t>
            </w:r>
          </w:p>
          <w:p w:rsidR="00C93C26" w:rsidRDefault="00C93C26">
            <w:pPr>
              <w:pStyle w:val="21"/>
              <w:jc w:val="left"/>
            </w:pPr>
            <w:r>
              <w:t>200</w:t>
            </w:r>
            <w:r>
              <w:rPr>
                <w:lang w:val="en-US"/>
              </w:rPr>
              <w:t>a</w:t>
            </w:r>
            <w:r>
              <w:t xml:space="preserve"> – Историческая социология: проблемы и перспективы </w:t>
            </w:r>
          </w:p>
          <w:p w:rsidR="00C93C26" w:rsidRDefault="00C93C26">
            <w:pPr>
              <w:pStyle w:val="21"/>
              <w:jc w:val="left"/>
            </w:pPr>
            <w:r>
              <w:t>200</w:t>
            </w:r>
            <w:r>
              <w:rPr>
                <w:lang w:val="en-US"/>
              </w:rPr>
              <w:t>a</w:t>
            </w:r>
            <w:r>
              <w:t xml:space="preserve"> – Инновации? Инновации... Инновации! </w:t>
            </w:r>
          </w:p>
          <w:p w:rsidR="00C93C26" w:rsidRDefault="00C93C26">
            <w:pPr>
              <w:pStyle w:val="21"/>
            </w:pPr>
          </w:p>
          <w:p w:rsidR="00C93C26" w:rsidRDefault="00C93C26">
            <w:pPr>
              <w:pStyle w:val="21"/>
              <w:jc w:val="left"/>
            </w:pPr>
            <w:r>
              <w:t>200</w:t>
            </w:r>
            <w:r>
              <w:rPr>
                <w:lang w:val="en-US"/>
              </w:rPr>
              <w:t>a</w:t>
            </w:r>
            <w:r>
              <w:t xml:space="preserve"> – Культура. Информация. Технология. </w:t>
            </w:r>
          </w:p>
          <w:p w:rsidR="00C93C26" w:rsidRDefault="00C93C26">
            <w:pPr>
              <w:pStyle w:val="21"/>
              <w:jc w:val="left"/>
            </w:pPr>
          </w:p>
          <w:p w:rsidR="00C93C26" w:rsidRDefault="00C93C26">
            <w:pPr>
              <w:pStyle w:val="21"/>
              <w:jc w:val="left"/>
            </w:pPr>
            <w:r>
              <w:t>200а – Забастовочное движение шахтеров, 1988-1991 гг.</w:t>
            </w:r>
          </w:p>
          <w:p w:rsidR="00C93C26" w:rsidRDefault="00C93C26">
            <w:pPr>
              <w:pStyle w:val="21"/>
              <w:jc w:val="left"/>
            </w:pPr>
            <w:r>
              <w:t xml:space="preserve">200а – Материалы второго съезда орнитологов, 22-23 мая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t>1992 г</w:t>
              </w:r>
            </w:smartTag>
            <w:r>
              <w:t xml:space="preserve">., Москва </w:t>
            </w:r>
          </w:p>
          <w:p w:rsidR="00C93C26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200а – Здоровье российского населения (90-е годы) </w:t>
            </w:r>
          </w:p>
          <w:p w:rsidR="00C93C26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200а – Тезисы третьей всероссийской конференции педиатров (14-16 июня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b w:val="0"/>
                  <w:sz w:val="24"/>
                </w:rPr>
                <w:t>2001 г</w:t>
              </w:r>
            </w:smartTag>
            <w:r>
              <w:rPr>
                <w:b w:val="0"/>
                <w:sz w:val="24"/>
              </w:rPr>
              <w:t xml:space="preserve">., Петрозаводск) </w:t>
            </w:r>
          </w:p>
          <w:p w:rsidR="00C93C26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200а – Десять лет, которые потрясли … 1991-2001 </w:t>
            </w:r>
          </w:p>
          <w:p w:rsidR="00C93C26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200а – Русские военнопленные в Японии. </w:t>
            </w:r>
            <w:smartTag w:uri="urn:schemas-microsoft-com:office:smarttags" w:element="metricconverter">
              <w:smartTagPr>
                <w:attr w:name="ProductID" w:val="1905 г"/>
              </w:smartTagPr>
              <w:r>
                <w:rPr>
                  <w:b w:val="0"/>
                  <w:sz w:val="24"/>
                </w:rPr>
                <w:t>1905 г</w:t>
              </w:r>
            </w:smartTag>
            <w:r>
              <w:rPr>
                <w:b w:val="0"/>
                <w:sz w:val="24"/>
              </w:rPr>
              <w:t xml:space="preserve">. </w:t>
            </w:r>
          </w:p>
          <w:p w:rsidR="00C93C26" w:rsidRDefault="00C93C26">
            <w:pPr>
              <w:pStyle w:val="af3"/>
              <w:ind w:left="34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C93C26" w:rsidRDefault="00C93C26">
            <w:pPr>
              <w:pStyle w:val="12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1.1-16.1</w:t>
            </w:r>
          </w:p>
        </w:tc>
      </w:tr>
      <w:tr w:rsidR="00C93C26" w:rsidTr="0022328F">
        <w:trPr>
          <w:cantSplit/>
          <w:trHeight w:val="10338"/>
        </w:trPr>
        <w:tc>
          <w:tcPr>
            <w:tcW w:w="709" w:type="dxa"/>
          </w:tcPr>
          <w:p w:rsidR="00C93C26" w:rsidRDefault="00C93C26">
            <w:pPr>
              <w:pStyle w:val="41"/>
              <w:rPr>
                <w:b w:val="0"/>
                <w:color w:val="000000"/>
              </w:rPr>
            </w:pPr>
          </w:p>
        </w:tc>
        <w:tc>
          <w:tcPr>
            <w:tcW w:w="1842" w:type="dxa"/>
          </w:tcPr>
          <w:p w:rsidR="00C93C26" w:rsidRDefault="00C93C26">
            <w:pPr>
              <w:pStyle w:val="61"/>
              <w:rPr>
                <w:color w:val="000000"/>
              </w:rPr>
            </w:pPr>
          </w:p>
        </w:tc>
        <w:tc>
          <w:tcPr>
            <w:tcW w:w="993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938" w:type="dxa"/>
          </w:tcPr>
          <w:p w:rsidR="00C93C26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 сложном заглавии, включающем в себя основное заглавие и зависимое заглавие, всегда присутствует точка. </w:t>
            </w:r>
          </w:p>
          <w:p w:rsidR="00C93C26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Зависимое заглавие можно определить следующим образом: оно всегда является составной частью, разделом основного заглавия. </w:t>
            </w:r>
          </w:p>
          <w:p w:rsidR="00C93C26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Зависимое заглавие повторяется в подполе 517а. </w:t>
            </w:r>
          </w:p>
          <w:p w:rsidR="00C93C26" w:rsidRPr="008452AA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C93C26" w:rsidRPr="008452AA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C93C26" w:rsidRPr="008452AA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C93C26" w:rsidRPr="008452AA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B70E0" w:rsidRDefault="002B70E0" w:rsidP="002B70E0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Основное заглавие может содержать альтернативное заглавие, соединенное с ним союзом «или» и записываемое с прописной буквы. Перед союзом «или» ставят запятую</w:t>
            </w:r>
            <w:r w:rsidR="005872BC">
              <w:rPr>
                <w:b w:val="0"/>
                <w:sz w:val="24"/>
              </w:rPr>
              <w:t>, в том числе и в</w:t>
            </w:r>
            <w:r w:rsidR="00207734">
              <w:rPr>
                <w:b w:val="0"/>
                <w:sz w:val="24"/>
              </w:rPr>
              <w:t xml:space="preserve"> </w:t>
            </w:r>
            <w:r w:rsidR="005872BC">
              <w:rPr>
                <w:b w:val="0"/>
                <w:sz w:val="24"/>
              </w:rPr>
              <w:t>случае ее отсутствия</w:t>
            </w:r>
            <w:r>
              <w:rPr>
                <w:b w:val="0"/>
                <w:sz w:val="24"/>
              </w:rPr>
              <w:t xml:space="preserve">. Альтернативное заглавие повторяется в подполе 517а. </w:t>
            </w:r>
          </w:p>
          <w:p w:rsidR="00C93C26" w:rsidRPr="008452AA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При наличии полной и аббревиатурной форм одного и того же  заглавия, приводятся обе формы, которые разделяются их знаком двоеточие. Аббревиатурная форма заглавия повторяется в подполе 517а. </w:t>
            </w:r>
          </w:p>
          <w:p w:rsidR="00C93C26" w:rsidRPr="008452AA" w:rsidRDefault="00C93C26">
            <w:pPr>
              <w:pStyle w:val="12"/>
              <w:ind w:left="34"/>
              <w:jc w:val="both"/>
              <w:rPr>
                <w:rFonts w:ascii="Times New Roman" w:hAnsi="Times New Roman"/>
                <w:sz w:val="24"/>
              </w:rPr>
            </w:pPr>
          </w:p>
          <w:p w:rsidR="00C93C26" w:rsidRPr="008452AA" w:rsidRDefault="00C93C26">
            <w:pPr>
              <w:pStyle w:val="12"/>
              <w:ind w:left="34"/>
              <w:jc w:val="both"/>
              <w:rPr>
                <w:rFonts w:ascii="Times New Roman" w:hAnsi="Times New Roman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 наличии в начале заглавия инициалов или раскрыт</w:t>
            </w:r>
            <w:r w:rsidR="007451A5">
              <w:rPr>
                <w:b w:val="0"/>
                <w:sz w:val="24"/>
              </w:rPr>
              <w:t>ых инициалов с фамилией лица</w:t>
            </w:r>
            <w:r>
              <w:rPr>
                <w:b w:val="0"/>
                <w:sz w:val="24"/>
              </w:rPr>
              <w:t xml:space="preserve"> заглавие без инициалов или раскрытых инициалов отражается дополнительно в подполе 517а. </w:t>
            </w:r>
          </w:p>
          <w:p w:rsidR="00C93C26" w:rsidRDefault="00C93C26">
            <w:pPr>
              <w:pStyle w:val="12"/>
              <w:ind w:left="34"/>
              <w:jc w:val="both"/>
              <w:rPr>
                <w:rFonts w:ascii="Times New Roman" w:hAnsi="Times New Roman"/>
                <w:sz w:val="24"/>
              </w:rPr>
            </w:pPr>
          </w:p>
          <w:p w:rsidR="0031496F" w:rsidRPr="008452AA" w:rsidRDefault="0031496F">
            <w:pPr>
              <w:pStyle w:val="12"/>
              <w:ind w:left="34"/>
              <w:jc w:val="both"/>
              <w:rPr>
                <w:rFonts w:ascii="Times New Roman" w:hAnsi="Times New Roman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Если основное заглавие начинается с цифрового обозначения, то в подполе 517а повторяются варианты заглавия: </w:t>
            </w:r>
          </w:p>
          <w:p w:rsidR="00C93C26" w:rsidRDefault="00C93C26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   а) цифра дается в словесном выражении</w:t>
            </w:r>
            <w:r w:rsidR="000D365F">
              <w:rPr>
                <w:b w:val="0"/>
                <w:color w:val="000000"/>
                <w:sz w:val="24"/>
              </w:rPr>
              <w:t xml:space="preserve"> и наоборот</w:t>
            </w:r>
            <w:r>
              <w:rPr>
                <w:b w:val="0"/>
                <w:color w:val="000000"/>
                <w:sz w:val="24"/>
              </w:rPr>
              <w:t xml:space="preserve">; </w:t>
            </w:r>
          </w:p>
          <w:p w:rsidR="00C93C26" w:rsidRDefault="00C93C26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   б) римская цифра заменяется арабской и наоборот; </w:t>
            </w:r>
          </w:p>
          <w:p w:rsidR="00C93C26" w:rsidRDefault="00C93C26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   в) без цифрового обозначения (для чтений, посвященных лицу). </w:t>
            </w:r>
          </w:p>
          <w:p w:rsidR="0031496F" w:rsidRDefault="0031496F">
            <w:pPr>
              <w:pStyle w:val="af3"/>
              <w:ind w:left="34"/>
              <w:jc w:val="left"/>
              <w:rPr>
                <w:b w:val="0"/>
                <w:color w:val="000000"/>
                <w:sz w:val="24"/>
              </w:rPr>
            </w:pPr>
          </w:p>
          <w:p w:rsidR="00C93C26" w:rsidRDefault="00BC76C1">
            <w:pPr>
              <w:pStyle w:val="af3"/>
              <w:ind w:left="34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При внесении сведений не надо подходить формально к данному вопросу.</w:t>
            </w:r>
          </w:p>
          <w:p w:rsidR="00BC76C1" w:rsidRPr="0031496F" w:rsidRDefault="00BC76C1" w:rsidP="0031496F">
            <w:pPr>
              <w:pStyle w:val="af3"/>
              <w:ind w:left="34"/>
              <w:jc w:val="left"/>
              <w:rPr>
                <w:b w:val="0"/>
                <w:color w:val="000000"/>
                <w:sz w:val="24"/>
              </w:rPr>
            </w:pPr>
            <w:r w:rsidRPr="00BC76C1">
              <w:rPr>
                <w:b w:val="0"/>
                <w:color w:val="000000"/>
                <w:sz w:val="24"/>
                <w:szCs w:val="24"/>
              </w:rPr>
              <w:t>Н</w:t>
            </w:r>
            <w:r>
              <w:rPr>
                <w:b w:val="0"/>
                <w:color w:val="000000"/>
                <w:sz w:val="24"/>
                <w:szCs w:val="24"/>
              </w:rPr>
              <w:t>ет смысла</w:t>
            </w:r>
            <w:r w:rsidRPr="00BC76C1">
              <w:rPr>
                <w:b w:val="0"/>
                <w:color w:val="000000"/>
                <w:sz w:val="24"/>
                <w:szCs w:val="24"/>
              </w:rPr>
              <w:t xml:space="preserve"> повторят</w:t>
            </w:r>
            <w:r>
              <w:rPr>
                <w:b w:val="0"/>
                <w:color w:val="000000"/>
                <w:sz w:val="24"/>
                <w:szCs w:val="24"/>
              </w:rPr>
              <w:t>ь</w:t>
            </w:r>
            <w:r w:rsidRPr="00BC76C1">
              <w:rPr>
                <w:b w:val="0"/>
                <w:color w:val="000000"/>
                <w:sz w:val="24"/>
                <w:szCs w:val="24"/>
              </w:rPr>
              <w:t xml:space="preserve"> го</w:t>
            </w:r>
            <w:r>
              <w:rPr>
                <w:b w:val="0"/>
                <w:color w:val="000000"/>
                <w:sz w:val="24"/>
                <w:szCs w:val="24"/>
              </w:rPr>
              <w:t xml:space="preserve">да словесно, если </w:t>
            </w:r>
            <w:r w:rsidR="0031496F">
              <w:rPr>
                <w:b w:val="0"/>
                <w:color w:val="000000"/>
                <w:sz w:val="24"/>
                <w:szCs w:val="24"/>
              </w:rPr>
              <w:t xml:space="preserve">сама </w:t>
            </w:r>
            <w:r>
              <w:rPr>
                <w:b w:val="0"/>
                <w:color w:val="000000"/>
                <w:sz w:val="24"/>
                <w:szCs w:val="24"/>
              </w:rPr>
              <w:t>дата не является заглавием</w:t>
            </w:r>
            <w:r w:rsidRPr="00BC76C1">
              <w:rPr>
                <w:b w:val="0"/>
                <w:color w:val="000000"/>
                <w:sz w:val="24"/>
                <w:szCs w:val="24"/>
              </w:rPr>
              <w:t>. Если в заглавии цифры выражены словесно или арабскими цифрами, то неразумно употреблять вариант с римскими цифрами</w:t>
            </w:r>
            <w:r w:rsidR="0031496F">
              <w:rPr>
                <w:b w:val="0"/>
                <w:color w:val="000000"/>
                <w:sz w:val="24"/>
                <w:szCs w:val="24"/>
              </w:rPr>
              <w:t xml:space="preserve">. </w:t>
            </w:r>
            <w:r w:rsidR="0031496F" w:rsidRPr="00927994">
              <w:rPr>
                <w:color w:val="000000"/>
                <w:sz w:val="24"/>
                <w:szCs w:val="24"/>
              </w:rPr>
              <w:t>Например, заглавие «1000 книг». Не надо – M книг.</w:t>
            </w:r>
            <w:r w:rsidR="0031496F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93C26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200а – Занимательная ономастика. Агронимы </w:t>
            </w:r>
          </w:p>
          <w:p w:rsidR="00C93C26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517а Агронимы </w:t>
            </w:r>
          </w:p>
          <w:p w:rsidR="00C93C26" w:rsidRPr="008452AA" w:rsidRDefault="00C93C26">
            <w:pPr>
              <w:pStyle w:val="21"/>
              <w:jc w:val="left"/>
            </w:pPr>
          </w:p>
          <w:p w:rsidR="00C93C26" w:rsidRDefault="00C93C26">
            <w:pPr>
              <w:pStyle w:val="21"/>
              <w:jc w:val="left"/>
            </w:pPr>
            <w:r>
              <w:t xml:space="preserve">200а – Русское изобразительное искусство. Портрет </w:t>
            </w:r>
            <w:r>
              <w:rPr>
                <w:lang w:val="en-US"/>
              </w:rPr>
              <w:t>XIX</w:t>
            </w:r>
            <w:r>
              <w:t xml:space="preserve"> в. </w:t>
            </w:r>
          </w:p>
          <w:p w:rsidR="00C93C26" w:rsidRDefault="00C93C26">
            <w:pPr>
              <w:pStyle w:val="21"/>
              <w:jc w:val="left"/>
            </w:pPr>
            <w:r>
              <w:t xml:space="preserve">517а – Портрет </w:t>
            </w:r>
            <w:r>
              <w:rPr>
                <w:lang w:val="en-US"/>
              </w:rPr>
              <w:t>XIX</w:t>
            </w:r>
            <w:r>
              <w:t xml:space="preserve"> в. </w:t>
            </w:r>
          </w:p>
          <w:p w:rsidR="00C93C26" w:rsidRDefault="00C93C26">
            <w:pPr>
              <w:pStyle w:val="af3"/>
              <w:ind w:left="34"/>
              <w:jc w:val="left"/>
              <w:rPr>
                <w:b w:val="0"/>
                <w:color w:val="000000"/>
                <w:sz w:val="24"/>
              </w:rPr>
            </w:pPr>
          </w:p>
          <w:p w:rsidR="00C93C26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200а – </w:t>
            </w:r>
            <w:r>
              <w:rPr>
                <w:b w:val="0"/>
                <w:sz w:val="24"/>
                <w:lang w:val="en-US"/>
              </w:rPr>
              <w:t>Come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  <w:lang w:val="en-US"/>
              </w:rPr>
              <w:t>undone</w:t>
            </w:r>
            <w:r>
              <w:rPr>
                <w:b w:val="0"/>
                <w:sz w:val="24"/>
              </w:rPr>
              <w:t xml:space="preserve">, или Макабрические миры доктора Делюмо </w:t>
            </w:r>
          </w:p>
          <w:p w:rsidR="00C93C26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517а – Макабрические миры доктора Делюмо </w:t>
            </w:r>
          </w:p>
          <w:p w:rsidR="00C93C26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200а – Народный комиссариат внутренних дел: (НКВД) </w:t>
            </w:r>
          </w:p>
          <w:p w:rsidR="00C93C26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517а – НКВД </w:t>
            </w:r>
          </w:p>
          <w:p w:rsidR="00C93C26" w:rsidRPr="008452AA" w:rsidRDefault="00C93C26">
            <w:pPr>
              <w:pStyle w:val="12"/>
              <w:ind w:left="34"/>
              <w:rPr>
                <w:rFonts w:ascii="Times New Roman" w:hAnsi="Times New Roman"/>
                <w:color w:val="00000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200а – Владимир Владимирович Маяковский – человек и поэт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517а – Маяковский – человек и поэт </w:t>
            </w:r>
          </w:p>
          <w:p w:rsidR="00C93C26" w:rsidRPr="008452AA" w:rsidRDefault="00C93C26">
            <w:pPr>
              <w:pStyle w:val="12"/>
              <w:ind w:left="34"/>
              <w:rPr>
                <w:rFonts w:ascii="Times New Roman" w:hAnsi="Times New Roman"/>
                <w:color w:val="00000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200а – Х Международная научная конференция документоведов </w:t>
            </w:r>
          </w:p>
          <w:p w:rsidR="00C93C26" w:rsidRDefault="00C93C26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517а – 10 Международная научная конференция документоведов </w:t>
            </w:r>
          </w:p>
          <w:p w:rsidR="00C93C26" w:rsidRDefault="00C93C26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517а – Десятая Международная научная конференция документоведов </w:t>
            </w:r>
          </w:p>
          <w:p w:rsidR="00C93C26" w:rsidRPr="008452AA" w:rsidRDefault="00C93C26">
            <w:pPr>
              <w:pStyle w:val="12"/>
              <w:ind w:left="34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C93C26" w:rsidRDefault="00C93C26">
            <w:pPr>
              <w:pStyle w:val="12"/>
              <w:ind w:left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93C26" w:rsidTr="0022328F">
        <w:trPr>
          <w:cantSplit/>
          <w:trHeight w:val="4947"/>
        </w:trPr>
        <w:tc>
          <w:tcPr>
            <w:tcW w:w="709" w:type="dxa"/>
          </w:tcPr>
          <w:p w:rsidR="00C93C26" w:rsidRDefault="00C93C26">
            <w:pPr>
              <w:pStyle w:val="41"/>
              <w:rPr>
                <w:b w:val="0"/>
                <w:color w:val="000000"/>
              </w:rPr>
            </w:pPr>
          </w:p>
        </w:tc>
        <w:tc>
          <w:tcPr>
            <w:tcW w:w="1842" w:type="dxa"/>
          </w:tcPr>
          <w:p w:rsidR="00C93C26" w:rsidRDefault="00C93C26">
            <w:pPr>
              <w:pStyle w:val="61"/>
              <w:rPr>
                <w:color w:val="000000"/>
              </w:rPr>
            </w:pPr>
          </w:p>
        </w:tc>
        <w:tc>
          <w:tcPr>
            <w:tcW w:w="993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938" w:type="dxa"/>
          </w:tcPr>
          <w:p w:rsidR="00C93C26" w:rsidRPr="0031496F" w:rsidRDefault="0031496F" w:rsidP="0031496F">
            <w:pPr>
              <w:pStyle w:val="12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вот, если в заглавии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присутствуют </w:t>
            </w:r>
            <w:r w:rsidRPr="0031496F">
              <w:rPr>
                <w:rFonts w:ascii="Times New Roman" w:hAnsi="Times New Roman"/>
                <w:color w:val="000000"/>
                <w:sz w:val="24"/>
                <w:szCs w:val="24"/>
              </w:rPr>
              <w:t>римские цифры, 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14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вероятнее 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14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потребуются вариант с арабскими цифрами и словесный вариант. В то же время не всегда стоит повторять словесно века или даты, особенно, если они указаны в диапазоне.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93C26" w:rsidRDefault="00C93C26">
            <w:pPr>
              <w:pStyle w:val="12"/>
              <w:ind w:left="34"/>
              <w:jc w:val="both"/>
              <w:rPr>
                <w:rFonts w:ascii="Times New Roman" w:hAnsi="Times New Roman"/>
                <w:sz w:val="24"/>
              </w:rPr>
            </w:pPr>
          </w:p>
          <w:p w:rsidR="0031496F" w:rsidRPr="008452AA" w:rsidRDefault="0031496F">
            <w:pPr>
              <w:pStyle w:val="12"/>
              <w:ind w:left="34"/>
              <w:jc w:val="both"/>
              <w:rPr>
                <w:rFonts w:ascii="Times New Roman" w:hAnsi="Times New Roman"/>
                <w:sz w:val="24"/>
              </w:rPr>
            </w:pPr>
          </w:p>
          <w:p w:rsidR="00C93C26" w:rsidRDefault="00C93C26">
            <w:pPr>
              <w:pStyle w:val="12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наличии двух и более заглавий</w:t>
            </w:r>
            <w:r w:rsidRPr="008452A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для каждого из них добавляется новое подполе 200а. </w:t>
            </w:r>
          </w:p>
          <w:p w:rsidR="00C93C26" w:rsidRPr="008452AA" w:rsidRDefault="00C93C26">
            <w:pPr>
              <w:pStyle w:val="12"/>
              <w:ind w:left="34"/>
              <w:jc w:val="both"/>
              <w:rPr>
                <w:rFonts w:ascii="Times New Roman" w:hAnsi="Times New Roman"/>
                <w:sz w:val="24"/>
              </w:rPr>
            </w:pPr>
          </w:p>
          <w:p w:rsidR="00C93C26" w:rsidRPr="008452AA" w:rsidRDefault="00C93C26">
            <w:pPr>
              <w:pStyle w:val="12"/>
              <w:ind w:left="34"/>
              <w:jc w:val="both"/>
              <w:rPr>
                <w:rFonts w:ascii="Times New Roman" w:hAnsi="Times New Roman"/>
                <w:sz w:val="24"/>
              </w:rPr>
            </w:pPr>
          </w:p>
          <w:p w:rsidR="00C93C26" w:rsidRDefault="00C93C26">
            <w:pPr>
              <w:pStyle w:val="12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 отсутствии в публикации заглавия его формулируют и приводят в квадратных скобках. </w:t>
            </w:r>
          </w:p>
          <w:p w:rsidR="001E6253" w:rsidRPr="001E6253" w:rsidRDefault="001E6253" w:rsidP="001E6253">
            <w:pPr>
              <w:pStyle w:val="12"/>
              <w:ind w:left="33" w:firstLine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Если в заглавии приводится библиографическое описание рецензируемой книги, то в </w:t>
            </w:r>
            <w:r w:rsidR="00AA1DDC">
              <w:rPr>
                <w:rFonts w:ascii="Times New Roman" w:hAnsi="Times New Roman"/>
                <w:sz w:val="24"/>
              </w:rPr>
              <w:t xml:space="preserve">библиографической записи в 200а приводится в квадратных скобках заглавие  </w:t>
            </w:r>
            <w:r w:rsidR="00AA1DDC" w:rsidRPr="001E6253">
              <w:rPr>
                <w:rFonts w:ascii="Times New Roman" w:hAnsi="Times New Roman"/>
                <w:sz w:val="24"/>
              </w:rPr>
              <w:t>[</w:t>
            </w:r>
            <w:r w:rsidR="00AA1DDC">
              <w:rPr>
                <w:rFonts w:ascii="Times New Roman" w:hAnsi="Times New Roman"/>
                <w:sz w:val="24"/>
              </w:rPr>
              <w:t>Рецензия</w:t>
            </w:r>
            <w:r w:rsidR="00AA1DDC" w:rsidRPr="001E6253">
              <w:rPr>
                <w:rFonts w:ascii="Times New Roman" w:hAnsi="Times New Roman"/>
                <w:sz w:val="24"/>
              </w:rPr>
              <w:t>]</w:t>
            </w:r>
            <w:r w:rsidR="00AA1DDC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C93C26" w:rsidRPr="00F80551" w:rsidRDefault="00F80551">
            <w:pPr>
              <w:pStyle w:val="12"/>
              <w:ind w:left="34"/>
              <w:jc w:val="both"/>
              <w:rPr>
                <w:rFonts w:ascii="Times New Roman" w:hAnsi="Times New Roman"/>
                <w:b/>
                <w:sz w:val="24"/>
              </w:rPr>
            </w:pPr>
            <w:r w:rsidRPr="00F80551">
              <w:rPr>
                <w:rFonts w:ascii="Times New Roman" w:hAnsi="Times New Roman"/>
                <w:b/>
                <w:sz w:val="24"/>
              </w:rPr>
              <w:t xml:space="preserve">     Недопустима формулировка – Без заглавия. </w:t>
            </w:r>
          </w:p>
          <w:p w:rsidR="00F80551" w:rsidRDefault="00F80551">
            <w:pPr>
              <w:pStyle w:val="12"/>
              <w:ind w:left="34"/>
              <w:jc w:val="both"/>
              <w:rPr>
                <w:rFonts w:ascii="Times New Roman" w:hAnsi="Times New Roman"/>
                <w:sz w:val="24"/>
              </w:rPr>
            </w:pPr>
          </w:p>
          <w:p w:rsidR="00C93C26" w:rsidRDefault="00C93C26">
            <w:pPr>
              <w:pStyle w:val="12"/>
              <w:ind w:left="34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 конце заглавия точка не ставится. </w:t>
            </w:r>
          </w:p>
          <w:p w:rsidR="00C93C26" w:rsidRDefault="00C93C26">
            <w:pPr>
              <w:pStyle w:val="12"/>
              <w:ind w:left="34"/>
              <w:jc w:val="both"/>
              <w:rPr>
                <w:rFonts w:ascii="Times New Roman" w:hAnsi="Times New Roman"/>
                <w:sz w:val="24"/>
              </w:rPr>
            </w:pPr>
          </w:p>
          <w:p w:rsidR="00C93C26" w:rsidRDefault="00C93C26">
            <w:pPr>
              <w:pStyle w:val="af3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В заглавии статьи сокращения слов не допускаются, если они не сокращены самим автором.</w:t>
            </w:r>
          </w:p>
          <w:p w:rsidR="00C93C26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</w:tc>
        <w:tc>
          <w:tcPr>
            <w:tcW w:w="3260" w:type="dxa"/>
          </w:tcPr>
          <w:p w:rsidR="00C93C26" w:rsidRDefault="00C93C26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200а –10 Сергеевские чтения </w:t>
            </w:r>
          </w:p>
          <w:p w:rsidR="00C93C26" w:rsidRDefault="00C93C26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517а – </w:t>
            </w:r>
            <w:r>
              <w:rPr>
                <w:b w:val="0"/>
                <w:color w:val="000000"/>
                <w:sz w:val="24"/>
                <w:lang w:val="en-US"/>
              </w:rPr>
              <w:t>X</w:t>
            </w:r>
            <w:r>
              <w:rPr>
                <w:b w:val="0"/>
                <w:color w:val="000000"/>
                <w:sz w:val="24"/>
              </w:rPr>
              <w:t xml:space="preserve"> Сергеевские чтения </w:t>
            </w:r>
          </w:p>
          <w:p w:rsidR="00C93C26" w:rsidRDefault="00C93C26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517а – Десятые Сергеевские чтения </w:t>
            </w:r>
          </w:p>
          <w:p w:rsidR="00C93C26" w:rsidRDefault="00C93C26">
            <w:pPr>
              <w:pStyle w:val="11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517а – Сергеевские чтения </w:t>
            </w:r>
          </w:p>
          <w:p w:rsidR="00C93C26" w:rsidRDefault="00C93C26">
            <w:pPr>
              <w:pStyle w:val="12"/>
              <w:ind w:left="34"/>
              <w:rPr>
                <w:rFonts w:ascii="Times New Roman" w:hAnsi="Times New Roman"/>
                <w:sz w:val="24"/>
              </w:rPr>
            </w:pPr>
          </w:p>
          <w:p w:rsidR="00C93C26" w:rsidRDefault="00C93C26">
            <w:pPr>
              <w:pStyle w:val="12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200а – Муравейник </w:t>
            </w:r>
          </w:p>
          <w:p w:rsidR="00C93C26" w:rsidRDefault="00C93C26">
            <w:pPr>
              <w:pStyle w:val="12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200а – Уроки английского </w:t>
            </w:r>
          </w:p>
          <w:p w:rsidR="00C93C26" w:rsidRDefault="00C93C26">
            <w:pPr>
              <w:pStyle w:val="12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200е – рассказы </w:t>
            </w:r>
          </w:p>
          <w:p w:rsidR="00C93C26" w:rsidRDefault="00C93C26">
            <w:pPr>
              <w:pStyle w:val="12"/>
              <w:ind w:left="34"/>
              <w:rPr>
                <w:rFonts w:ascii="Times New Roman" w:hAnsi="Times New Roman"/>
                <w:sz w:val="24"/>
              </w:rPr>
            </w:pPr>
          </w:p>
          <w:p w:rsidR="00C93C26" w:rsidRDefault="00C93C26">
            <w:pPr>
              <w:pStyle w:val="12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200а – [Рецензия] </w:t>
            </w:r>
          </w:p>
          <w:p w:rsidR="00C93C26" w:rsidRDefault="00C93C26">
            <w:pPr>
              <w:pStyle w:val="12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200а – [Рецензии] </w:t>
            </w:r>
          </w:p>
          <w:p w:rsidR="00C93C26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C93C26" w:rsidRDefault="00C93C26">
            <w:pPr>
              <w:pStyle w:val="12"/>
              <w:ind w:left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F00EC" w:rsidTr="0022328F">
        <w:trPr>
          <w:cantSplit/>
          <w:trHeight w:val="2253"/>
        </w:trPr>
        <w:tc>
          <w:tcPr>
            <w:tcW w:w="709" w:type="dxa"/>
          </w:tcPr>
          <w:p w:rsidR="002F00EC" w:rsidRDefault="00D21AF1" w:rsidP="00154C06">
            <w:pPr>
              <w:pStyle w:val="1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30</w:t>
            </w:r>
            <w:r w:rsidR="002F00EC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842" w:type="dxa"/>
          </w:tcPr>
          <w:p w:rsidR="002F00EC" w:rsidRDefault="002F00EC">
            <w:pPr>
              <w:pStyle w:val="61"/>
              <w:rPr>
                <w:color w:val="000000"/>
              </w:rPr>
            </w:pPr>
            <w:r>
              <w:rPr>
                <w:color w:val="000000"/>
              </w:rPr>
              <w:t xml:space="preserve">Параллельное основное заглавие (ПП) </w:t>
            </w:r>
          </w:p>
        </w:tc>
        <w:tc>
          <w:tcPr>
            <w:tcW w:w="993" w:type="dxa"/>
          </w:tcPr>
          <w:p w:rsidR="002F00EC" w:rsidRPr="00154C06" w:rsidRDefault="002F00EC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154C06">
              <w:rPr>
                <w:b/>
                <w:color w:val="000000"/>
                <w:sz w:val="24"/>
              </w:rPr>
              <w:t>200</w:t>
            </w:r>
            <w:r>
              <w:rPr>
                <w:b/>
                <w:color w:val="000000"/>
                <w:sz w:val="24"/>
                <w:lang w:val="en-US"/>
              </w:rPr>
              <w:t>d</w:t>
            </w:r>
            <w:r w:rsidRPr="00154C06">
              <w:rPr>
                <w:b/>
                <w:color w:val="000000"/>
                <w:sz w:val="24"/>
              </w:rPr>
              <w:t xml:space="preserve"> </w:t>
            </w:r>
          </w:p>
          <w:p w:rsidR="002F00EC" w:rsidRPr="00154C06" w:rsidRDefault="002F00EC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</w:p>
          <w:p w:rsidR="002F00EC" w:rsidRDefault="002F00EC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  <w:sz w:val="24"/>
              </w:rPr>
              <w:t>510</w:t>
            </w:r>
            <w:r>
              <w:rPr>
                <w:b/>
                <w:color w:val="800080"/>
                <w:sz w:val="24"/>
                <w:lang w:val="en-US"/>
              </w:rPr>
              <w:t>d</w:t>
            </w:r>
            <w:r>
              <w:rPr>
                <w:b/>
                <w:color w:val="800080"/>
                <w:sz w:val="24"/>
              </w:rPr>
              <w:t xml:space="preserve"> </w:t>
            </w:r>
          </w:p>
          <w:p w:rsidR="002F00EC" w:rsidRPr="00154C06" w:rsidRDefault="002F00EC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800080"/>
              </w:rPr>
              <w:t>(ИРБИС)</w:t>
            </w:r>
          </w:p>
        </w:tc>
        <w:tc>
          <w:tcPr>
            <w:tcW w:w="7938" w:type="dxa"/>
          </w:tcPr>
          <w:p w:rsidR="002F00EC" w:rsidRDefault="002F00EC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Подполе обязательное, </w:t>
            </w:r>
            <w:r>
              <w:rPr>
                <w:sz w:val="24"/>
              </w:rPr>
              <w:t xml:space="preserve">если статья содержит параллельное заглавие. </w:t>
            </w:r>
          </w:p>
          <w:p w:rsidR="002F00EC" w:rsidRDefault="002F00EC">
            <w:pPr>
              <w:pStyle w:val="81"/>
              <w:keepNext w:val="0"/>
              <w:outlineLvl w:val="9"/>
            </w:pPr>
            <w:r>
              <w:t xml:space="preserve">Параллельное заглавие – это основное заглавие статьи на другом языке или в иной графике. 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Правила внесения сведений в подполе регламентирует ГОСТ </w:t>
            </w:r>
            <w:r w:rsidR="001F52F4">
              <w:rPr>
                <w:b w:val="0"/>
                <w:sz w:val="24"/>
              </w:rPr>
              <w:t>Р 7.0.100-2018</w:t>
            </w:r>
            <w:r>
              <w:rPr>
                <w:b w:val="0"/>
                <w:sz w:val="24"/>
              </w:rPr>
              <w:t xml:space="preserve">, пункт 5.2.4. </w:t>
            </w:r>
          </w:p>
          <w:p w:rsidR="002F00EC" w:rsidRDefault="002F00EC">
            <w:pPr>
              <w:rPr>
                <w:sz w:val="24"/>
              </w:rPr>
            </w:pPr>
            <w:r>
              <w:rPr>
                <w:b/>
                <w:sz w:val="24"/>
              </w:rPr>
              <w:t>Подполе повторяется</w:t>
            </w:r>
            <w:r>
              <w:rPr>
                <w:sz w:val="24"/>
              </w:rPr>
              <w:t xml:space="preserve"> для каждого параллельного заглавия, если их несколько. </w:t>
            </w:r>
          </w:p>
          <w:p w:rsidR="002F00EC" w:rsidRDefault="002F00EC">
            <w:pPr>
              <w:pStyle w:val="11"/>
              <w:ind w:left="34"/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:rsidR="002F00EC" w:rsidRDefault="002F00EC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 xml:space="preserve">200d – Россия – Западная Европа: проблемы и перспективы отношений </w:t>
            </w:r>
          </w:p>
          <w:p w:rsidR="002F00EC" w:rsidRDefault="002F00EC">
            <w:pPr>
              <w:pStyle w:val="11"/>
              <w:ind w:left="3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200d – </w:t>
            </w:r>
            <w:smartTag w:uri="urn:schemas-microsoft-com:office:smarttags" w:element="country-region">
              <w:r>
                <w:rPr>
                  <w:sz w:val="24"/>
                  <w:lang w:val="en-US"/>
                </w:rPr>
                <w:t>Russia</w:t>
              </w:r>
            </w:smartTag>
            <w:r>
              <w:rPr>
                <w:sz w:val="24"/>
                <w:lang w:val="en-US"/>
              </w:rPr>
              <w:t xml:space="preserve"> – </w:t>
            </w:r>
            <w:smartTag w:uri="urn:schemas-microsoft-com:office:smarttags" w:element="place">
              <w:r>
                <w:rPr>
                  <w:sz w:val="24"/>
                  <w:lang w:val="en-US"/>
                </w:rPr>
                <w:t>Western Europe</w:t>
              </w:r>
            </w:smartTag>
            <w:r>
              <w:rPr>
                <w:sz w:val="24"/>
                <w:lang w:val="en-US"/>
              </w:rPr>
              <w:t xml:space="preserve">: Problems and prospects of relationship </w:t>
            </w:r>
          </w:p>
        </w:tc>
        <w:tc>
          <w:tcPr>
            <w:tcW w:w="850" w:type="dxa"/>
          </w:tcPr>
          <w:p w:rsidR="002F00EC" w:rsidRDefault="002F00EC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1.5;</w:t>
            </w:r>
          </w:p>
          <w:p w:rsidR="002F00EC" w:rsidRDefault="002F00EC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15.1</w:t>
            </w:r>
          </w:p>
        </w:tc>
      </w:tr>
      <w:tr w:rsidR="002F00EC" w:rsidTr="0022328F">
        <w:trPr>
          <w:cantSplit/>
          <w:trHeight w:val="4663"/>
        </w:trPr>
        <w:tc>
          <w:tcPr>
            <w:tcW w:w="709" w:type="dxa"/>
          </w:tcPr>
          <w:p w:rsidR="002F00EC" w:rsidRPr="00154C06" w:rsidRDefault="00D21AF1" w:rsidP="00154C06">
            <w:pPr>
              <w:pStyle w:val="1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>31</w:t>
            </w:r>
            <w:r w:rsidR="002F00EC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842" w:type="dxa"/>
          </w:tcPr>
          <w:p w:rsidR="002F00EC" w:rsidRDefault="002F00EC">
            <w:pPr>
              <w:pStyle w:val="61"/>
              <w:rPr>
                <w:color w:val="000000"/>
              </w:rPr>
            </w:pPr>
            <w:r>
              <w:rPr>
                <w:color w:val="000000"/>
              </w:rPr>
              <w:t xml:space="preserve">Сведения, относящиеся к заглавию (ПП) </w:t>
            </w:r>
          </w:p>
        </w:tc>
        <w:tc>
          <w:tcPr>
            <w:tcW w:w="993" w:type="dxa"/>
          </w:tcPr>
          <w:p w:rsidR="002F00EC" w:rsidRDefault="002F00EC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200е</w:t>
            </w:r>
          </w:p>
        </w:tc>
        <w:tc>
          <w:tcPr>
            <w:tcW w:w="7938" w:type="dxa"/>
          </w:tcPr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Подполе обязательное</w:t>
            </w:r>
            <w:r>
              <w:rPr>
                <w:b w:val="0"/>
                <w:sz w:val="24"/>
              </w:rPr>
              <w:t xml:space="preserve">, если статья имеет сведения, относящиеся к заглавию. </w:t>
            </w:r>
          </w:p>
          <w:p w:rsidR="004963F1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Подполе повторяется</w:t>
            </w:r>
            <w:r>
              <w:rPr>
                <w:b w:val="0"/>
                <w:sz w:val="24"/>
              </w:rPr>
              <w:t>.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</w:p>
          <w:p w:rsidR="002F00EC" w:rsidRPr="00E93869" w:rsidRDefault="00E93869">
            <w:pPr>
              <w:pStyle w:val="af3"/>
              <w:ind w:left="34"/>
              <w:jc w:val="left"/>
              <w:rPr>
                <w:sz w:val="24"/>
              </w:rPr>
            </w:pPr>
            <w:r w:rsidRPr="00E93869">
              <w:rPr>
                <w:sz w:val="24"/>
              </w:rPr>
              <w:t xml:space="preserve">Сокращение </w:t>
            </w:r>
            <w:r>
              <w:rPr>
                <w:sz w:val="24"/>
              </w:rPr>
              <w:t xml:space="preserve"> слов и словосочетаний </w:t>
            </w:r>
            <w:r w:rsidRPr="00E93869">
              <w:rPr>
                <w:sz w:val="24"/>
              </w:rPr>
              <w:t>не применяется.</w:t>
            </w:r>
          </w:p>
          <w:p w:rsidR="00E93869" w:rsidRDefault="00E93869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Внесение сведений в подполе регламентирует ГОСТ </w:t>
            </w:r>
            <w:r w:rsidR="008E7265">
              <w:rPr>
                <w:b w:val="0"/>
                <w:sz w:val="24"/>
              </w:rPr>
              <w:t xml:space="preserve">Р </w:t>
            </w:r>
            <w:r>
              <w:rPr>
                <w:b w:val="0"/>
                <w:sz w:val="24"/>
              </w:rPr>
              <w:t>7.</w:t>
            </w:r>
            <w:r w:rsidR="008E7265">
              <w:rPr>
                <w:b w:val="0"/>
                <w:sz w:val="24"/>
              </w:rPr>
              <w:t>0.100</w:t>
            </w:r>
            <w:r>
              <w:rPr>
                <w:b w:val="0"/>
                <w:sz w:val="24"/>
              </w:rPr>
              <w:t>-20</w:t>
            </w:r>
            <w:r w:rsidR="008E7265">
              <w:rPr>
                <w:b w:val="0"/>
                <w:sz w:val="24"/>
              </w:rPr>
              <w:t>18</w:t>
            </w:r>
            <w:r>
              <w:rPr>
                <w:b w:val="0"/>
                <w:sz w:val="24"/>
              </w:rPr>
              <w:t xml:space="preserve">, пункт 5.2.5. 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Сведения в подполе раскрывают и поясняют заглавие статьи. Здесь также приводятся сведения о литературном жанре произведения, указание о том, что статья является переводом с другого языка (при отсутствии фамилии переводчика) и т. п. </w:t>
            </w:r>
          </w:p>
          <w:p w:rsidR="002F00EC" w:rsidRDefault="002F00EC">
            <w:pPr>
              <w:pStyle w:val="af3"/>
              <w:ind w:left="34"/>
              <w:jc w:val="left"/>
              <w:rPr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Сведения указываются в том порядке и в том виде, как они приведены в публикации</w:t>
            </w:r>
            <w:r>
              <w:rPr>
                <w:b w:val="0"/>
                <w:sz w:val="24"/>
              </w:rPr>
              <w:t xml:space="preserve">. 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Сведения приводятся со строчной буквы, кроме имен собственных. 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Предшествующий сведениям, относящимся к заглавию, разделительный знак двоеточие опускают. Знаки препинания, проставленные в статье, сохраняются. 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</w:tc>
        <w:tc>
          <w:tcPr>
            <w:tcW w:w="3260" w:type="dxa"/>
          </w:tcPr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4963F1" w:rsidRDefault="004963F1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E93869" w:rsidRDefault="00E93869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200а – Сталин и "дело врачей"</w:t>
            </w:r>
          </w:p>
          <w:p w:rsidR="002F00EC" w:rsidRDefault="002F00EC">
            <w:pPr>
              <w:pStyle w:val="a3"/>
              <w:rPr>
                <w:b w:val="0"/>
              </w:rPr>
            </w:pPr>
            <w:r>
              <w:rPr>
                <w:b w:val="0"/>
              </w:rPr>
              <w:t>200е – новые материалы</w:t>
            </w:r>
          </w:p>
          <w:p w:rsidR="002F00EC" w:rsidRDefault="002F00EC">
            <w:pPr>
              <w:pStyle w:val="11"/>
              <w:jc w:val="both"/>
              <w:rPr>
                <w:sz w:val="24"/>
              </w:rPr>
            </w:pPr>
          </w:p>
          <w:p w:rsidR="002F00EC" w:rsidRDefault="002F00EC">
            <w:pPr>
              <w:pStyle w:val="11"/>
              <w:jc w:val="both"/>
              <w:rPr>
                <w:sz w:val="24"/>
              </w:rPr>
            </w:pPr>
          </w:p>
          <w:p w:rsidR="002F00EC" w:rsidRDefault="002F00EC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>200е – пер</w:t>
            </w:r>
            <w:r w:rsidR="00E93869">
              <w:rPr>
                <w:sz w:val="24"/>
              </w:rPr>
              <w:t>евод с немецкого</w:t>
            </w:r>
          </w:p>
          <w:p w:rsidR="002F00EC" w:rsidRDefault="002F00EC">
            <w:pPr>
              <w:pStyle w:val="11"/>
              <w:jc w:val="both"/>
              <w:rPr>
                <w:sz w:val="24"/>
              </w:rPr>
            </w:pPr>
          </w:p>
          <w:p w:rsidR="002F00EC" w:rsidRDefault="002F00EC">
            <w:pPr>
              <w:pStyle w:val="11"/>
              <w:jc w:val="both"/>
              <w:rPr>
                <w:sz w:val="24"/>
              </w:rPr>
            </w:pPr>
          </w:p>
          <w:p w:rsidR="002F00EC" w:rsidRDefault="002F00EC">
            <w:pPr>
              <w:pStyle w:val="11"/>
              <w:jc w:val="both"/>
              <w:rPr>
                <w:sz w:val="24"/>
              </w:rPr>
            </w:pPr>
          </w:p>
          <w:p w:rsidR="002F00EC" w:rsidRDefault="002F00EC">
            <w:pPr>
              <w:pStyle w:val="11"/>
              <w:jc w:val="both"/>
              <w:rPr>
                <w:sz w:val="24"/>
              </w:rPr>
            </w:pPr>
          </w:p>
          <w:p w:rsidR="002F00EC" w:rsidRDefault="002F00EC">
            <w:pPr>
              <w:pStyle w:val="11"/>
              <w:jc w:val="both"/>
              <w:rPr>
                <w:sz w:val="24"/>
              </w:rPr>
            </w:pPr>
          </w:p>
          <w:p w:rsidR="002F00EC" w:rsidRDefault="002F00EC">
            <w:pPr>
              <w:pStyle w:val="11"/>
              <w:jc w:val="both"/>
              <w:rPr>
                <w:sz w:val="24"/>
              </w:rPr>
            </w:pPr>
          </w:p>
          <w:p w:rsidR="002F00EC" w:rsidRDefault="002F00EC">
            <w:pPr>
              <w:pStyle w:val="11"/>
              <w:jc w:val="both"/>
              <w:rPr>
                <w:sz w:val="24"/>
              </w:rPr>
            </w:pPr>
          </w:p>
          <w:p w:rsidR="002F00EC" w:rsidRDefault="002F00EC">
            <w:pPr>
              <w:pStyle w:val="11"/>
              <w:jc w:val="both"/>
              <w:rPr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200а – Великий этнограф 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200е - (к 70-летию со дня рождения) 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2F00EC" w:rsidRDefault="002F00EC">
            <w:pPr>
              <w:pStyle w:val="a3"/>
              <w:rPr>
                <w:b w:val="0"/>
              </w:rPr>
            </w:pPr>
            <w:r>
              <w:rPr>
                <w:b w:val="0"/>
              </w:rPr>
              <w:t>1.3;</w:t>
            </w:r>
          </w:p>
          <w:p w:rsidR="002F00EC" w:rsidRDefault="002F00EC">
            <w:pPr>
              <w:pStyle w:val="a3"/>
              <w:rPr>
                <w:b w:val="0"/>
              </w:rPr>
            </w:pPr>
            <w:r>
              <w:rPr>
                <w:b w:val="0"/>
              </w:rPr>
              <w:t>1.6;</w:t>
            </w:r>
          </w:p>
          <w:p w:rsidR="002F00EC" w:rsidRDefault="002F00EC">
            <w:pPr>
              <w:pStyle w:val="a3"/>
              <w:rPr>
                <w:b w:val="0"/>
              </w:rPr>
            </w:pPr>
            <w:r>
              <w:rPr>
                <w:b w:val="0"/>
              </w:rPr>
              <w:t>2.1;</w:t>
            </w:r>
          </w:p>
          <w:p w:rsidR="002F00EC" w:rsidRDefault="002F00EC">
            <w:pPr>
              <w:pStyle w:val="a3"/>
              <w:rPr>
                <w:b w:val="0"/>
              </w:rPr>
            </w:pPr>
            <w:r>
              <w:rPr>
                <w:b w:val="0"/>
              </w:rPr>
              <w:t>2.4;</w:t>
            </w:r>
          </w:p>
          <w:p w:rsidR="002F00EC" w:rsidRDefault="002F00EC">
            <w:pPr>
              <w:pStyle w:val="a3"/>
              <w:rPr>
                <w:b w:val="0"/>
              </w:rPr>
            </w:pPr>
            <w:r>
              <w:rPr>
                <w:b w:val="0"/>
              </w:rPr>
              <w:t>5.2;</w:t>
            </w:r>
          </w:p>
          <w:p w:rsidR="002F00EC" w:rsidRDefault="002F00EC">
            <w:pPr>
              <w:pStyle w:val="a3"/>
              <w:rPr>
                <w:b w:val="0"/>
              </w:rPr>
            </w:pPr>
            <w:r>
              <w:rPr>
                <w:b w:val="0"/>
              </w:rPr>
              <w:t>5.3;</w:t>
            </w:r>
          </w:p>
          <w:p w:rsidR="002F00EC" w:rsidRDefault="002F00EC">
            <w:pPr>
              <w:pStyle w:val="a3"/>
              <w:rPr>
                <w:b w:val="0"/>
              </w:rPr>
            </w:pPr>
            <w:r>
              <w:rPr>
                <w:b w:val="0"/>
              </w:rPr>
              <w:t>5.5;</w:t>
            </w:r>
          </w:p>
          <w:p w:rsidR="002F00EC" w:rsidRDefault="002F00EC">
            <w:pPr>
              <w:pStyle w:val="a3"/>
              <w:rPr>
                <w:b w:val="0"/>
              </w:rPr>
            </w:pPr>
            <w:r>
              <w:rPr>
                <w:b w:val="0"/>
              </w:rPr>
              <w:t>7.4;</w:t>
            </w:r>
          </w:p>
          <w:p w:rsidR="002F00EC" w:rsidRDefault="002F00EC">
            <w:pPr>
              <w:pStyle w:val="a3"/>
              <w:rPr>
                <w:b w:val="0"/>
              </w:rPr>
            </w:pPr>
            <w:r>
              <w:rPr>
                <w:b w:val="0"/>
              </w:rPr>
              <w:t>7.10</w:t>
            </w:r>
          </w:p>
          <w:p w:rsidR="002F00EC" w:rsidRDefault="002F00EC">
            <w:pPr>
              <w:pStyle w:val="a3"/>
              <w:rPr>
                <w:b w:val="0"/>
              </w:rPr>
            </w:pPr>
            <w:r>
              <w:rPr>
                <w:b w:val="0"/>
              </w:rPr>
              <w:t>8.2;</w:t>
            </w:r>
          </w:p>
          <w:p w:rsidR="002F00EC" w:rsidRDefault="002F00EC">
            <w:pPr>
              <w:pStyle w:val="a3"/>
              <w:rPr>
                <w:b w:val="0"/>
              </w:rPr>
            </w:pPr>
            <w:r>
              <w:rPr>
                <w:b w:val="0"/>
              </w:rPr>
              <w:t>9.1;</w:t>
            </w:r>
          </w:p>
          <w:p w:rsidR="002F00EC" w:rsidRDefault="002F00EC">
            <w:pPr>
              <w:pStyle w:val="a3"/>
              <w:rPr>
                <w:b w:val="0"/>
              </w:rPr>
            </w:pPr>
            <w:r>
              <w:rPr>
                <w:b w:val="0"/>
              </w:rPr>
              <w:t>9.3;</w:t>
            </w:r>
          </w:p>
          <w:p w:rsidR="002F00EC" w:rsidRDefault="002F00EC">
            <w:pPr>
              <w:pStyle w:val="a3"/>
              <w:rPr>
                <w:b w:val="0"/>
              </w:rPr>
            </w:pPr>
            <w:r>
              <w:rPr>
                <w:b w:val="0"/>
              </w:rPr>
              <w:t>9.5;</w:t>
            </w:r>
          </w:p>
          <w:p w:rsidR="002F00EC" w:rsidRDefault="002F00EC">
            <w:pPr>
              <w:pStyle w:val="a3"/>
              <w:rPr>
                <w:b w:val="0"/>
              </w:rPr>
            </w:pPr>
            <w:r>
              <w:rPr>
                <w:b w:val="0"/>
              </w:rPr>
              <w:t>10.1-10.4</w:t>
            </w:r>
          </w:p>
          <w:p w:rsidR="002F00EC" w:rsidRDefault="002F00EC">
            <w:pPr>
              <w:pStyle w:val="a3"/>
              <w:rPr>
                <w:b w:val="0"/>
              </w:rPr>
            </w:pPr>
            <w:r>
              <w:rPr>
                <w:b w:val="0"/>
              </w:rPr>
              <w:t>12.1</w:t>
            </w:r>
          </w:p>
          <w:p w:rsidR="002F00EC" w:rsidRDefault="002F00EC">
            <w:pPr>
              <w:pStyle w:val="a3"/>
              <w:rPr>
                <w:b w:val="0"/>
              </w:rPr>
            </w:pPr>
            <w:r>
              <w:rPr>
                <w:b w:val="0"/>
              </w:rPr>
              <w:t>12.3</w:t>
            </w:r>
          </w:p>
          <w:p w:rsidR="002F00EC" w:rsidRDefault="002F00EC">
            <w:pPr>
              <w:pStyle w:val="a3"/>
              <w:rPr>
                <w:b w:val="0"/>
              </w:rPr>
            </w:pPr>
            <w:r>
              <w:rPr>
                <w:b w:val="0"/>
              </w:rPr>
              <w:t>12.4</w:t>
            </w:r>
          </w:p>
          <w:p w:rsidR="002F00EC" w:rsidRDefault="002F00EC">
            <w:pPr>
              <w:pStyle w:val="a3"/>
              <w:rPr>
                <w:b w:val="0"/>
              </w:rPr>
            </w:pPr>
            <w:r>
              <w:rPr>
                <w:b w:val="0"/>
              </w:rPr>
              <w:t>13.2</w:t>
            </w:r>
          </w:p>
          <w:p w:rsidR="002F00EC" w:rsidRDefault="002F00EC">
            <w:pPr>
              <w:pStyle w:val="a3"/>
              <w:rPr>
                <w:b w:val="0"/>
              </w:rPr>
            </w:pPr>
            <w:r>
              <w:rPr>
                <w:b w:val="0"/>
              </w:rPr>
              <w:t>15.6</w:t>
            </w:r>
          </w:p>
          <w:p w:rsidR="002F00EC" w:rsidRDefault="002F00EC">
            <w:pPr>
              <w:pStyle w:val="a3"/>
              <w:rPr>
                <w:b w:val="0"/>
              </w:rPr>
            </w:pPr>
            <w:r>
              <w:rPr>
                <w:b w:val="0"/>
              </w:rPr>
              <w:t>16.1</w:t>
            </w:r>
          </w:p>
        </w:tc>
      </w:tr>
      <w:tr w:rsidR="002F00EC" w:rsidTr="0022328F">
        <w:trPr>
          <w:cantSplit/>
          <w:trHeight w:val="165"/>
        </w:trPr>
        <w:tc>
          <w:tcPr>
            <w:tcW w:w="709" w:type="dxa"/>
          </w:tcPr>
          <w:p w:rsidR="002F00EC" w:rsidRDefault="002F00EC">
            <w:pPr>
              <w:pStyle w:val="11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F00EC" w:rsidRDefault="002F00EC">
            <w:pPr>
              <w:pStyle w:val="11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2F00EC" w:rsidRDefault="002F00EC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7938" w:type="dxa"/>
          </w:tcPr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Если публикация имеет несколько разнородных групп сведений, относящихся к заглавию, то для каждой группы добавляется новое подполе 200е. 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Для некоторых АИБС возможно внесение сведений через двоеточие и пробелы, т. к. оно является разделительным знаком. 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Однородные сведения, относящиеся к заглавию, разделяются между собой теми знаками препинания, которые имеются в статье. П</w:t>
            </w:r>
            <w:r w:rsidR="00543DFC">
              <w:rPr>
                <w:b w:val="0"/>
                <w:sz w:val="24"/>
              </w:rPr>
              <w:t xml:space="preserve">ри отсутствии знаков или при наличии точки </w:t>
            </w:r>
            <w:r>
              <w:rPr>
                <w:b w:val="0"/>
                <w:sz w:val="24"/>
              </w:rPr>
              <w:t xml:space="preserve">между сведениями проставляется запятая. 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Если к сведениям, относящимся к заглавию, приведены связанные по смыслу с ними хронологические и географические данные, то перед ними проставляется запятая, если в статье не проставлены другие знаки препинания (скобки, точка, многоточие и т. п.). 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Если статья является официальным документом, то в подполе вносятся сведения о виде нормативного документа, дате его принятия, утверждения, номере и месте принятия в том порядке, в котором они приведены в публикации. Если знаки препинания не проставлены, то сведения друг от друга отделяются запятой. </w:t>
            </w:r>
          </w:p>
          <w:p w:rsidR="002F00EC" w:rsidRDefault="002F00EC">
            <w:pPr>
              <w:pStyle w:val="af3"/>
              <w:ind w:left="34"/>
              <w:jc w:val="left"/>
              <w:rPr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</w:t>
            </w:r>
            <w:r>
              <w:rPr>
                <w:b w:val="0"/>
                <w:sz w:val="24"/>
                <w:lang w:val="en-US"/>
              </w:rPr>
              <w:t>a</w:t>
            </w:r>
            <w:r>
              <w:rPr>
                <w:b w:val="0"/>
                <w:sz w:val="24"/>
              </w:rPr>
              <w:t xml:space="preserve"> – Преподавание литературы в школе </w:t>
            </w:r>
          </w:p>
          <w:p w:rsidR="002F00EC" w:rsidRPr="008452AA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200е – новые ориентиры 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 w:rsidRPr="008452AA">
              <w:rPr>
                <w:b w:val="0"/>
                <w:sz w:val="24"/>
              </w:rPr>
              <w:t>200</w:t>
            </w:r>
            <w:r>
              <w:rPr>
                <w:b w:val="0"/>
                <w:sz w:val="24"/>
              </w:rPr>
              <w:t xml:space="preserve">е – из опыта работы 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543DF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200е – воспоминания, д</w:t>
            </w:r>
            <w:r w:rsidR="002F00EC">
              <w:rPr>
                <w:b w:val="0"/>
                <w:sz w:val="24"/>
              </w:rPr>
              <w:t xml:space="preserve">окументы </w:t>
            </w:r>
            <w:r w:rsidR="002F00EC">
              <w:rPr>
                <w:b w:val="0"/>
                <w:sz w:val="20"/>
              </w:rPr>
              <w:t>(в статье проставлена точка)</w:t>
            </w:r>
            <w:r w:rsidR="002F00EC">
              <w:rPr>
                <w:b w:val="0"/>
                <w:sz w:val="24"/>
              </w:rPr>
              <w:t xml:space="preserve"> 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200е – состояние, проблемы, перспективы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200е – 17 мая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b w:val="0"/>
                  <w:sz w:val="24"/>
                </w:rPr>
                <w:t>2002 г</w:t>
              </w:r>
            </w:smartTag>
            <w:r>
              <w:rPr>
                <w:b w:val="0"/>
                <w:sz w:val="24"/>
              </w:rPr>
              <w:t xml:space="preserve">., </w:t>
            </w:r>
            <w:r w:rsidR="009007D9">
              <w:rPr>
                <w:b w:val="0"/>
                <w:sz w:val="24"/>
              </w:rPr>
              <w:t>№</w:t>
            </w:r>
            <w:r>
              <w:rPr>
                <w:b w:val="0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87, г"/>
              </w:smartTagPr>
              <w:r>
                <w:rPr>
                  <w:b w:val="0"/>
                  <w:sz w:val="24"/>
                </w:rPr>
                <w:t>487, г</w:t>
              </w:r>
            </w:smartTag>
            <w:r>
              <w:rPr>
                <w:b w:val="0"/>
                <w:sz w:val="24"/>
              </w:rPr>
              <w:t xml:space="preserve">. Москва 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200е – листовки революционных организаций Сибири, 1902-1909 гг. 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200е – из дневника Д. Г. Мессершмидта (1721-1725 гг.) </w:t>
            </w:r>
          </w:p>
          <w:p w:rsidR="002F00EC" w:rsidRDefault="002F00EC">
            <w:pPr>
              <w:pStyle w:val="11"/>
              <w:rPr>
                <w:color w:val="000000"/>
                <w:sz w:val="24"/>
              </w:rPr>
            </w:pPr>
          </w:p>
          <w:p w:rsidR="002F00EC" w:rsidRDefault="002F00EC">
            <w:pPr>
              <w:pStyle w:val="11"/>
              <w:rPr>
                <w:sz w:val="24"/>
              </w:rPr>
            </w:pPr>
            <w:r>
              <w:rPr>
                <w:sz w:val="24"/>
              </w:rPr>
              <w:t xml:space="preserve">200а – О введении в действие Арбитражного процессуального кодекса Российской Федерации </w:t>
            </w:r>
          </w:p>
          <w:p w:rsidR="002F00EC" w:rsidRDefault="002F00EC">
            <w:pPr>
              <w:pStyle w:val="11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200е – федеральный закон от 24 июля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sz w:val="24"/>
                </w:rPr>
                <w:t>2002 г</w:t>
              </w:r>
            </w:smartTag>
            <w:r>
              <w:rPr>
                <w:sz w:val="24"/>
              </w:rPr>
              <w:t>.,</w:t>
            </w:r>
            <w:r>
              <w:rPr>
                <w:i/>
                <w:color w:val="800080"/>
                <w:sz w:val="24"/>
              </w:rPr>
              <w:t xml:space="preserve"> </w:t>
            </w:r>
            <w:r w:rsidR="00C95BDC">
              <w:rPr>
                <w:sz w:val="24"/>
              </w:rPr>
              <w:t>№</w:t>
            </w:r>
            <w:r>
              <w:rPr>
                <w:sz w:val="24"/>
              </w:rPr>
              <w:t xml:space="preserve"> 96-ФЗ </w:t>
            </w:r>
          </w:p>
          <w:p w:rsidR="002F00EC" w:rsidRDefault="002F00EC">
            <w:pPr>
              <w:pStyle w:val="11"/>
              <w:rPr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2F00EC" w:rsidRDefault="002F00EC">
            <w:pPr>
              <w:pStyle w:val="a3"/>
              <w:rPr>
                <w:b w:val="0"/>
              </w:rPr>
            </w:pPr>
          </w:p>
        </w:tc>
      </w:tr>
      <w:tr w:rsidR="002F00EC" w:rsidTr="0022328F">
        <w:trPr>
          <w:cantSplit/>
          <w:trHeight w:val="165"/>
        </w:trPr>
        <w:tc>
          <w:tcPr>
            <w:tcW w:w="709" w:type="dxa"/>
          </w:tcPr>
          <w:p w:rsidR="002F00EC" w:rsidRDefault="00D21AF1" w:rsidP="00C92605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32</w:t>
            </w:r>
            <w:r w:rsidR="002F00EC">
              <w:rPr>
                <w:b/>
                <w:sz w:val="24"/>
              </w:rPr>
              <w:t xml:space="preserve">. </w:t>
            </w:r>
          </w:p>
        </w:tc>
        <w:tc>
          <w:tcPr>
            <w:tcW w:w="1842" w:type="dxa"/>
          </w:tcPr>
          <w:p w:rsidR="002F00EC" w:rsidRDefault="002F00EC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Первые сведения об ответственности (НПП) </w:t>
            </w:r>
          </w:p>
        </w:tc>
        <w:tc>
          <w:tcPr>
            <w:tcW w:w="993" w:type="dxa"/>
          </w:tcPr>
          <w:p w:rsidR="002F00EC" w:rsidRDefault="002F00EC">
            <w:pPr>
              <w:pStyle w:val="11"/>
              <w:ind w:left="-108" w:right="-108"/>
              <w:jc w:val="center"/>
              <w:rPr>
                <w:b/>
                <w:sz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200f"/>
              </w:smartTagPr>
              <w:r>
                <w:rPr>
                  <w:b/>
                  <w:sz w:val="24"/>
                  <w:lang w:val="en-US"/>
                </w:rPr>
                <w:t>200f</w:t>
              </w:r>
            </w:smartTag>
          </w:p>
        </w:tc>
        <w:tc>
          <w:tcPr>
            <w:tcW w:w="7938" w:type="dxa"/>
          </w:tcPr>
          <w:p w:rsidR="002F00EC" w:rsidRDefault="002F00EC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Подполе обязательное</w:t>
            </w:r>
            <w:r>
              <w:rPr>
                <w:b w:val="0"/>
                <w:sz w:val="24"/>
              </w:rPr>
              <w:t xml:space="preserve">, если имеются сведения об ответственности, относящиеся к статье. </w:t>
            </w:r>
            <w:r>
              <w:rPr>
                <w:sz w:val="24"/>
              </w:rPr>
              <w:t>Подполе не повторяется</w:t>
            </w:r>
            <w:r>
              <w:rPr>
                <w:b w:val="0"/>
                <w:sz w:val="24"/>
              </w:rPr>
              <w:t xml:space="preserve">. 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Внесение сведений в под</w:t>
            </w:r>
            <w:r w:rsidR="006D030E">
              <w:rPr>
                <w:b w:val="0"/>
                <w:sz w:val="24"/>
              </w:rPr>
              <w:t>поле регламентирует ГОСТ Р 7.0.100-2018</w:t>
            </w:r>
            <w:r>
              <w:rPr>
                <w:b w:val="0"/>
                <w:sz w:val="24"/>
              </w:rPr>
              <w:t>, пункт 5.2.6.</w:t>
            </w:r>
            <w:r w:rsidR="006D030E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 </w:t>
            </w:r>
          </w:p>
          <w:p w:rsidR="00F200EB" w:rsidRPr="00E93869" w:rsidRDefault="00F200EB" w:rsidP="00F200EB">
            <w:pPr>
              <w:pStyle w:val="af3"/>
              <w:ind w:left="34"/>
              <w:jc w:val="left"/>
              <w:rPr>
                <w:sz w:val="24"/>
              </w:rPr>
            </w:pPr>
            <w:r w:rsidRPr="00E93869">
              <w:rPr>
                <w:sz w:val="24"/>
              </w:rPr>
              <w:t xml:space="preserve">Сокращение </w:t>
            </w:r>
            <w:r>
              <w:rPr>
                <w:sz w:val="24"/>
              </w:rPr>
              <w:t xml:space="preserve"> слов и словосочетаний </w:t>
            </w:r>
            <w:r w:rsidRPr="00E93869">
              <w:rPr>
                <w:sz w:val="24"/>
              </w:rPr>
              <w:t>не применяется.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Сведения об ответственности приводятся со строчной буквы, кроме имен собственных. 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 xml:space="preserve">Сведения об ответственности делятся на два подполя </w:t>
            </w:r>
            <w:smartTag w:uri="urn:schemas-microsoft-com:office:smarttags" w:element="metricconverter">
              <w:smartTagPr>
                <w:attr w:name="ProductID" w:val="200f"/>
              </w:smartTagPr>
              <w:r>
                <w:rPr>
                  <w:sz w:val="24"/>
                </w:rPr>
                <w:t>200</w:t>
              </w:r>
              <w:r>
                <w:rPr>
                  <w:sz w:val="24"/>
                  <w:lang w:val="en-US"/>
                </w:rPr>
                <w:t>f</w:t>
              </w:r>
            </w:smartTag>
            <w:r>
              <w:rPr>
                <w:sz w:val="24"/>
              </w:rPr>
              <w:t xml:space="preserve"> и 200</w:t>
            </w:r>
            <w:r>
              <w:rPr>
                <w:sz w:val="24"/>
                <w:lang w:val="en-US"/>
              </w:rPr>
              <w:t>g</w:t>
            </w:r>
            <w:r>
              <w:rPr>
                <w:b w:val="0"/>
                <w:sz w:val="24"/>
              </w:rPr>
              <w:t xml:space="preserve">. 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 данном подполе находятся первые сведения об ответственности. 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 первым сведениям об ответственности относятся: 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numPr>
                <w:ilvl w:val="0"/>
                <w:numId w:val="10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Для статей, имеющих одного, двух и трех авторов, приводятся сведения об этих авторах в том виде, как они указаны в статье. </w:t>
            </w:r>
          </w:p>
          <w:p w:rsidR="002F00EC" w:rsidRDefault="002F00EC">
            <w:pPr>
              <w:pStyle w:val="af3"/>
              <w:ind w:left="39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Инициалы и фамилии местами менять нельзя. </w:t>
            </w:r>
          </w:p>
          <w:p w:rsidR="002F00EC" w:rsidRDefault="002F00EC">
            <w:pPr>
              <w:pStyle w:val="af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Если в статье инициалы указаны перед фамилиями авторов, то вначале приводятся инициалы, а затем фамилия. 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Если в статье инициалы указаны после фамилий авторов, то вначале проводится фамилия, а затем инициалы. </w:t>
            </w:r>
          </w:p>
          <w:p w:rsidR="002F00EC" w:rsidRDefault="002F00EC">
            <w:pPr>
              <w:pStyle w:val="af3"/>
              <w:jc w:val="left"/>
              <w:rPr>
                <w:sz w:val="24"/>
              </w:rPr>
            </w:pPr>
            <w:r>
              <w:rPr>
                <w:i/>
                <w:sz w:val="24"/>
              </w:rPr>
              <w:t xml:space="preserve">     Если инициалы/инициал автора раскрыты, то и в данном подполе их надо написать в раскрытом виде. 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Сведения о двух и трех авторах приводятся через запятую. </w:t>
            </w:r>
          </w:p>
          <w:p w:rsidR="002F00EC" w:rsidRDefault="002F00EC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</w:p>
          <w:p w:rsidR="002F00EC" w:rsidRDefault="002F00EC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Если сведения об авторах взяты из текста статьи, то они вносятся </w:t>
            </w:r>
            <w:r w:rsidR="006D030E">
              <w:rPr>
                <w:b w:val="0"/>
                <w:color w:val="000000"/>
                <w:sz w:val="24"/>
              </w:rPr>
              <w:t>без</w:t>
            </w:r>
            <w:r>
              <w:rPr>
                <w:b w:val="0"/>
                <w:color w:val="000000"/>
                <w:sz w:val="24"/>
              </w:rPr>
              <w:t xml:space="preserve"> квад</w:t>
            </w:r>
            <w:r w:rsidR="006D030E">
              <w:rPr>
                <w:b w:val="0"/>
                <w:color w:val="000000"/>
                <w:sz w:val="24"/>
              </w:rPr>
              <w:t>ратных скобок</w:t>
            </w:r>
            <w:r w:rsidR="002870C6">
              <w:rPr>
                <w:b w:val="0"/>
                <w:color w:val="000000"/>
                <w:sz w:val="24"/>
              </w:rPr>
              <w:t>, т. к. принадлежат каталогизируемому источнику.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</w:tc>
        <w:tc>
          <w:tcPr>
            <w:tcW w:w="3260" w:type="dxa"/>
          </w:tcPr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jc w:val="left"/>
              <w:rPr>
                <w:b w:val="0"/>
                <w:sz w:val="24"/>
              </w:rPr>
            </w:pPr>
            <w:smartTag w:uri="urn:schemas-microsoft-com:office:smarttags" w:element="metricconverter">
              <w:smartTagPr>
                <w:attr w:name="ProductID" w:val="200f"/>
              </w:smartTagPr>
              <w:r>
                <w:rPr>
                  <w:b w:val="0"/>
                  <w:sz w:val="24"/>
                </w:rPr>
                <w:t>200</w:t>
              </w:r>
              <w:r>
                <w:rPr>
                  <w:b w:val="0"/>
                  <w:sz w:val="24"/>
                  <w:lang w:val="en-US"/>
                </w:rPr>
                <w:t>f</w:t>
              </w:r>
            </w:smartTag>
            <w:r>
              <w:rPr>
                <w:b w:val="0"/>
                <w:sz w:val="24"/>
              </w:rPr>
              <w:t xml:space="preserve"> – протоиерей Макарий (Веретенников) 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jc w:val="left"/>
              <w:rPr>
                <w:b w:val="0"/>
                <w:sz w:val="24"/>
              </w:rPr>
            </w:pPr>
            <w:smartTag w:uri="urn:schemas-microsoft-com:office:smarttags" w:element="metricconverter">
              <w:smartTagPr>
                <w:attr w:name="ProductID" w:val="200f"/>
              </w:smartTagPr>
              <w:r>
                <w:rPr>
                  <w:b w:val="0"/>
                  <w:sz w:val="24"/>
                </w:rPr>
                <w:t>200f</w:t>
              </w:r>
            </w:smartTag>
            <w:r>
              <w:rPr>
                <w:b w:val="0"/>
                <w:sz w:val="24"/>
              </w:rPr>
              <w:t xml:space="preserve"> – А. А.Васильев, Г. В. Басов </w:t>
            </w:r>
          </w:p>
          <w:p w:rsidR="002F00EC" w:rsidRDefault="002F00EC">
            <w:pPr>
              <w:pStyle w:val="11"/>
              <w:ind w:left="34"/>
              <w:jc w:val="both"/>
              <w:rPr>
                <w:sz w:val="24"/>
              </w:rPr>
            </w:pPr>
          </w:p>
          <w:p w:rsidR="006D030E" w:rsidRDefault="006D030E">
            <w:pPr>
              <w:pStyle w:val="11"/>
              <w:ind w:left="34"/>
              <w:jc w:val="both"/>
              <w:rPr>
                <w:sz w:val="24"/>
              </w:rPr>
            </w:pPr>
          </w:p>
          <w:p w:rsidR="002F00EC" w:rsidRDefault="002F00EC">
            <w:pPr>
              <w:pStyle w:val="11"/>
              <w:ind w:left="34"/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0f"/>
              </w:smartTagPr>
              <w:r>
                <w:rPr>
                  <w:sz w:val="24"/>
                </w:rPr>
                <w:t>200f</w:t>
              </w:r>
            </w:smartTag>
            <w:r>
              <w:rPr>
                <w:sz w:val="24"/>
              </w:rPr>
              <w:t xml:space="preserve"> – Зотов К. В.</w:t>
            </w:r>
          </w:p>
          <w:p w:rsidR="002F00EC" w:rsidRDefault="002F00EC">
            <w:pPr>
              <w:pStyle w:val="11"/>
              <w:ind w:left="34"/>
              <w:jc w:val="both"/>
              <w:rPr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smartTag w:uri="urn:schemas-microsoft-com:office:smarttags" w:element="metricconverter">
              <w:smartTagPr>
                <w:attr w:name="ProductID" w:val="200f"/>
              </w:smartTagPr>
              <w:r>
                <w:rPr>
                  <w:b w:val="0"/>
                  <w:sz w:val="24"/>
                </w:rPr>
                <w:t>200</w:t>
              </w:r>
              <w:r>
                <w:rPr>
                  <w:b w:val="0"/>
                  <w:sz w:val="24"/>
                  <w:lang w:val="en-US"/>
                </w:rPr>
                <w:t>f</w:t>
              </w:r>
            </w:smartTag>
            <w:r>
              <w:rPr>
                <w:b w:val="0"/>
                <w:sz w:val="24"/>
              </w:rPr>
              <w:t xml:space="preserve"> – Иван Макаров 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11"/>
              <w:ind w:left="34"/>
              <w:jc w:val="both"/>
              <w:rPr>
                <w:color w:val="00000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2F00EC" w:rsidRDefault="002F00EC">
            <w:pPr>
              <w:pStyle w:val="a3"/>
              <w:rPr>
                <w:b w:val="0"/>
              </w:rPr>
            </w:pPr>
          </w:p>
        </w:tc>
      </w:tr>
      <w:tr w:rsidR="002F00EC" w:rsidTr="0022328F">
        <w:trPr>
          <w:cantSplit/>
          <w:trHeight w:val="165"/>
        </w:trPr>
        <w:tc>
          <w:tcPr>
            <w:tcW w:w="709" w:type="dxa"/>
          </w:tcPr>
          <w:p w:rsidR="002F00EC" w:rsidRDefault="002F00EC">
            <w:pPr>
              <w:pStyle w:val="11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F00EC" w:rsidRDefault="002F00EC">
            <w:pPr>
              <w:pStyle w:val="11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2F00EC" w:rsidRPr="00F15F3E" w:rsidRDefault="002F00EC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7938" w:type="dxa"/>
          </w:tcPr>
          <w:p w:rsidR="002F00EC" w:rsidRDefault="002F00EC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Если сведения об авторе являются составной частью заглавия, то в первых сведениях об ответственности они не приводятся. </w:t>
            </w:r>
          </w:p>
          <w:p w:rsidR="002F00EC" w:rsidRDefault="002F00EC">
            <w:pPr>
              <w:pStyle w:val="af3"/>
              <w:jc w:val="left"/>
              <w:rPr>
                <w:b w:val="0"/>
                <w:sz w:val="24"/>
              </w:rPr>
            </w:pPr>
          </w:p>
          <w:p w:rsidR="006D030E" w:rsidRDefault="006D030E">
            <w:pPr>
              <w:pStyle w:val="af3"/>
              <w:jc w:val="left"/>
              <w:rPr>
                <w:b w:val="0"/>
                <w:sz w:val="24"/>
              </w:rPr>
            </w:pPr>
          </w:p>
          <w:p w:rsidR="006D030E" w:rsidRDefault="006D030E" w:rsidP="006D030E">
            <w:pPr>
              <w:pStyle w:val="af3"/>
              <w:numPr>
                <w:ilvl w:val="0"/>
                <w:numId w:val="9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Для статей, имеющих четырех авторов, приводятся сведения обо всех авторах через запятую.  </w:t>
            </w:r>
          </w:p>
          <w:p w:rsidR="006D030E" w:rsidRDefault="006D030E">
            <w:pPr>
              <w:pStyle w:val="af3"/>
              <w:jc w:val="left"/>
              <w:rPr>
                <w:b w:val="0"/>
                <w:sz w:val="24"/>
              </w:rPr>
            </w:pPr>
          </w:p>
          <w:p w:rsidR="002F00EC" w:rsidRDefault="00956A03">
            <w:pPr>
              <w:pStyle w:val="af3"/>
              <w:numPr>
                <w:ilvl w:val="0"/>
                <w:numId w:val="9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Для статей, имеющих </w:t>
            </w:r>
            <w:r w:rsidR="00D9777B">
              <w:rPr>
                <w:b w:val="0"/>
                <w:sz w:val="24"/>
              </w:rPr>
              <w:t>пять</w:t>
            </w:r>
            <w:r w:rsidR="002F00EC">
              <w:rPr>
                <w:b w:val="0"/>
                <w:sz w:val="24"/>
              </w:rPr>
              <w:t xml:space="preserve"> и более авторов, приводятся сведения о пер</w:t>
            </w:r>
            <w:r>
              <w:rPr>
                <w:b w:val="0"/>
                <w:sz w:val="24"/>
              </w:rPr>
              <w:t>вых трех авторах</w:t>
            </w:r>
            <w:r w:rsidR="002F00EC">
              <w:rPr>
                <w:b w:val="0"/>
                <w:sz w:val="24"/>
              </w:rPr>
              <w:t xml:space="preserve"> в том виде, как он указан</w:t>
            </w:r>
            <w:r>
              <w:rPr>
                <w:b w:val="0"/>
                <w:sz w:val="24"/>
              </w:rPr>
              <w:t>ы</w:t>
            </w:r>
            <w:r w:rsidR="002F00EC">
              <w:rPr>
                <w:b w:val="0"/>
                <w:sz w:val="24"/>
              </w:rPr>
              <w:t xml:space="preserve"> в статье, с добавлением в квадрат</w:t>
            </w:r>
            <w:r w:rsidR="00BE0B5B">
              <w:rPr>
                <w:b w:val="0"/>
                <w:sz w:val="24"/>
              </w:rPr>
              <w:t>ных скобках слов [и др.] или [</w:t>
            </w:r>
            <w:r w:rsidR="00BE0B5B">
              <w:rPr>
                <w:b w:val="0"/>
                <w:sz w:val="24"/>
                <w:lang w:val="en-US"/>
              </w:rPr>
              <w:t>et</w:t>
            </w:r>
            <w:r w:rsidR="00BE0B5B" w:rsidRPr="002F3DDE">
              <w:rPr>
                <w:b w:val="0"/>
                <w:sz w:val="24"/>
              </w:rPr>
              <w:t xml:space="preserve"> </w:t>
            </w:r>
            <w:r w:rsidR="00BE0B5B">
              <w:rPr>
                <w:b w:val="0"/>
                <w:sz w:val="24"/>
                <w:lang w:val="en-US"/>
              </w:rPr>
              <w:t>al</w:t>
            </w:r>
            <w:r w:rsidR="00BE0B5B" w:rsidRPr="002F3DDE">
              <w:rPr>
                <w:b w:val="0"/>
                <w:sz w:val="24"/>
              </w:rPr>
              <w:t>.</w:t>
            </w:r>
            <w:r w:rsidR="00BE0B5B">
              <w:rPr>
                <w:b w:val="0"/>
                <w:sz w:val="24"/>
              </w:rPr>
              <w:t xml:space="preserve">]. </w:t>
            </w:r>
          </w:p>
          <w:p w:rsidR="002F00EC" w:rsidRDefault="002F00EC">
            <w:pPr>
              <w:pStyle w:val="af3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numPr>
                <w:ilvl w:val="0"/>
                <w:numId w:val="9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Для статей, каталогизируемых под коллективным автором, в первых сведениях об ответственности будут отражены сведения об организациях, имеющихся в статье, кроме коллективного автора. При их отсутствии приводятся сведения о первой группе ответственных лиц. </w:t>
            </w:r>
          </w:p>
          <w:p w:rsidR="002F00EC" w:rsidRDefault="002F00EC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Это могут быть сведения о переводчиках, художниках и т. п., которые первыми приведены в статье. </w:t>
            </w:r>
          </w:p>
          <w:p w:rsidR="002F00EC" w:rsidRDefault="002F00EC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Сведения о коллективном авторе не приводятся. </w:t>
            </w:r>
          </w:p>
          <w:p w:rsidR="002F00EC" w:rsidRDefault="002F00EC">
            <w:pPr>
              <w:pStyle w:val="af3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numPr>
                <w:ilvl w:val="0"/>
                <w:numId w:val="9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Для статей, не имеющих ни авторов, ни сведений об организациях, в подполе </w:t>
            </w:r>
            <w:smartTag w:uri="urn:schemas-microsoft-com:office:smarttags" w:element="metricconverter">
              <w:smartTagPr>
                <w:attr w:name="ProductID" w:val="200f"/>
              </w:smartTagPr>
              <w:r>
                <w:rPr>
                  <w:b w:val="0"/>
                  <w:sz w:val="24"/>
                </w:rPr>
                <w:t>200f</w:t>
              </w:r>
            </w:smartTag>
            <w:r>
              <w:rPr>
                <w:b w:val="0"/>
                <w:sz w:val="24"/>
              </w:rPr>
              <w:t xml:space="preserve"> приводятся сведения о первой или единственной группе ответственных лиц, имеющихся в статье. </w:t>
            </w:r>
          </w:p>
          <w:p w:rsidR="002F00EC" w:rsidRDefault="002F00EC">
            <w:pPr>
              <w:pStyle w:val="af3"/>
              <w:jc w:val="left"/>
              <w:rPr>
                <w:b w:val="0"/>
                <w:sz w:val="24"/>
              </w:rPr>
            </w:pPr>
          </w:p>
          <w:p w:rsidR="002F00EC" w:rsidRPr="00214FA3" w:rsidRDefault="002F00EC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По возможности следует уточнить роль лиц, приведенных в статье. Для этого используются квадратные скобки. Например, при описании статей, содержащих ноты, указывается </w:t>
            </w:r>
            <w:r w:rsidR="00F72A9D">
              <w:rPr>
                <w:b w:val="0"/>
                <w:sz w:val="24"/>
              </w:rPr>
              <w:t>статус автора</w:t>
            </w:r>
            <w:r>
              <w:rPr>
                <w:b w:val="0"/>
                <w:sz w:val="24"/>
              </w:rPr>
              <w:t xml:space="preserve"> (автора музыки). </w:t>
            </w:r>
          </w:p>
          <w:p w:rsidR="002F00EC" w:rsidRDefault="002F00EC">
            <w:pPr>
              <w:pStyle w:val="af3"/>
              <w:jc w:val="left"/>
              <w:rPr>
                <w:b w:val="0"/>
                <w:sz w:val="24"/>
              </w:rPr>
            </w:pPr>
          </w:p>
          <w:p w:rsidR="002F00EC" w:rsidRPr="004D7C4B" w:rsidRDefault="002F00EC">
            <w:pPr>
              <w:pStyle w:val="af3"/>
              <w:jc w:val="left"/>
              <w:rPr>
                <w:sz w:val="24"/>
              </w:rPr>
            </w:pPr>
            <w:r w:rsidRPr="004D7C4B">
              <w:rPr>
                <w:sz w:val="24"/>
              </w:rPr>
              <w:t xml:space="preserve">Никогда не отражаются в подполе </w:t>
            </w:r>
            <w:smartTag w:uri="urn:schemas-microsoft-com:office:smarttags" w:element="metricconverter">
              <w:smartTagPr>
                <w:attr w:name="ProductID" w:val="200f"/>
              </w:smartTagPr>
              <w:r w:rsidRPr="004D7C4B">
                <w:rPr>
                  <w:sz w:val="24"/>
                </w:rPr>
                <w:t>200</w:t>
              </w:r>
              <w:r w:rsidRPr="004D7C4B">
                <w:rPr>
                  <w:sz w:val="24"/>
                  <w:lang w:val="en-US"/>
                </w:rPr>
                <w:t>f</w:t>
              </w:r>
            </w:smartTag>
            <w:r w:rsidRPr="004D7C4B">
              <w:rPr>
                <w:sz w:val="24"/>
              </w:rPr>
              <w:t xml:space="preserve"> авторы произведений из подборок и авторы выступлений на мероприятиях. </w:t>
            </w:r>
            <w:r>
              <w:rPr>
                <w:sz w:val="24"/>
              </w:rPr>
              <w:t xml:space="preserve">Также никогда не отражаются авторы цитат. </w:t>
            </w:r>
          </w:p>
          <w:p w:rsidR="002F00EC" w:rsidRDefault="002F00EC">
            <w:pPr>
              <w:pStyle w:val="af3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Сведения о лицах, если они не являются авторами, повторяются в именительном падеже в поле 702 «Имя – вторичная ответственность». </w:t>
            </w:r>
          </w:p>
          <w:p w:rsidR="002F00EC" w:rsidRDefault="002F00EC">
            <w:pPr>
              <w:pStyle w:val="af3"/>
              <w:jc w:val="left"/>
              <w:rPr>
                <w:sz w:val="24"/>
              </w:rPr>
            </w:pPr>
            <w:r>
              <w:rPr>
                <w:sz w:val="24"/>
              </w:rPr>
              <w:t>Сведения об организациях, если они не являются коллективными авторами, повторяются в именительном падеже в поле 712 «Организация – вторичная ответственность».</w:t>
            </w:r>
          </w:p>
          <w:p w:rsidR="002F00EC" w:rsidRDefault="002F00EC">
            <w:pPr>
              <w:pStyle w:val="af3"/>
              <w:jc w:val="left"/>
              <w:rPr>
                <w:b w:val="0"/>
                <w:sz w:val="24"/>
              </w:rPr>
            </w:pPr>
          </w:p>
        </w:tc>
        <w:tc>
          <w:tcPr>
            <w:tcW w:w="3260" w:type="dxa"/>
          </w:tcPr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200а – Дневник А. И. Деникина</w:t>
            </w:r>
          </w:p>
          <w:p w:rsidR="002F00EC" w:rsidRDefault="002F00EC" w:rsidP="00AE3A0C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 xml:space="preserve">200а – Письма А. А. Ахматовой 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6D030E" w:rsidRPr="00956A03" w:rsidRDefault="006D030E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200f </w:t>
            </w:r>
            <w:r w:rsidR="00956A03">
              <w:rPr>
                <w:b w:val="0"/>
                <w:sz w:val="24"/>
              </w:rPr>
              <w:t>–</w:t>
            </w:r>
            <w:r>
              <w:rPr>
                <w:b w:val="0"/>
                <w:sz w:val="24"/>
              </w:rPr>
              <w:t xml:space="preserve"> </w:t>
            </w:r>
            <w:r w:rsidR="00956A03" w:rsidRPr="00956A03">
              <w:rPr>
                <w:b w:val="0"/>
                <w:sz w:val="24"/>
              </w:rPr>
              <w:t xml:space="preserve">А. И. Иванов, З. </w:t>
            </w:r>
            <w:r w:rsidR="00956A03">
              <w:rPr>
                <w:b w:val="0"/>
                <w:sz w:val="24"/>
              </w:rPr>
              <w:t>Н. Петров, М. Н. Николаев, Л. К. Зубов</w:t>
            </w:r>
          </w:p>
          <w:p w:rsidR="006D030E" w:rsidRDefault="006D030E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smartTag w:uri="urn:schemas-microsoft-com:office:smarttags" w:element="metricconverter">
              <w:smartTagPr>
                <w:attr w:name="ProductID" w:val="200f"/>
              </w:smartTagPr>
              <w:r>
                <w:rPr>
                  <w:b w:val="0"/>
                  <w:sz w:val="24"/>
                </w:rPr>
                <w:t>200</w:t>
              </w:r>
              <w:r>
                <w:rPr>
                  <w:b w:val="0"/>
                  <w:sz w:val="24"/>
                  <w:lang w:val="en-US"/>
                </w:rPr>
                <w:t>f</w:t>
              </w:r>
            </w:smartTag>
            <w:r>
              <w:rPr>
                <w:b w:val="0"/>
                <w:sz w:val="24"/>
              </w:rPr>
              <w:t xml:space="preserve"> – Никонов В. А.</w:t>
            </w:r>
            <w:r w:rsidR="00956A03">
              <w:rPr>
                <w:b w:val="0"/>
                <w:sz w:val="24"/>
              </w:rPr>
              <w:t>,</w:t>
            </w:r>
            <w:r w:rsidR="00920662">
              <w:rPr>
                <w:b w:val="0"/>
                <w:sz w:val="24"/>
              </w:rPr>
              <w:t xml:space="preserve"> Андреев М. М., Сергеев Г. С. </w:t>
            </w:r>
            <w:r w:rsidR="00956A03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 [и др.]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Примеры см. в подполе 200</w:t>
            </w:r>
            <w:r>
              <w:rPr>
                <w:b w:val="0"/>
                <w:sz w:val="24"/>
                <w:lang w:val="en-US"/>
              </w:rPr>
              <w:t>g</w:t>
            </w:r>
            <w:r>
              <w:rPr>
                <w:b w:val="0"/>
                <w:sz w:val="24"/>
              </w:rPr>
              <w:t xml:space="preserve"> 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Pr="00214FA3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smartTag w:uri="urn:schemas-microsoft-com:office:smarttags" w:element="metricconverter">
              <w:smartTagPr>
                <w:attr w:name="ProductID" w:val="200f"/>
              </w:smartTagPr>
              <w:r>
                <w:rPr>
                  <w:b w:val="0"/>
                  <w:sz w:val="24"/>
                </w:rPr>
                <w:t>200</w:t>
              </w:r>
              <w:r>
                <w:rPr>
                  <w:b w:val="0"/>
                  <w:sz w:val="24"/>
                  <w:lang w:val="en-US"/>
                </w:rPr>
                <w:t>f</w:t>
              </w:r>
            </w:smartTag>
            <w:r>
              <w:rPr>
                <w:b w:val="0"/>
                <w:sz w:val="24"/>
              </w:rPr>
              <w:t xml:space="preserve"> или 200</w:t>
            </w:r>
            <w:r>
              <w:rPr>
                <w:b w:val="0"/>
                <w:sz w:val="24"/>
                <w:lang w:val="en-US"/>
              </w:rPr>
              <w:t>g</w:t>
            </w:r>
            <w:r>
              <w:rPr>
                <w:b w:val="0"/>
                <w:sz w:val="24"/>
              </w:rPr>
              <w:t xml:space="preserve"> – </w:t>
            </w:r>
            <w:r w:rsidRPr="00214FA3">
              <w:rPr>
                <w:b w:val="0"/>
                <w:sz w:val="24"/>
              </w:rPr>
              <w:t>[</w:t>
            </w:r>
            <w:r>
              <w:rPr>
                <w:b w:val="0"/>
                <w:sz w:val="24"/>
              </w:rPr>
              <w:t>автор музыки</w:t>
            </w:r>
            <w:r w:rsidRPr="00214FA3">
              <w:rPr>
                <w:b w:val="0"/>
                <w:sz w:val="24"/>
              </w:rPr>
              <w:t>]</w:t>
            </w:r>
            <w:r>
              <w:rPr>
                <w:b w:val="0"/>
                <w:sz w:val="24"/>
              </w:rPr>
              <w:t xml:space="preserve"> П. И. Чайковский </w:t>
            </w:r>
          </w:p>
        </w:tc>
        <w:tc>
          <w:tcPr>
            <w:tcW w:w="850" w:type="dxa"/>
          </w:tcPr>
          <w:p w:rsidR="002F00EC" w:rsidRDefault="002F00EC">
            <w:pPr>
              <w:pStyle w:val="a3"/>
              <w:rPr>
                <w:b w:val="0"/>
              </w:rPr>
            </w:pPr>
          </w:p>
        </w:tc>
      </w:tr>
      <w:tr w:rsidR="002F00EC" w:rsidTr="0022328F">
        <w:trPr>
          <w:cantSplit/>
          <w:trHeight w:val="165"/>
        </w:trPr>
        <w:tc>
          <w:tcPr>
            <w:tcW w:w="709" w:type="dxa"/>
          </w:tcPr>
          <w:p w:rsidR="002F00EC" w:rsidRPr="00214FA3" w:rsidRDefault="00D21AF1" w:rsidP="00154C0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33</w:t>
            </w:r>
            <w:r w:rsidR="002F00EC">
              <w:rPr>
                <w:b/>
                <w:sz w:val="24"/>
              </w:rPr>
              <w:t xml:space="preserve">. </w:t>
            </w:r>
          </w:p>
        </w:tc>
        <w:tc>
          <w:tcPr>
            <w:tcW w:w="1842" w:type="dxa"/>
          </w:tcPr>
          <w:p w:rsidR="002F00EC" w:rsidRDefault="002F00EC">
            <w:pPr>
              <w:pStyle w:val="51"/>
            </w:pPr>
            <w:r>
              <w:t xml:space="preserve">Последующие сведения об ответственности (ПП) </w:t>
            </w:r>
          </w:p>
        </w:tc>
        <w:tc>
          <w:tcPr>
            <w:tcW w:w="993" w:type="dxa"/>
          </w:tcPr>
          <w:p w:rsidR="002F00EC" w:rsidRDefault="002F00EC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214FA3">
              <w:rPr>
                <w:b/>
                <w:sz w:val="24"/>
              </w:rPr>
              <w:t>00</w:t>
            </w:r>
            <w:r>
              <w:rPr>
                <w:b/>
                <w:sz w:val="24"/>
                <w:lang w:val="en-US"/>
              </w:rPr>
              <w:t>g</w:t>
            </w:r>
            <w:r w:rsidRPr="00214FA3">
              <w:rPr>
                <w:b/>
                <w:sz w:val="24"/>
              </w:rPr>
              <w:t xml:space="preserve"> </w:t>
            </w:r>
          </w:p>
        </w:tc>
        <w:tc>
          <w:tcPr>
            <w:tcW w:w="7938" w:type="dxa"/>
          </w:tcPr>
          <w:p w:rsidR="002F00EC" w:rsidRDefault="002F00EC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Подполе обязательное</w:t>
            </w:r>
            <w:r>
              <w:rPr>
                <w:b w:val="0"/>
                <w:sz w:val="24"/>
              </w:rPr>
              <w:t xml:space="preserve">, если в статье имеются сведения об ответственности, не отраженные в подполе </w:t>
            </w:r>
            <w:smartTag w:uri="urn:schemas-microsoft-com:office:smarttags" w:element="metricconverter">
              <w:smartTagPr>
                <w:attr w:name="ProductID" w:val="200f"/>
              </w:smartTagPr>
              <w:r>
                <w:rPr>
                  <w:b w:val="0"/>
                  <w:sz w:val="24"/>
                </w:rPr>
                <w:t>200</w:t>
              </w:r>
              <w:r>
                <w:rPr>
                  <w:b w:val="0"/>
                  <w:sz w:val="24"/>
                  <w:lang w:val="en-US"/>
                </w:rPr>
                <w:t>f</w:t>
              </w:r>
            </w:smartTag>
            <w:r>
              <w:rPr>
                <w:b w:val="0"/>
                <w:sz w:val="24"/>
              </w:rPr>
              <w:t xml:space="preserve">. </w:t>
            </w:r>
            <w:r>
              <w:rPr>
                <w:sz w:val="24"/>
              </w:rPr>
              <w:t>Подполе повторяемое</w:t>
            </w:r>
            <w:r>
              <w:rPr>
                <w:b w:val="0"/>
                <w:sz w:val="24"/>
              </w:rPr>
              <w:t xml:space="preserve">. </w:t>
            </w:r>
          </w:p>
          <w:p w:rsidR="002F00EC" w:rsidRDefault="002F00EC">
            <w:pPr>
              <w:pStyle w:val="af3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Подполе 200</w:t>
            </w:r>
            <w:r>
              <w:rPr>
                <w:sz w:val="24"/>
                <w:lang w:val="en-US"/>
              </w:rPr>
              <w:t>g</w:t>
            </w:r>
            <w:r>
              <w:rPr>
                <w:sz w:val="24"/>
              </w:rPr>
              <w:t xml:space="preserve"> не может присутствовать в библиографической записи без подполя </w:t>
            </w:r>
            <w:smartTag w:uri="urn:schemas-microsoft-com:office:smarttags" w:element="metricconverter">
              <w:smartTagPr>
                <w:attr w:name="ProductID" w:val="200f"/>
              </w:smartTagPr>
              <w:r>
                <w:rPr>
                  <w:sz w:val="24"/>
                </w:rPr>
                <w:t>200</w:t>
              </w:r>
              <w:r>
                <w:rPr>
                  <w:sz w:val="24"/>
                  <w:lang w:val="en-US"/>
                </w:rPr>
                <w:t>f</w:t>
              </w:r>
            </w:smartTag>
            <w:r>
              <w:rPr>
                <w:sz w:val="24"/>
              </w:rPr>
              <w:t xml:space="preserve">. 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Внесение сведений в подполе регламентирует ГОСТ</w:t>
            </w:r>
            <w:r w:rsidR="00D9777B">
              <w:rPr>
                <w:b w:val="0"/>
                <w:sz w:val="24"/>
              </w:rPr>
              <w:t xml:space="preserve"> Р 7.0.100</w:t>
            </w:r>
            <w:r>
              <w:rPr>
                <w:b w:val="0"/>
                <w:sz w:val="24"/>
              </w:rPr>
              <w:t>-20</w:t>
            </w:r>
            <w:r w:rsidR="00D9777B">
              <w:rPr>
                <w:b w:val="0"/>
                <w:sz w:val="24"/>
              </w:rPr>
              <w:t>18</w:t>
            </w:r>
            <w:r>
              <w:rPr>
                <w:b w:val="0"/>
                <w:sz w:val="24"/>
              </w:rPr>
              <w:t xml:space="preserve">, пункт 5.2.6. </w:t>
            </w:r>
          </w:p>
          <w:p w:rsidR="00D9777B" w:rsidRPr="00E93869" w:rsidRDefault="00D9777B" w:rsidP="00D9777B">
            <w:pPr>
              <w:pStyle w:val="af3"/>
              <w:ind w:left="34"/>
              <w:jc w:val="left"/>
              <w:rPr>
                <w:sz w:val="24"/>
              </w:rPr>
            </w:pPr>
            <w:r w:rsidRPr="00E93869">
              <w:rPr>
                <w:sz w:val="24"/>
              </w:rPr>
              <w:t xml:space="preserve">Сокращение </w:t>
            </w:r>
            <w:r>
              <w:rPr>
                <w:sz w:val="24"/>
              </w:rPr>
              <w:t xml:space="preserve"> слов и словосочетаний </w:t>
            </w:r>
            <w:r w:rsidRPr="00E93869">
              <w:rPr>
                <w:sz w:val="24"/>
              </w:rPr>
              <w:t>не применяется.</w:t>
            </w:r>
            <w:r>
              <w:rPr>
                <w:sz w:val="24"/>
              </w:rPr>
              <w:t xml:space="preserve"> 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Сведения об ответственности приводятся со строчной буквы, кроме имен собственных.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Сведения об ответственности приводятся в том виде, как они указаны в статье.</w:t>
            </w:r>
            <w:r w:rsidR="002942C4">
              <w:rPr>
                <w:b w:val="0"/>
                <w:sz w:val="24"/>
              </w:rPr>
              <w:t xml:space="preserve"> Если в одной группе сведений</w:t>
            </w:r>
            <w:r w:rsidR="00773926">
              <w:rPr>
                <w:b w:val="0"/>
                <w:sz w:val="24"/>
              </w:rPr>
              <w:t xml:space="preserve"> об ответственности</w:t>
            </w:r>
            <w:r w:rsidR="002942C4">
              <w:rPr>
                <w:b w:val="0"/>
                <w:sz w:val="24"/>
              </w:rPr>
              <w:t xml:space="preserve"> более двух лиц, то указывается первое лицо с добавлением слов [и др.]</w:t>
            </w:r>
            <w:r w:rsidR="00BE0B5B">
              <w:rPr>
                <w:b w:val="0"/>
                <w:sz w:val="24"/>
              </w:rPr>
              <w:t xml:space="preserve"> или [</w:t>
            </w:r>
            <w:r w:rsidR="00BE0B5B">
              <w:rPr>
                <w:b w:val="0"/>
                <w:sz w:val="24"/>
                <w:lang w:val="en-US"/>
              </w:rPr>
              <w:t>et</w:t>
            </w:r>
            <w:r w:rsidR="00BE0B5B" w:rsidRPr="002F3DDE">
              <w:rPr>
                <w:b w:val="0"/>
                <w:sz w:val="24"/>
              </w:rPr>
              <w:t xml:space="preserve"> </w:t>
            </w:r>
            <w:r w:rsidR="00BE0B5B">
              <w:rPr>
                <w:b w:val="0"/>
                <w:sz w:val="24"/>
                <w:lang w:val="en-US"/>
              </w:rPr>
              <w:t>al</w:t>
            </w:r>
            <w:r w:rsidR="00BE0B5B" w:rsidRPr="002F3DDE">
              <w:rPr>
                <w:b w:val="0"/>
                <w:sz w:val="24"/>
              </w:rPr>
              <w:t>.</w:t>
            </w:r>
            <w:r w:rsidR="00BE0B5B">
              <w:rPr>
                <w:b w:val="0"/>
                <w:sz w:val="24"/>
              </w:rPr>
              <w:t xml:space="preserve">]. </w:t>
            </w:r>
            <w:r>
              <w:rPr>
                <w:b w:val="0"/>
                <w:sz w:val="24"/>
              </w:rPr>
              <w:t xml:space="preserve"> 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Сведения об авторах статьи в данном подполе не отражаются</w:t>
            </w:r>
            <w:r>
              <w:rPr>
                <w:b w:val="0"/>
                <w:sz w:val="24"/>
              </w:rPr>
              <w:t xml:space="preserve">. Они находят отражение в подполе </w:t>
            </w:r>
            <w:smartTag w:uri="urn:schemas-microsoft-com:office:smarttags" w:element="metricconverter">
              <w:smartTagPr>
                <w:attr w:name="ProductID" w:val="200f"/>
              </w:smartTagPr>
              <w:r>
                <w:rPr>
                  <w:b w:val="0"/>
                  <w:sz w:val="24"/>
                </w:rPr>
                <w:t>200</w:t>
              </w:r>
              <w:r>
                <w:rPr>
                  <w:b w:val="0"/>
                  <w:sz w:val="24"/>
                  <w:lang w:val="en-US"/>
                </w:rPr>
                <w:t>f</w:t>
              </w:r>
            </w:smartTag>
            <w:r>
              <w:rPr>
                <w:b w:val="0"/>
                <w:sz w:val="24"/>
              </w:rPr>
              <w:t xml:space="preserve">. 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Для статей, имеющих авторов, в данном подполе приводятся сведения о художниках, переводчиках, редакторах и т. п., а также организациях, участвовавших в публикации. Причем, вначале обязательно должны быть приведены сведения о лицах, а затем сведения об организациях. </w:t>
            </w:r>
          </w:p>
          <w:p w:rsidR="00A826CF" w:rsidRDefault="00A826CF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A826CF" w:rsidRDefault="00A826CF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Сведения об ответственности могут содержать только слова или фразы, несущие информацию о проделанной работе.</w:t>
            </w:r>
          </w:p>
          <w:p w:rsidR="00A826CF" w:rsidRDefault="00A826CF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 xml:space="preserve">Нельзя в библиографической записи разрывать сведения о лицах сведениями об организациях. 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Для статей, не имеющих авторов, в данном подполе всегда приводятся сведения о лицах, несущих вторичную ответственность. Сведения об организациях, которые участвовали в создании статьи, будут находиться в подполе </w:t>
            </w:r>
            <w:smartTag w:uri="urn:schemas-microsoft-com:office:smarttags" w:element="metricconverter">
              <w:smartTagPr>
                <w:attr w:name="ProductID" w:val="200f"/>
              </w:smartTagPr>
              <w:r>
                <w:rPr>
                  <w:b w:val="0"/>
                  <w:sz w:val="24"/>
                </w:rPr>
                <w:t>200</w:t>
              </w:r>
              <w:r>
                <w:rPr>
                  <w:b w:val="0"/>
                  <w:sz w:val="24"/>
                  <w:lang w:val="en-US"/>
                </w:rPr>
                <w:t>f</w:t>
              </w:r>
            </w:smartTag>
            <w:r>
              <w:rPr>
                <w:b w:val="0"/>
                <w:sz w:val="24"/>
              </w:rPr>
              <w:t xml:space="preserve">. </w:t>
            </w:r>
          </w:p>
          <w:p w:rsidR="002F00EC" w:rsidRPr="008452AA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Если в статье </w:t>
            </w:r>
            <w:r w:rsidR="00013A91">
              <w:rPr>
                <w:b w:val="0"/>
                <w:sz w:val="24"/>
              </w:rPr>
              <w:t>нет авторов</w:t>
            </w:r>
            <w:r w:rsidR="00A70C9C">
              <w:rPr>
                <w:b w:val="0"/>
                <w:sz w:val="24"/>
              </w:rPr>
              <w:t>,</w:t>
            </w:r>
            <w:r w:rsidR="00013A91">
              <w:rPr>
                <w:b w:val="0"/>
                <w:sz w:val="24"/>
              </w:rPr>
              <w:t xml:space="preserve"> и </w:t>
            </w:r>
            <w:r>
              <w:rPr>
                <w:b w:val="0"/>
                <w:sz w:val="24"/>
              </w:rPr>
              <w:t>имеется только одна группа сведений о лицах, несущих вторичную ответственность (например, только составитель), то сведения приводятся в подполе 200</w:t>
            </w:r>
            <w:r>
              <w:rPr>
                <w:b w:val="0"/>
                <w:sz w:val="24"/>
                <w:lang w:val="en-US"/>
              </w:rPr>
              <w:t>f</w:t>
            </w:r>
            <w:r w:rsidR="00013A91">
              <w:rPr>
                <w:b w:val="0"/>
                <w:sz w:val="24"/>
              </w:rPr>
              <w:t>, а не в 200g</w:t>
            </w:r>
            <w:r>
              <w:rPr>
                <w:b w:val="0"/>
                <w:sz w:val="24"/>
              </w:rPr>
              <w:t xml:space="preserve">. </w:t>
            </w:r>
          </w:p>
          <w:p w:rsidR="002F00EC" w:rsidRPr="008452AA" w:rsidRDefault="002F00EC" w:rsidP="00A826CF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</w:tc>
        <w:tc>
          <w:tcPr>
            <w:tcW w:w="3260" w:type="dxa"/>
          </w:tcPr>
          <w:p w:rsidR="002F00EC" w:rsidRDefault="002F00EC">
            <w:pPr>
              <w:pStyle w:val="a3"/>
              <w:ind w:right="-108"/>
              <w:jc w:val="left"/>
              <w:rPr>
                <w:b w:val="0"/>
              </w:rPr>
            </w:pPr>
          </w:p>
          <w:p w:rsidR="002F00EC" w:rsidRDefault="002F00EC">
            <w:pPr>
              <w:pStyle w:val="a3"/>
              <w:ind w:right="-108"/>
              <w:jc w:val="left"/>
              <w:rPr>
                <w:b w:val="0"/>
              </w:rPr>
            </w:pPr>
          </w:p>
          <w:p w:rsidR="002F00EC" w:rsidRDefault="002F00EC">
            <w:pPr>
              <w:pStyle w:val="a3"/>
              <w:ind w:right="-108"/>
              <w:jc w:val="left"/>
              <w:rPr>
                <w:b w:val="0"/>
              </w:rPr>
            </w:pPr>
          </w:p>
          <w:p w:rsidR="002F00EC" w:rsidRDefault="002F00EC">
            <w:pPr>
              <w:pStyle w:val="a3"/>
              <w:ind w:right="-108"/>
              <w:jc w:val="left"/>
              <w:rPr>
                <w:b w:val="0"/>
              </w:rPr>
            </w:pPr>
            <w:r>
              <w:rPr>
                <w:b w:val="0"/>
              </w:rPr>
              <w:t xml:space="preserve">200g – беседовала Т. Замятина 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200g – пер</w:t>
            </w:r>
            <w:r w:rsidR="00DA0AC6">
              <w:rPr>
                <w:b w:val="0"/>
                <w:sz w:val="24"/>
              </w:rPr>
              <w:t>евод</w:t>
            </w:r>
            <w:r>
              <w:rPr>
                <w:b w:val="0"/>
                <w:sz w:val="24"/>
              </w:rPr>
              <w:t xml:space="preserve"> с англ</w:t>
            </w:r>
            <w:r w:rsidR="00DA0AC6">
              <w:rPr>
                <w:b w:val="0"/>
                <w:sz w:val="24"/>
              </w:rPr>
              <w:t>ийского</w:t>
            </w:r>
            <w:r>
              <w:rPr>
                <w:b w:val="0"/>
                <w:sz w:val="24"/>
              </w:rPr>
              <w:t xml:space="preserve"> А. Соколинской 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DA0AC6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>200g – материал подготовили</w:t>
            </w:r>
            <w:r w:rsidR="002F00EC">
              <w:rPr>
                <w:sz w:val="24"/>
              </w:rPr>
              <w:t xml:space="preserve"> Л. А. Бурганова, Л. В. Иванова </w:t>
            </w:r>
          </w:p>
          <w:p w:rsidR="002F00EC" w:rsidRDefault="002F00EC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F00EC" w:rsidRDefault="002F00EC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200g – сост</w:t>
            </w:r>
            <w:r w:rsidR="00DA0AC6">
              <w:rPr>
                <w:b w:val="0"/>
                <w:sz w:val="24"/>
              </w:rPr>
              <w:t>авители</w:t>
            </w:r>
            <w:r>
              <w:rPr>
                <w:b w:val="0"/>
                <w:sz w:val="24"/>
              </w:rPr>
              <w:t xml:space="preserve"> библи</w:t>
            </w:r>
            <w:r w:rsidR="00DA0AC6">
              <w:rPr>
                <w:b w:val="0"/>
                <w:sz w:val="24"/>
              </w:rPr>
              <w:t>ографического</w:t>
            </w:r>
            <w:r>
              <w:rPr>
                <w:b w:val="0"/>
                <w:sz w:val="24"/>
              </w:rPr>
              <w:t xml:space="preserve"> списка: Р. С Рогожин, Н. Н. Васильева </w:t>
            </w:r>
          </w:p>
          <w:p w:rsidR="00A826CF" w:rsidRDefault="00A826CF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A826CF" w:rsidRPr="002942C4" w:rsidRDefault="002942C4" w:rsidP="002942C4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200g – перевод С. И. Васильева </w:t>
            </w:r>
            <w:r w:rsidRPr="002942C4">
              <w:rPr>
                <w:b w:val="0"/>
                <w:sz w:val="24"/>
              </w:rPr>
              <w:t>[</w:t>
            </w:r>
            <w:r>
              <w:rPr>
                <w:b w:val="0"/>
                <w:sz w:val="24"/>
              </w:rPr>
              <w:t>и др.</w:t>
            </w:r>
            <w:r w:rsidRPr="002942C4">
              <w:rPr>
                <w:b w:val="0"/>
                <w:sz w:val="24"/>
              </w:rPr>
              <w:t>]</w:t>
            </w:r>
          </w:p>
          <w:p w:rsidR="002942C4" w:rsidRPr="002942C4" w:rsidRDefault="002942C4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A826CF" w:rsidRDefault="00A826CF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235057" w:rsidRDefault="00235057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A826CF" w:rsidRDefault="00A826CF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A826CF" w:rsidRDefault="00A826CF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200g – фото автора </w:t>
            </w:r>
          </w:p>
          <w:p w:rsidR="00A826CF" w:rsidRDefault="00A826CF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A826CF" w:rsidRDefault="00A826CF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200g – отредактировано автором </w:t>
            </w:r>
          </w:p>
          <w:p w:rsidR="00A826CF" w:rsidRDefault="00A826CF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A826CF" w:rsidRPr="00A826CF" w:rsidRDefault="00A826CF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200g – иллюстрировано группой художников </w:t>
            </w:r>
          </w:p>
          <w:p w:rsidR="002F00EC" w:rsidRDefault="006A273B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(так указано в статье)</w:t>
            </w:r>
          </w:p>
        </w:tc>
        <w:tc>
          <w:tcPr>
            <w:tcW w:w="850" w:type="dxa"/>
          </w:tcPr>
          <w:p w:rsidR="002F00EC" w:rsidRDefault="002F00EC">
            <w:pPr>
              <w:pStyle w:val="a3"/>
              <w:rPr>
                <w:b w:val="0"/>
              </w:rPr>
            </w:pPr>
            <w:r>
              <w:rPr>
                <w:b w:val="0"/>
              </w:rPr>
              <w:t>1.1-4.3;</w:t>
            </w:r>
          </w:p>
          <w:p w:rsidR="002F00EC" w:rsidRDefault="002F00EC">
            <w:pPr>
              <w:pStyle w:val="a3"/>
              <w:rPr>
                <w:b w:val="0"/>
              </w:rPr>
            </w:pPr>
            <w:r>
              <w:rPr>
                <w:b w:val="0"/>
              </w:rPr>
              <w:t>6.2-6.4;</w:t>
            </w:r>
          </w:p>
          <w:p w:rsidR="002F00EC" w:rsidRDefault="002F00EC">
            <w:pPr>
              <w:pStyle w:val="a3"/>
              <w:rPr>
                <w:b w:val="0"/>
              </w:rPr>
            </w:pPr>
            <w:r>
              <w:rPr>
                <w:b w:val="0"/>
              </w:rPr>
              <w:t>7.1;</w:t>
            </w:r>
          </w:p>
          <w:p w:rsidR="002F00EC" w:rsidRDefault="002F00EC">
            <w:pPr>
              <w:pStyle w:val="a3"/>
              <w:rPr>
                <w:b w:val="0"/>
              </w:rPr>
            </w:pPr>
            <w:r>
              <w:rPr>
                <w:b w:val="0"/>
              </w:rPr>
              <w:t>7.2;</w:t>
            </w:r>
          </w:p>
          <w:p w:rsidR="002F00EC" w:rsidRDefault="002F00EC">
            <w:pPr>
              <w:pStyle w:val="a3"/>
              <w:rPr>
                <w:b w:val="0"/>
              </w:rPr>
            </w:pPr>
            <w:r>
              <w:rPr>
                <w:b w:val="0"/>
              </w:rPr>
              <w:t>7.6-7.8;</w:t>
            </w:r>
          </w:p>
          <w:p w:rsidR="002F00EC" w:rsidRDefault="002F00EC">
            <w:pPr>
              <w:pStyle w:val="a3"/>
              <w:rPr>
                <w:b w:val="0"/>
              </w:rPr>
            </w:pPr>
            <w:r>
              <w:rPr>
                <w:b w:val="0"/>
              </w:rPr>
              <w:t>7.10</w:t>
            </w:r>
          </w:p>
          <w:p w:rsidR="002F00EC" w:rsidRDefault="002F00EC">
            <w:pPr>
              <w:pStyle w:val="a3"/>
              <w:rPr>
                <w:b w:val="0"/>
              </w:rPr>
            </w:pPr>
            <w:r>
              <w:rPr>
                <w:b w:val="0"/>
              </w:rPr>
              <w:t>8.1-9.4;</w:t>
            </w:r>
          </w:p>
          <w:p w:rsidR="002F00EC" w:rsidRDefault="002F00EC">
            <w:pPr>
              <w:pStyle w:val="a3"/>
              <w:rPr>
                <w:b w:val="0"/>
              </w:rPr>
            </w:pPr>
            <w:r>
              <w:rPr>
                <w:b w:val="0"/>
              </w:rPr>
              <w:t>11.1</w:t>
            </w:r>
          </w:p>
          <w:p w:rsidR="002F00EC" w:rsidRDefault="002F00EC">
            <w:pPr>
              <w:pStyle w:val="a3"/>
              <w:rPr>
                <w:b w:val="0"/>
              </w:rPr>
            </w:pPr>
            <w:r>
              <w:rPr>
                <w:b w:val="0"/>
              </w:rPr>
              <w:t>12.1</w:t>
            </w:r>
          </w:p>
          <w:p w:rsidR="002F00EC" w:rsidRDefault="002F00EC">
            <w:pPr>
              <w:pStyle w:val="a3"/>
              <w:rPr>
                <w:b w:val="0"/>
              </w:rPr>
            </w:pPr>
            <w:r>
              <w:rPr>
                <w:b w:val="0"/>
              </w:rPr>
              <w:t>12.2</w:t>
            </w:r>
          </w:p>
          <w:p w:rsidR="002F00EC" w:rsidRDefault="002F00EC">
            <w:pPr>
              <w:pStyle w:val="a3"/>
              <w:rPr>
                <w:b w:val="0"/>
              </w:rPr>
            </w:pPr>
            <w:r>
              <w:rPr>
                <w:b w:val="0"/>
              </w:rPr>
              <w:t>12.4</w:t>
            </w:r>
          </w:p>
          <w:p w:rsidR="002F00EC" w:rsidRDefault="002F00EC">
            <w:pPr>
              <w:pStyle w:val="a3"/>
              <w:rPr>
                <w:b w:val="0"/>
              </w:rPr>
            </w:pPr>
            <w:r>
              <w:rPr>
                <w:b w:val="0"/>
              </w:rPr>
              <w:t>13.1</w:t>
            </w:r>
          </w:p>
          <w:p w:rsidR="002F00EC" w:rsidRDefault="002F00EC">
            <w:pPr>
              <w:pStyle w:val="a3"/>
              <w:rPr>
                <w:b w:val="0"/>
              </w:rPr>
            </w:pPr>
            <w:r>
              <w:rPr>
                <w:b w:val="0"/>
              </w:rPr>
              <w:t>14.1</w:t>
            </w:r>
          </w:p>
          <w:p w:rsidR="002F00EC" w:rsidRDefault="002F00EC">
            <w:pPr>
              <w:pStyle w:val="a3"/>
              <w:rPr>
                <w:b w:val="0"/>
              </w:rPr>
            </w:pPr>
            <w:r>
              <w:rPr>
                <w:b w:val="0"/>
              </w:rPr>
              <w:t>15.1-16.1</w:t>
            </w:r>
          </w:p>
        </w:tc>
      </w:tr>
    </w:tbl>
    <w:p w:rsidR="00C93C26" w:rsidRDefault="00C93C26"/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2"/>
        <w:gridCol w:w="993"/>
        <w:gridCol w:w="7938"/>
        <w:gridCol w:w="3260"/>
        <w:gridCol w:w="850"/>
      </w:tblGrid>
      <w:tr w:rsidR="00C93C26" w:rsidTr="00DA0AC6">
        <w:trPr>
          <w:cantSplit/>
          <w:trHeight w:val="8212"/>
        </w:trPr>
        <w:tc>
          <w:tcPr>
            <w:tcW w:w="709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C93C26" w:rsidRDefault="00C93C26">
            <w:pPr>
              <w:pStyle w:val="51"/>
            </w:pPr>
          </w:p>
        </w:tc>
        <w:tc>
          <w:tcPr>
            <w:tcW w:w="993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7938" w:type="dxa"/>
          </w:tcPr>
          <w:p w:rsidR="00A826CF" w:rsidRDefault="00A826CF" w:rsidP="00A826CF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 w:rsidRPr="008452AA">
              <w:rPr>
                <w:b w:val="0"/>
                <w:sz w:val="24"/>
              </w:rPr>
              <w:t xml:space="preserve">Если в статье имеется несколько групп сведений об ответственности, но при этом нет авторов и сведений об организациях, то первая группа сведений приводится в </w:t>
            </w:r>
            <w:smartTag w:uri="urn:schemas-microsoft-com:office:smarttags" w:element="metricconverter">
              <w:smartTagPr>
                <w:attr w:name="ProductID" w:val="200f"/>
              </w:smartTagPr>
              <w:r w:rsidRPr="008452AA">
                <w:rPr>
                  <w:b w:val="0"/>
                  <w:sz w:val="24"/>
                </w:rPr>
                <w:t>200</w:t>
              </w:r>
              <w:r>
                <w:rPr>
                  <w:b w:val="0"/>
                  <w:sz w:val="24"/>
                  <w:lang w:val="en-US"/>
                </w:rPr>
                <w:t>f</w:t>
              </w:r>
            </w:smartTag>
            <w:r>
              <w:rPr>
                <w:b w:val="0"/>
                <w:sz w:val="24"/>
              </w:rPr>
              <w:t>, остальные группы сведений – в 200</w:t>
            </w:r>
            <w:r>
              <w:rPr>
                <w:b w:val="0"/>
                <w:sz w:val="24"/>
                <w:lang w:val="en-US"/>
              </w:rPr>
              <w:t>g</w:t>
            </w:r>
            <w:r>
              <w:rPr>
                <w:b w:val="0"/>
                <w:sz w:val="24"/>
              </w:rPr>
              <w:t xml:space="preserve">. </w:t>
            </w:r>
          </w:p>
          <w:p w:rsidR="00A826CF" w:rsidRDefault="00A826CF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Для новой группы сведений об ответственности добавляется новое подполе 200</w:t>
            </w:r>
            <w:r>
              <w:rPr>
                <w:b w:val="0"/>
                <w:sz w:val="24"/>
                <w:lang w:val="en-US"/>
              </w:rPr>
              <w:t>g</w:t>
            </w:r>
            <w:r w:rsidR="00D9777B">
              <w:rPr>
                <w:b w:val="0"/>
                <w:sz w:val="24"/>
              </w:rPr>
              <w:t>. В некоторых АИБ</w:t>
            </w:r>
            <w:r>
              <w:rPr>
                <w:b w:val="0"/>
                <w:sz w:val="24"/>
              </w:rPr>
              <w:t xml:space="preserve">С возможно использование точки с запятой с пробелами в качестве разделительного знака.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Внутри группы сведений об ответственности знаки препинания сохраняются. </w:t>
            </w:r>
          </w:p>
          <w:p w:rsidR="00C93C26" w:rsidRDefault="00C93C26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Между наименованиями организаций, независимо от их подчиненности, проставляются запятые. </w:t>
            </w:r>
          </w:p>
          <w:p w:rsidR="00C93C26" w:rsidRDefault="00C93C26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</w:p>
          <w:p w:rsidR="00FE5C5D" w:rsidRDefault="00FE5C5D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</w:p>
          <w:p w:rsidR="00FE5C5D" w:rsidRDefault="00FE5C5D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Сведения о</w:t>
            </w:r>
            <w:r w:rsidR="00D9777B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двух организациях приводятся через запятую. Если организа</w:t>
            </w:r>
            <w:r w:rsidR="00D9777B">
              <w:rPr>
                <w:b w:val="0"/>
                <w:sz w:val="24"/>
              </w:rPr>
              <w:t>ций три</w:t>
            </w:r>
            <w:r>
              <w:rPr>
                <w:b w:val="0"/>
                <w:sz w:val="24"/>
              </w:rPr>
              <w:t xml:space="preserve"> и более, то приводят сведения о первой организации с добавлением в квадратных скобках слов [и др.]</w:t>
            </w:r>
            <w:r w:rsidR="00FE5C5D">
              <w:rPr>
                <w:b w:val="0"/>
                <w:sz w:val="24"/>
              </w:rPr>
              <w:t xml:space="preserve"> или [</w:t>
            </w:r>
            <w:r w:rsidR="00FE5C5D">
              <w:rPr>
                <w:b w:val="0"/>
                <w:sz w:val="24"/>
                <w:lang w:val="en-US"/>
              </w:rPr>
              <w:t>et</w:t>
            </w:r>
            <w:r w:rsidR="00FE5C5D" w:rsidRPr="002F3DDE">
              <w:rPr>
                <w:b w:val="0"/>
                <w:sz w:val="24"/>
              </w:rPr>
              <w:t xml:space="preserve"> </w:t>
            </w:r>
            <w:r w:rsidR="00FE5C5D">
              <w:rPr>
                <w:b w:val="0"/>
                <w:sz w:val="24"/>
                <w:lang w:val="en-US"/>
              </w:rPr>
              <w:t>al</w:t>
            </w:r>
            <w:r w:rsidR="00FE5C5D" w:rsidRPr="002F3DDE">
              <w:rPr>
                <w:b w:val="0"/>
                <w:sz w:val="24"/>
              </w:rPr>
              <w:t>.</w:t>
            </w:r>
            <w:r w:rsidR="00FE5C5D">
              <w:rPr>
                <w:b w:val="0"/>
                <w:sz w:val="24"/>
              </w:rPr>
              <w:t xml:space="preserve">]. </w:t>
            </w:r>
            <w:r w:rsidR="00D9777B">
              <w:rPr>
                <w:b w:val="0"/>
                <w:sz w:val="24"/>
              </w:rPr>
              <w:t xml:space="preserve">Организация считается одной вместе с вышестоящей организацией и структурным подразделением. </w:t>
            </w:r>
            <w:r>
              <w:rPr>
                <w:b w:val="0"/>
                <w:sz w:val="24"/>
              </w:rPr>
              <w:t xml:space="preserve"> </w:t>
            </w:r>
          </w:p>
          <w:p w:rsidR="00C93C26" w:rsidRDefault="00C93C26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</w:p>
          <w:p w:rsidR="00235057" w:rsidRDefault="00235057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</w:p>
          <w:p w:rsidR="00DA0AC6" w:rsidRDefault="00DA0AC6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</w:p>
          <w:p w:rsidR="00DA0AC6" w:rsidRPr="00235057" w:rsidRDefault="002942C4">
            <w:pPr>
              <w:pStyle w:val="af3"/>
              <w:jc w:val="left"/>
              <w:rPr>
                <w:color w:val="000000"/>
                <w:sz w:val="24"/>
              </w:rPr>
            </w:pPr>
            <w:r w:rsidRPr="00235057">
              <w:rPr>
                <w:color w:val="000000"/>
                <w:sz w:val="24"/>
              </w:rPr>
              <w:t>Сведения об организациях приводятся в том виде, как они даны в статье и не сокращаются. Слова «им.» и «имени» приводятся так</w:t>
            </w:r>
            <w:r w:rsidR="00FE5C5D">
              <w:rPr>
                <w:color w:val="000000"/>
                <w:sz w:val="24"/>
              </w:rPr>
              <w:t>, как указано в статье</w:t>
            </w:r>
            <w:r w:rsidRPr="00235057">
              <w:rPr>
                <w:color w:val="000000"/>
                <w:sz w:val="24"/>
              </w:rPr>
              <w:t xml:space="preserve">. </w:t>
            </w:r>
          </w:p>
          <w:p w:rsidR="002942C4" w:rsidRDefault="002942C4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sz w:val="24"/>
              </w:rPr>
            </w:pPr>
            <w:r>
              <w:rPr>
                <w:sz w:val="24"/>
              </w:rPr>
              <w:t>Сведения о лицах, приведенных в подполе 200</w:t>
            </w:r>
            <w:r>
              <w:rPr>
                <w:sz w:val="24"/>
                <w:lang w:val="en-US"/>
              </w:rPr>
              <w:t>g</w:t>
            </w:r>
            <w:r>
              <w:rPr>
                <w:sz w:val="24"/>
              </w:rPr>
              <w:t xml:space="preserve">, повторяются в именительном падеже в поле 702 «Имя – вторичная ответственность». </w:t>
            </w:r>
          </w:p>
          <w:p w:rsidR="00C93C26" w:rsidRDefault="00C93C26">
            <w:pPr>
              <w:pStyle w:val="af3"/>
              <w:jc w:val="left"/>
              <w:rPr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sz w:val="24"/>
              </w:rPr>
            </w:pPr>
            <w:r>
              <w:rPr>
                <w:sz w:val="24"/>
              </w:rPr>
              <w:t>Сведения об организациях, приведенных в подполе 200</w:t>
            </w:r>
            <w:r>
              <w:rPr>
                <w:sz w:val="24"/>
                <w:lang w:val="en-US"/>
              </w:rPr>
              <w:t>g</w:t>
            </w:r>
            <w:r>
              <w:rPr>
                <w:sz w:val="24"/>
              </w:rPr>
              <w:t xml:space="preserve">, повторяются в именительном падеже в поле 712 «Организация – вторичная ответственность». </w:t>
            </w:r>
          </w:p>
          <w:p w:rsidR="00C93C26" w:rsidRDefault="00C93C26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A826CF" w:rsidRDefault="00A826CF">
            <w:pPr>
              <w:pStyle w:val="11"/>
              <w:ind w:left="34"/>
              <w:jc w:val="both"/>
              <w:rPr>
                <w:sz w:val="24"/>
              </w:rPr>
            </w:pPr>
          </w:p>
          <w:p w:rsidR="00A826CF" w:rsidRDefault="00A826CF">
            <w:pPr>
              <w:pStyle w:val="11"/>
              <w:ind w:left="34"/>
              <w:jc w:val="both"/>
              <w:rPr>
                <w:sz w:val="24"/>
              </w:rPr>
            </w:pPr>
          </w:p>
          <w:p w:rsidR="00A826CF" w:rsidRDefault="00A826CF">
            <w:pPr>
              <w:pStyle w:val="11"/>
              <w:ind w:left="34"/>
              <w:jc w:val="both"/>
              <w:rPr>
                <w:sz w:val="24"/>
              </w:rPr>
            </w:pPr>
          </w:p>
          <w:p w:rsidR="00A826CF" w:rsidRDefault="00A826CF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200g – пер</w:t>
            </w:r>
            <w:r w:rsidR="00DA0AC6">
              <w:rPr>
                <w:sz w:val="24"/>
              </w:rPr>
              <w:t>евод с английского</w:t>
            </w:r>
            <w:r>
              <w:rPr>
                <w:sz w:val="24"/>
              </w:rPr>
              <w:t xml:space="preserve"> Л. А. Николаевой </w:t>
            </w:r>
          </w:p>
          <w:p w:rsidR="00C93C26" w:rsidRPr="008452AA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  <w:lang w:val="en-US"/>
              </w:rPr>
              <w:t>g</w:t>
            </w:r>
            <w:r>
              <w:rPr>
                <w:sz w:val="24"/>
              </w:rPr>
              <w:t xml:space="preserve"> </w:t>
            </w:r>
            <w:r w:rsidRPr="008452AA">
              <w:rPr>
                <w:sz w:val="24"/>
              </w:rPr>
              <w:t xml:space="preserve">– </w:t>
            </w:r>
            <w:r>
              <w:rPr>
                <w:sz w:val="24"/>
              </w:rPr>
              <w:t>вступ</w:t>
            </w:r>
            <w:r w:rsidR="00DA0AC6">
              <w:rPr>
                <w:sz w:val="24"/>
              </w:rPr>
              <w:t>ительная статья</w:t>
            </w:r>
            <w:r>
              <w:rPr>
                <w:sz w:val="24"/>
              </w:rPr>
              <w:t xml:space="preserve"> В. И. Иконниковой</w:t>
            </w:r>
            <w:r w:rsidRPr="008452AA">
              <w:rPr>
                <w:sz w:val="24"/>
              </w:rPr>
              <w:t xml:space="preserve"> </w:t>
            </w:r>
          </w:p>
          <w:p w:rsidR="00A826CF" w:rsidRDefault="00A826CF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DA0AC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200g – Министерст</w:t>
            </w:r>
            <w:r w:rsidR="00C93C26">
              <w:rPr>
                <w:b w:val="0"/>
                <w:sz w:val="24"/>
              </w:rPr>
              <w:t>во образова</w:t>
            </w:r>
            <w:r>
              <w:rPr>
                <w:b w:val="0"/>
                <w:sz w:val="24"/>
              </w:rPr>
              <w:t>ния Российской</w:t>
            </w:r>
            <w:r w:rsidR="00C93C26">
              <w:rPr>
                <w:b w:val="0"/>
                <w:sz w:val="24"/>
              </w:rPr>
              <w:t xml:space="preserve"> Федерации, Петро</w:t>
            </w:r>
            <w:r>
              <w:rPr>
                <w:b w:val="0"/>
                <w:sz w:val="24"/>
              </w:rPr>
              <w:t>заводский</w:t>
            </w:r>
            <w:r w:rsidR="00C93C26">
              <w:rPr>
                <w:b w:val="0"/>
                <w:sz w:val="24"/>
              </w:rPr>
              <w:t xml:space="preserve"> гос</w:t>
            </w:r>
            <w:r>
              <w:rPr>
                <w:b w:val="0"/>
                <w:sz w:val="24"/>
              </w:rPr>
              <w:t>ударственный университет, Юридический факультет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DA0AC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200g – Саратовский государственный университет</w:t>
            </w:r>
            <w:r w:rsidR="00C93C26">
              <w:rPr>
                <w:b w:val="0"/>
                <w:sz w:val="24"/>
              </w:rPr>
              <w:t>, Самар</w:t>
            </w:r>
            <w:r>
              <w:rPr>
                <w:b w:val="0"/>
                <w:sz w:val="24"/>
              </w:rPr>
              <w:t>ский</w:t>
            </w:r>
            <w:r w:rsidR="00C93C26">
              <w:rPr>
                <w:b w:val="0"/>
                <w:sz w:val="24"/>
              </w:rPr>
              <w:t xml:space="preserve"> гос</w:t>
            </w:r>
            <w:r>
              <w:rPr>
                <w:b w:val="0"/>
                <w:sz w:val="24"/>
              </w:rPr>
              <w:t>ударственный университет</w:t>
            </w:r>
            <w:r w:rsidR="00C93C26">
              <w:rPr>
                <w:b w:val="0"/>
                <w:sz w:val="24"/>
              </w:rPr>
              <w:t xml:space="preserve">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D9777B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>200g – Министерство</w:t>
            </w:r>
            <w:r w:rsidR="00C93C26">
              <w:rPr>
                <w:sz w:val="24"/>
              </w:rPr>
              <w:t xml:space="preserve"> </w:t>
            </w:r>
            <w:r w:rsidR="00DA0AC6">
              <w:rPr>
                <w:sz w:val="24"/>
              </w:rPr>
              <w:t xml:space="preserve">науки и высшего </w:t>
            </w:r>
            <w:r w:rsidR="00C93C26">
              <w:rPr>
                <w:sz w:val="24"/>
              </w:rPr>
              <w:t>образова</w:t>
            </w:r>
            <w:r>
              <w:rPr>
                <w:sz w:val="24"/>
              </w:rPr>
              <w:t>ния Российской</w:t>
            </w:r>
            <w:r w:rsidR="00C93C26">
              <w:rPr>
                <w:sz w:val="24"/>
              </w:rPr>
              <w:t xml:space="preserve"> Федерации</w:t>
            </w:r>
            <w:r>
              <w:rPr>
                <w:sz w:val="24"/>
              </w:rPr>
              <w:t>, Лени</w:t>
            </w:r>
            <w:r w:rsidR="00A50A36">
              <w:rPr>
                <w:sz w:val="24"/>
              </w:rPr>
              <w:t>н</w:t>
            </w:r>
            <w:r>
              <w:rPr>
                <w:sz w:val="24"/>
              </w:rPr>
              <w:t xml:space="preserve">градский государственный университет </w:t>
            </w:r>
            <w:r w:rsidR="00C93C26">
              <w:rPr>
                <w:sz w:val="24"/>
              </w:rPr>
              <w:t xml:space="preserve">[и др.] </w:t>
            </w:r>
          </w:p>
          <w:p w:rsidR="00C93C26" w:rsidRPr="00D9777B" w:rsidRDefault="00C93C26">
            <w:pPr>
              <w:pStyle w:val="11"/>
              <w:jc w:val="both"/>
              <w:rPr>
                <w:color w:val="000000"/>
                <w:sz w:val="24"/>
              </w:rPr>
            </w:pPr>
          </w:p>
          <w:p w:rsidR="00C93C26" w:rsidRPr="00D9777B" w:rsidRDefault="00C93C26">
            <w:pPr>
              <w:pStyle w:val="11"/>
              <w:jc w:val="both"/>
              <w:rPr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C93C26" w:rsidTr="00D10CFF">
        <w:trPr>
          <w:cantSplit/>
          <w:trHeight w:val="165"/>
        </w:trPr>
        <w:tc>
          <w:tcPr>
            <w:tcW w:w="709" w:type="dxa"/>
          </w:tcPr>
          <w:p w:rsidR="00C93C26" w:rsidRDefault="00D21AF1" w:rsidP="00154C0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34</w:t>
            </w:r>
            <w:r w:rsidR="00154C06">
              <w:rPr>
                <w:b/>
                <w:sz w:val="24"/>
              </w:rPr>
              <w:t xml:space="preserve">. </w:t>
            </w:r>
          </w:p>
        </w:tc>
        <w:tc>
          <w:tcPr>
            <w:tcW w:w="1842" w:type="dxa"/>
          </w:tcPr>
          <w:p w:rsidR="00C93C26" w:rsidRDefault="00C93C26">
            <w:pPr>
              <w:pStyle w:val="41"/>
              <w:rPr>
                <w:color w:val="auto"/>
              </w:rPr>
            </w:pPr>
            <w:r>
              <w:rPr>
                <w:color w:val="auto"/>
              </w:rPr>
              <w:t>Номер части (ПП)</w:t>
            </w:r>
          </w:p>
        </w:tc>
        <w:tc>
          <w:tcPr>
            <w:tcW w:w="993" w:type="dxa"/>
          </w:tcPr>
          <w:p w:rsidR="00C93C26" w:rsidRPr="00154C06" w:rsidRDefault="00C93C26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  <w:r>
              <w:rPr>
                <w:b/>
                <w:sz w:val="24"/>
                <w:lang w:val="en-US"/>
              </w:rPr>
              <w:t>h</w:t>
            </w:r>
            <w:r w:rsidRPr="00154C06">
              <w:rPr>
                <w:b/>
                <w:sz w:val="24"/>
              </w:rPr>
              <w:t xml:space="preserve">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  <w:sz w:val="24"/>
              </w:rPr>
              <w:t>923</w:t>
            </w:r>
            <w:r>
              <w:rPr>
                <w:b/>
                <w:color w:val="800080"/>
                <w:sz w:val="24"/>
                <w:lang w:val="en-US"/>
              </w:rPr>
              <w:t>h</w:t>
            </w:r>
            <w:r>
              <w:rPr>
                <w:b/>
                <w:color w:val="800080"/>
                <w:sz w:val="24"/>
              </w:rPr>
              <w:t xml:space="preserve">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color w:val="800080"/>
              </w:rPr>
              <w:t>(ИРБИС)</w:t>
            </w:r>
          </w:p>
        </w:tc>
        <w:tc>
          <w:tcPr>
            <w:tcW w:w="7938" w:type="dxa"/>
          </w:tcPr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t>Подполе обязательное,</w:t>
            </w:r>
            <w:r>
              <w:rPr>
                <w:b w:val="0"/>
              </w:rPr>
              <w:t xml:space="preserve"> если статья имеет нумерованные части.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t>Подполе повторяемое</w:t>
            </w:r>
            <w:r>
              <w:rPr>
                <w:b w:val="0"/>
              </w:rPr>
              <w:t xml:space="preserve">.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Подполе содержит сведения о  номере выпуска, части и т. п. статьи, а также буквенные и другие обозначения, имеющиеся в статье.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Сокращение слов и словосочетаний производится согласно ГОСТ </w:t>
            </w:r>
            <w:r w:rsidR="00B97839">
              <w:rPr>
                <w:b w:val="0"/>
              </w:rPr>
              <w:t>Р 7.0-12-2011</w:t>
            </w:r>
            <w:r>
              <w:rPr>
                <w:b w:val="0"/>
              </w:rPr>
              <w:t xml:space="preserve">.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Если нумерация двойная, то она приводится в той последовательности, которая имеется в статье. Сведения отделяются друг от друга запятой. </w:t>
            </w:r>
          </w:p>
          <w:p w:rsidR="00C93C26" w:rsidRDefault="00C93C26">
            <w:pPr>
              <w:pStyle w:val="a3"/>
              <w:jc w:val="left"/>
            </w:pPr>
          </w:p>
        </w:tc>
        <w:tc>
          <w:tcPr>
            <w:tcW w:w="3260" w:type="dxa"/>
          </w:tcPr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200h – Ч. 11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200h – Вып. 2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200h – Урок 1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200h – Сообщ. 2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200h – Кн. 2, ч. 2 </w:t>
            </w:r>
          </w:p>
          <w:p w:rsidR="00C93C26" w:rsidRDefault="00C93C26">
            <w:pPr>
              <w:pStyle w:val="11"/>
              <w:ind w:left="34"/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3.2;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4.2;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6.1;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6.3;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6.5 </w:t>
            </w:r>
          </w:p>
        </w:tc>
      </w:tr>
      <w:tr w:rsidR="00C93C26" w:rsidTr="00D10CFF">
        <w:trPr>
          <w:cantSplit/>
          <w:trHeight w:val="165"/>
        </w:trPr>
        <w:tc>
          <w:tcPr>
            <w:tcW w:w="709" w:type="dxa"/>
          </w:tcPr>
          <w:p w:rsidR="00C93C26" w:rsidRDefault="00D21AF1" w:rsidP="005E15D1">
            <w:pPr>
              <w:pStyle w:val="11"/>
              <w:ind w:left="34"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  <w:r w:rsidR="005E15D1">
              <w:rPr>
                <w:b/>
                <w:sz w:val="24"/>
              </w:rPr>
              <w:t xml:space="preserve">. </w:t>
            </w:r>
          </w:p>
        </w:tc>
        <w:tc>
          <w:tcPr>
            <w:tcW w:w="1842" w:type="dxa"/>
          </w:tcPr>
          <w:p w:rsidR="00C93C26" w:rsidRDefault="00C93C26">
            <w:pPr>
              <w:pStyle w:val="41"/>
              <w:rPr>
                <w:color w:val="auto"/>
              </w:rPr>
            </w:pPr>
            <w:r>
              <w:rPr>
                <w:color w:val="auto"/>
              </w:rPr>
              <w:t>Заглавие части (ПП)</w:t>
            </w:r>
          </w:p>
        </w:tc>
        <w:tc>
          <w:tcPr>
            <w:tcW w:w="993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  <w:r>
              <w:rPr>
                <w:b/>
                <w:sz w:val="24"/>
                <w:lang w:val="en-US"/>
              </w:rPr>
              <w:t>i</w:t>
            </w:r>
            <w:r>
              <w:rPr>
                <w:b/>
                <w:sz w:val="24"/>
              </w:rPr>
              <w:t xml:space="preserve">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 w:rsidRPr="005E15D1">
              <w:rPr>
                <w:b/>
                <w:color w:val="800080"/>
                <w:sz w:val="24"/>
              </w:rPr>
              <w:t>923</w:t>
            </w:r>
            <w:r>
              <w:rPr>
                <w:b/>
                <w:color w:val="800080"/>
                <w:sz w:val="24"/>
                <w:lang w:val="en-US"/>
              </w:rPr>
              <w:t>i</w:t>
            </w:r>
            <w:r w:rsidRPr="005E15D1">
              <w:rPr>
                <w:b/>
                <w:color w:val="800080"/>
                <w:sz w:val="24"/>
              </w:rPr>
              <w:t xml:space="preserve">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color w:val="800080"/>
              </w:rPr>
              <w:t>(ИРБИС)</w:t>
            </w:r>
          </w:p>
        </w:tc>
        <w:tc>
          <w:tcPr>
            <w:tcW w:w="7938" w:type="dxa"/>
          </w:tcPr>
          <w:p w:rsidR="00C93C26" w:rsidRDefault="00C93C26" w:rsidP="005E15D1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Подполе обязательное</w:t>
            </w:r>
            <w:r>
              <w:rPr>
                <w:b w:val="0"/>
                <w:sz w:val="24"/>
              </w:rPr>
              <w:t xml:space="preserve">, если статья содержит заглавие части, выпуска и т. п. </w:t>
            </w:r>
          </w:p>
          <w:p w:rsidR="00C93C26" w:rsidRDefault="00C93C26">
            <w:pPr>
              <w:pStyle w:val="af"/>
              <w:rPr>
                <w:sz w:val="24"/>
              </w:rPr>
            </w:pPr>
            <w:r>
              <w:rPr>
                <w:sz w:val="24"/>
              </w:rPr>
              <w:t xml:space="preserve">Значение подполя приводится со знаками препинания согласно ГОСТ </w:t>
            </w:r>
            <w:r w:rsidR="00F15F3E">
              <w:rPr>
                <w:sz w:val="24"/>
              </w:rPr>
              <w:t xml:space="preserve">Р </w:t>
            </w:r>
            <w:r>
              <w:rPr>
                <w:sz w:val="24"/>
              </w:rPr>
              <w:t>7.</w:t>
            </w:r>
            <w:r w:rsidR="00F15F3E">
              <w:rPr>
                <w:sz w:val="24"/>
              </w:rPr>
              <w:t>0.</w:t>
            </w:r>
            <w:r>
              <w:rPr>
                <w:sz w:val="24"/>
              </w:rPr>
              <w:t>1</w:t>
            </w:r>
            <w:r w:rsidR="00F15F3E">
              <w:rPr>
                <w:sz w:val="24"/>
              </w:rPr>
              <w:t>00</w:t>
            </w:r>
            <w:r>
              <w:rPr>
                <w:sz w:val="24"/>
              </w:rPr>
              <w:t>-20</w:t>
            </w:r>
            <w:r w:rsidR="00F15F3E">
              <w:rPr>
                <w:sz w:val="24"/>
              </w:rPr>
              <w:t>18</w:t>
            </w:r>
            <w:r>
              <w:rPr>
                <w:sz w:val="24"/>
              </w:rPr>
              <w:t xml:space="preserve">. </w:t>
            </w:r>
          </w:p>
          <w:p w:rsidR="00C93C26" w:rsidRDefault="00C93C26">
            <w:pPr>
              <w:pStyle w:val="af"/>
              <w:rPr>
                <w:sz w:val="24"/>
              </w:rPr>
            </w:pPr>
            <w:r>
              <w:rPr>
                <w:sz w:val="24"/>
              </w:rPr>
              <w:t xml:space="preserve">Заглавие части вносится по правилам ввода основного заглавия. </w:t>
            </w:r>
          </w:p>
          <w:p w:rsidR="00C93C26" w:rsidRDefault="00C93C26">
            <w:pPr>
              <w:rPr>
                <w:sz w:val="24"/>
              </w:rPr>
            </w:pPr>
          </w:p>
          <w:p w:rsidR="00C93C26" w:rsidRDefault="00C93C26">
            <w:pPr>
              <w:rPr>
                <w:sz w:val="24"/>
              </w:rPr>
            </w:pPr>
          </w:p>
          <w:p w:rsidR="00C93C26" w:rsidRDefault="00C93C26">
            <w:pPr>
              <w:pStyle w:val="af"/>
              <w:rPr>
                <w:sz w:val="24"/>
              </w:rPr>
            </w:pPr>
            <w:r>
              <w:rPr>
                <w:sz w:val="24"/>
              </w:rPr>
              <w:t xml:space="preserve">Если заглавие части содержит сведения, относящиеся к заглавию части, то перед ним проставляется двоеточие с пробелами до и после разделительного знака. </w:t>
            </w:r>
          </w:p>
          <w:p w:rsidR="00C93C26" w:rsidRDefault="00C93C26">
            <w:pPr>
              <w:rPr>
                <w:sz w:val="24"/>
              </w:rPr>
            </w:pPr>
          </w:p>
          <w:p w:rsidR="00C93C26" w:rsidRDefault="00C93C26">
            <w:pPr>
              <w:rPr>
                <w:sz w:val="24"/>
              </w:rPr>
            </w:pPr>
          </w:p>
          <w:p w:rsidR="00C93C26" w:rsidRDefault="00C93C26">
            <w:pPr>
              <w:pStyle w:val="a3"/>
              <w:jc w:val="left"/>
              <w:rPr>
                <w:b w:val="0"/>
                <w:color w:val="000000"/>
              </w:rPr>
            </w:pPr>
            <w:r>
              <w:t>Подполе повторяемое</w:t>
            </w:r>
            <w:r>
              <w:rPr>
                <w:b w:val="0"/>
              </w:rPr>
              <w:t xml:space="preserve"> при наличии нескольких заглавий частей. Для каждого заглавия части добавляется новое подполе. </w:t>
            </w:r>
          </w:p>
          <w:p w:rsidR="00C93C26" w:rsidRDefault="00C93C26">
            <w:pPr>
              <w:pStyle w:val="a3"/>
              <w:ind w:left="34"/>
            </w:pPr>
          </w:p>
        </w:tc>
        <w:tc>
          <w:tcPr>
            <w:tcW w:w="3260" w:type="dxa"/>
          </w:tcPr>
          <w:p w:rsidR="00C93C26" w:rsidRDefault="00C93C26">
            <w:pPr>
              <w:pStyle w:val="11"/>
              <w:ind w:left="34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 xml:space="preserve">200i – Введение в </w:t>
            </w:r>
            <w:r>
              <w:rPr>
                <w:sz w:val="24"/>
                <w:lang w:val="en-US"/>
              </w:rPr>
              <w:t>web</w:t>
            </w:r>
            <w:r>
              <w:rPr>
                <w:sz w:val="24"/>
              </w:rPr>
              <w:t xml:space="preserve">-технологии </w:t>
            </w:r>
          </w:p>
          <w:p w:rsidR="00C93C26" w:rsidRDefault="00C93C26">
            <w:pPr>
              <w:pStyle w:val="11"/>
              <w:ind w:left="34"/>
              <w:rPr>
                <w:sz w:val="24"/>
              </w:rPr>
            </w:pPr>
          </w:p>
          <w:p w:rsidR="00C93C26" w:rsidRDefault="00C93C26">
            <w:pPr>
              <w:rPr>
                <w:sz w:val="24"/>
              </w:rPr>
            </w:pPr>
            <w:r>
              <w:rPr>
                <w:sz w:val="24"/>
              </w:rPr>
              <w:t xml:space="preserve">200a – Музыкальные вечера </w:t>
            </w:r>
          </w:p>
          <w:p w:rsidR="00C93C26" w:rsidRDefault="00C93C26">
            <w:pPr>
              <w:rPr>
                <w:sz w:val="24"/>
              </w:rPr>
            </w:pPr>
            <w:r>
              <w:rPr>
                <w:sz w:val="24"/>
              </w:rPr>
              <w:t xml:space="preserve">200h – Мероприятие 1 </w:t>
            </w:r>
          </w:p>
          <w:p w:rsidR="00C93C26" w:rsidRDefault="00DE7209">
            <w:pPr>
              <w:rPr>
                <w:sz w:val="24"/>
              </w:rPr>
            </w:pPr>
            <w:r>
              <w:rPr>
                <w:sz w:val="24"/>
              </w:rPr>
              <w:t xml:space="preserve">200i – Рапсодия </w:t>
            </w:r>
            <w:r w:rsidR="00C93C26">
              <w:rPr>
                <w:sz w:val="24"/>
              </w:rPr>
              <w:t xml:space="preserve">: введение в жанр </w:t>
            </w:r>
          </w:p>
          <w:p w:rsidR="00C93C26" w:rsidRDefault="00C93C26">
            <w:pPr>
              <w:pStyle w:val="11"/>
              <w:ind w:left="34"/>
              <w:rPr>
                <w:color w:val="000000"/>
                <w:sz w:val="24"/>
              </w:rPr>
            </w:pPr>
          </w:p>
          <w:p w:rsidR="00C93C26" w:rsidRDefault="00C93C26">
            <w:pPr>
              <w:pStyle w:val="11"/>
              <w:ind w:left="34"/>
              <w:rPr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3.2;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4.2;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6.3;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6.5 </w:t>
            </w:r>
          </w:p>
        </w:tc>
      </w:tr>
      <w:tr w:rsidR="00C93C26" w:rsidTr="00D10CFF">
        <w:trPr>
          <w:cantSplit/>
          <w:trHeight w:val="165"/>
        </w:trPr>
        <w:tc>
          <w:tcPr>
            <w:tcW w:w="709" w:type="dxa"/>
          </w:tcPr>
          <w:p w:rsidR="00C93C26" w:rsidRDefault="00D21AF1" w:rsidP="0022328F">
            <w:pPr>
              <w:pStyle w:val="11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 w:rsidR="006F2DC1">
              <w:rPr>
                <w:b/>
                <w:sz w:val="24"/>
              </w:rPr>
              <w:t xml:space="preserve">. </w:t>
            </w:r>
          </w:p>
        </w:tc>
        <w:tc>
          <w:tcPr>
            <w:tcW w:w="1842" w:type="dxa"/>
          </w:tcPr>
          <w:p w:rsidR="00C93C26" w:rsidRDefault="00C93C26">
            <w:pPr>
              <w:pStyle w:val="41"/>
              <w:rPr>
                <w:color w:val="auto"/>
              </w:rPr>
            </w:pPr>
            <w:r>
              <w:rPr>
                <w:color w:val="auto"/>
              </w:rPr>
              <w:t xml:space="preserve">Язык параллельного заглавия (ПП) </w:t>
            </w:r>
          </w:p>
        </w:tc>
        <w:tc>
          <w:tcPr>
            <w:tcW w:w="993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200</w:t>
            </w:r>
            <w:r>
              <w:rPr>
                <w:b/>
                <w:sz w:val="24"/>
                <w:lang w:val="en-US"/>
              </w:rPr>
              <w:t xml:space="preserve">z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sz w:val="24"/>
                <w:lang w:val="en-US"/>
              </w:rPr>
            </w:pP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  <w:lang w:val="en-US"/>
              </w:rPr>
            </w:pPr>
            <w:r>
              <w:rPr>
                <w:b/>
                <w:color w:val="800080"/>
                <w:sz w:val="24"/>
                <w:lang w:val="en-US"/>
              </w:rPr>
              <w:t xml:space="preserve">510z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</w:rPr>
            </w:pPr>
            <w:r>
              <w:rPr>
                <w:b/>
                <w:color w:val="800080"/>
                <w:lang w:val="en-US"/>
              </w:rPr>
              <w:t>(</w:t>
            </w:r>
            <w:r>
              <w:rPr>
                <w:b/>
                <w:color w:val="800080"/>
              </w:rPr>
              <w:t>ИРБИС</w:t>
            </w:r>
            <w:r>
              <w:rPr>
                <w:b/>
              </w:rPr>
              <w:t>)</w:t>
            </w:r>
          </w:p>
        </w:tc>
        <w:tc>
          <w:tcPr>
            <w:tcW w:w="7938" w:type="dxa"/>
          </w:tcPr>
          <w:p w:rsidR="00C93C26" w:rsidRDefault="00C93C26">
            <w:pPr>
              <w:pStyle w:val="af3"/>
              <w:jc w:val="left"/>
              <w:rPr>
                <w:sz w:val="24"/>
              </w:rPr>
            </w:pPr>
            <w:r>
              <w:rPr>
                <w:sz w:val="24"/>
              </w:rPr>
              <w:t>Подполе обязательное, если заполнено подполе 200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 xml:space="preserve">.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 xml:space="preserve">Подполе повторяется, </w:t>
            </w:r>
            <w:r>
              <w:rPr>
                <w:b w:val="0"/>
                <w:sz w:val="24"/>
              </w:rPr>
              <w:t xml:space="preserve">если имеется несколько параллельных заглавий на разных языках. </w:t>
            </w:r>
          </w:p>
          <w:p w:rsidR="00C93C26" w:rsidRDefault="00C93C26">
            <w:pPr>
              <w:pStyle w:val="a3"/>
              <w:ind w:left="3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Коды языков приводятся по Приложению 2.1.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Для каждого языка добавляется новое подполе.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</w:tc>
        <w:tc>
          <w:tcPr>
            <w:tcW w:w="3260" w:type="dxa"/>
          </w:tcPr>
          <w:p w:rsidR="00C93C26" w:rsidRDefault="00C93C26">
            <w:pPr>
              <w:pStyle w:val="11"/>
              <w:ind w:left="34"/>
              <w:rPr>
                <w:sz w:val="24"/>
                <w:lang w:val="en-US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  <w:lang w:val="en-US"/>
              </w:rPr>
              <w:t xml:space="preserve">z – ger </w:t>
            </w:r>
          </w:p>
        </w:tc>
        <w:tc>
          <w:tcPr>
            <w:tcW w:w="850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9E6E8E" w:rsidTr="00455397">
        <w:trPr>
          <w:cantSplit/>
          <w:trHeight w:val="165"/>
        </w:trPr>
        <w:tc>
          <w:tcPr>
            <w:tcW w:w="15592" w:type="dxa"/>
            <w:gridSpan w:val="6"/>
          </w:tcPr>
          <w:p w:rsidR="009E6E8E" w:rsidRPr="007C4C43" w:rsidRDefault="009E6E8E">
            <w:pPr>
              <w:pStyle w:val="11"/>
              <w:ind w:left="34"/>
              <w:jc w:val="both"/>
              <w:rPr>
                <w:b/>
                <w:i/>
                <w:sz w:val="28"/>
                <w:szCs w:val="28"/>
              </w:rPr>
            </w:pPr>
            <w:r w:rsidRPr="007C4C43">
              <w:rPr>
                <w:b/>
                <w:i/>
                <w:sz w:val="28"/>
                <w:szCs w:val="28"/>
              </w:rPr>
              <w:t xml:space="preserve">Поле 203 </w:t>
            </w:r>
            <w:r w:rsidR="007C4C43">
              <w:rPr>
                <w:b/>
                <w:i/>
                <w:sz w:val="28"/>
                <w:szCs w:val="28"/>
              </w:rPr>
              <w:t>Вид содержания</w:t>
            </w:r>
            <w:r w:rsidRPr="007C4C43">
              <w:rPr>
                <w:b/>
                <w:i/>
                <w:sz w:val="28"/>
                <w:szCs w:val="28"/>
              </w:rPr>
              <w:t xml:space="preserve"> и тип средства</w:t>
            </w:r>
          </w:p>
          <w:p w:rsidR="007C4C43" w:rsidRPr="007C4C43" w:rsidRDefault="007C4C43" w:rsidP="007C4C43">
            <w:pPr>
              <w:rPr>
                <w:b/>
                <w:i/>
                <w:sz w:val="28"/>
                <w:szCs w:val="28"/>
              </w:rPr>
            </w:pPr>
            <w:r w:rsidRPr="007C4C43">
              <w:rPr>
                <w:b/>
                <w:i/>
                <w:color w:val="000000"/>
                <w:sz w:val="28"/>
                <w:szCs w:val="28"/>
              </w:rPr>
              <w:t>Поле повторяется</w:t>
            </w:r>
            <w:r w:rsidRPr="007C4C43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 xml:space="preserve">Для статьи из электронного журнала повторение поля не потребуется. </w:t>
            </w:r>
          </w:p>
          <w:p w:rsidR="007C4C43" w:rsidRDefault="007C4C43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7C4C43" w:rsidTr="00D10CFF">
        <w:trPr>
          <w:cantSplit/>
          <w:trHeight w:val="165"/>
        </w:trPr>
        <w:tc>
          <w:tcPr>
            <w:tcW w:w="709" w:type="dxa"/>
          </w:tcPr>
          <w:p w:rsidR="007C4C43" w:rsidRDefault="00D21AF1" w:rsidP="0022328F">
            <w:pPr>
              <w:pStyle w:val="11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  <w:r w:rsidR="007C4C43">
              <w:rPr>
                <w:b/>
                <w:sz w:val="24"/>
              </w:rPr>
              <w:t>.</w:t>
            </w:r>
          </w:p>
        </w:tc>
        <w:tc>
          <w:tcPr>
            <w:tcW w:w="1842" w:type="dxa"/>
          </w:tcPr>
          <w:p w:rsidR="007C4C43" w:rsidRDefault="007C4C43" w:rsidP="00455397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1 (И)</w:t>
            </w:r>
          </w:p>
        </w:tc>
        <w:tc>
          <w:tcPr>
            <w:tcW w:w="993" w:type="dxa"/>
          </w:tcPr>
          <w:p w:rsidR="007C4C43" w:rsidRDefault="007C4C43" w:rsidP="00455397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203 </w:t>
            </w:r>
          </w:p>
          <w:p w:rsidR="007C4C43" w:rsidRDefault="007C4C43" w:rsidP="00455397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1)</w:t>
            </w:r>
          </w:p>
        </w:tc>
        <w:tc>
          <w:tcPr>
            <w:tcW w:w="7938" w:type="dxa"/>
          </w:tcPr>
          <w:p w:rsidR="007C4C43" w:rsidRDefault="007C4C43" w:rsidP="00455397">
            <w:pPr>
              <w:pStyle w:val="a3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7C4C43" w:rsidRPr="0022328F" w:rsidRDefault="007C4C43" w:rsidP="00455397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22328F">
              <w:rPr>
                <w:b w:val="0"/>
              </w:rPr>
              <w:t xml:space="preserve"># </w:t>
            </w:r>
          </w:p>
        </w:tc>
        <w:tc>
          <w:tcPr>
            <w:tcW w:w="3260" w:type="dxa"/>
          </w:tcPr>
          <w:p w:rsidR="007C4C43" w:rsidRPr="006F2DC1" w:rsidRDefault="007C4C43" w:rsidP="00455397">
            <w:pPr>
              <w:pStyle w:val="a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203</w:t>
            </w:r>
            <w:r w:rsidRPr="006F2DC1">
              <w:rPr>
                <w:b w:val="0"/>
                <w:color w:val="000000"/>
              </w:rPr>
              <w:t xml:space="preserve"> (инд. 1) - # </w:t>
            </w:r>
          </w:p>
        </w:tc>
        <w:tc>
          <w:tcPr>
            <w:tcW w:w="850" w:type="dxa"/>
          </w:tcPr>
          <w:p w:rsidR="007C4C43" w:rsidRDefault="007C4C43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7C4C43" w:rsidTr="00D10CFF">
        <w:trPr>
          <w:cantSplit/>
          <w:trHeight w:val="165"/>
        </w:trPr>
        <w:tc>
          <w:tcPr>
            <w:tcW w:w="709" w:type="dxa"/>
          </w:tcPr>
          <w:p w:rsidR="007C4C43" w:rsidRDefault="00D21AF1" w:rsidP="0022328F">
            <w:pPr>
              <w:pStyle w:val="11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38</w:t>
            </w:r>
            <w:r w:rsidR="007C4C43">
              <w:rPr>
                <w:b/>
                <w:sz w:val="24"/>
              </w:rPr>
              <w:t>.</w:t>
            </w:r>
          </w:p>
        </w:tc>
        <w:tc>
          <w:tcPr>
            <w:tcW w:w="1842" w:type="dxa"/>
          </w:tcPr>
          <w:p w:rsidR="007C4C43" w:rsidRPr="0022328F" w:rsidRDefault="007C4C43" w:rsidP="00455397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2 (И)</w:t>
            </w:r>
          </w:p>
        </w:tc>
        <w:tc>
          <w:tcPr>
            <w:tcW w:w="993" w:type="dxa"/>
          </w:tcPr>
          <w:p w:rsidR="007C4C43" w:rsidRDefault="007C4C43" w:rsidP="00455397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203 </w:t>
            </w:r>
          </w:p>
          <w:p w:rsidR="007C4C43" w:rsidRDefault="007C4C43" w:rsidP="00455397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2)</w:t>
            </w:r>
          </w:p>
        </w:tc>
        <w:tc>
          <w:tcPr>
            <w:tcW w:w="7938" w:type="dxa"/>
          </w:tcPr>
          <w:p w:rsidR="007C4C43" w:rsidRDefault="007C4C43" w:rsidP="00455397">
            <w:pPr>
              <w:pStyle w:val="a3"/>
              <w:jc w:val="left"/>
              <w:rPr>
                <w:b w:val="0"/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7C4C43" w:rsidRPr="0022328F" w:rsidRDefault="007C4C43" w:rsidP="00455397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22328F">
              <w:rPr>
                <w:b w:val="0"/>
              </w:rPr>
              <w:t xml:space="preserve"># </w:t>
            </w:r>
          </w:p>
        </w:tc>
        <w:tc>
          <w:tcPr>
            <w:tcW w:w="3260" w:type="dxa"/>
          </w:tcPr>
          <w:p w:rsidR="007C4C43" w:rsidRPr="0022328F" w:rsidRDefault="007C4C43" w:rsidP="007C4C43">
            <w:pPr>
              <w:pStyle w:val="a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203</w:t>
            </w:r>
            <w:r w:rsidRPr="0022328F">
              <w:rPr>
                <w:b w:val="0"/>
                <w:color w:val="000000"/>
              </w:rPr>
              <w:t xml:space="preserve"> (инд. 2) - # </w:t>
            </w:r>
          </w:p>
        </w:tc>
        <w:tc>
          <w:tcPr>
            <w:tcW w:w="850" w:type="dxa"/>
          </w:tcPr>
          <w:p w:rsidR="007C4C43" w:rsidRDefault="007C4C43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7C4C43" w:rsidTr="00D10CFF">
        <w:trPr>
          <w:cantSplit/>
          <w:trHeight w:val="165"/>
        </w:trPr>
        <w:tc>
          <w:tcPr>
            <w:tcW w:w="709" w:type="dxa"/>
          </w:tcPr>
          <w:p w:rsidR="007C4C43" w:rsidRDefault="00D21AF1" w:rsidP="0022328F">
            <w:pPr>
              <w:pStyle w:val="11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  <w:r w:rsidR="00455397">
              <w:rPr>
                <w:b/>
                <w:sz w:val="24"/>
              </w:rPr>
              <w:t>.</w:t>
            </w:r>
          </w:p>
        </w:tc>
        <w:tc>
          <w:tcPr>
            <w:tcW w:w="1842" w:type="dxa"/>
          </w:tcPr>
          <w:p w:rsidR="007C4C43" w:rsidRDefault="00853BB5">
            <w:pPr>
              <w:pStyle w:val="41"/>
              <w:rPr>
                <w:color w:val="auto"/>
              </w:rPr>
            </w:pPr>
            <w:r>
              <w:rPr>
                <w:color w:val="auto"/>
              </w:rPr>
              <w:t>Вид содержания</w:t>
            </w:r>
            <w:r w:rsidR="00455397">
              <w:rPr>
                <w:color w:val="auto"/>
              </w:rPr>
              <w:t xml:space="preserve"> (ПП)</w:t>
            </w:r>
          </w:p>
        </w:tc>
        <w:tc>
          <w:tcPr>
            <w:tcW w:w="993" w:type="dxa"/>
          </w:tcPr>
          <w:p w:rsidR="007C4C43" w:rsidRDefault="00853BB5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203а</w:t>
            </w:r>
          </w:p>
        </w:tc>
        <w:tc>
          <w:tcPr>
            <w:tcW w:w="7938" w:type="dxa"/>
          </w:tcPr>
          <w:p w:rsidR="007C4C43" w:rsidRPr="00455397" w:rsidRDefault="00455397" w:rsidP="008E725C">
            <w:pPr>
              <w:pStyle w:val="af3"/>
              <w:jc w:val="left"/>
              <w:rPr>
                <w:b w:val="0"/>
                <w:sz w:val="24"/>
              </w:rPr>
            </w:pPr>
            <w:r w:rsidRPr="00455397">
              <w:rPr>
                <w:b w:val="0"/>
                <w:sz w:val="24"/>
              </w:rPr>
              <w:t xml:space="preserve">Для статей из журналов </w:t>
            </w:r>
            <w:r>
              <w:rPr>
                <w:b w:val="0"/>
                <w:sz w:val="24"/>
              </w:rPr>
              <w:t>в данном подполе приводится: Текст</w:t>
            </w:r>
          </w:p>
        </w:tc>
        <w:tc>
          <w:tcPr>
            <w:tcW w:w="3260" w:type="dxa"/>
          </w:tcPr>
          <w:p w:rsidR="007C4C43" w:rsidRDefault="00455397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 xml:space="preserve">203а – Текст </w:t>
            </w:r>
          </w:p>
        </w:tc>
        <w:tc>
          <w:tcPr>
            <w:tcW w:w="850" w:type="dxa"/>
          </w:tcPr>
          <w:p w:rsidR="007C4C43" w:rsidRDefault="007C4C43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7C4C43" w:rsidTr="00D10CFF">
        <w:trPr>
          <w:cantSplit/>
          <w:trHeight w:val="165"/>
        </w:trPr>
        <w:tc>
          <w:tcPr>
            <w:tcW w:w="709" w:type="dxa"/>
          </w:tcPr>
          <w:p w:rsidR="007C4C43" w:rsidRDefault="00D21AF1" w:rsidP="00E412CD">
            <w:pPr>
              <w:pStyle w:val="11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  <w:r w:rsidR="00455397">
              <w:rPr>
                <w:b/>
                <w:sz w:val="24"/>
              </w:rPr>
              <w:t>.</w:t>
            </w:r>
          </w:p>
        </w:tc>
        <w:tc>
          <w:tcPr>
            <w:tcW w:w="1842" w:type="dxa"/>
          </w:tcPr>
          <w:p w:rsidR="007C4C43" w:rsidRDefault="00026F16">
            <w:pPr>
              <w:pStyle w:val="41"/>
              <w:rPr>
                <w:color w:val="auto"/>
              </w:rPr>
            </w:pPr>
            <w:r>
              <w:rPr>
                <w:color w:val="auto"/>
              </w:rPr>
              <w:t>Средство доступа (ПП)</w:t>
            </w:r>
          </w:p>
        </w:tc>
        <w:tc>
          <w:tcPr>
            <w:tcW w:w="993" w:type="dxa"/>
          </w:tcPr>
          <w:p w:rsidR="007C4C43" w:rsidRDefault="00026F16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203с</w:t>
            </w:r>
          </w:p>
        </w:tc>
        <w:tc>
          <w:tcPr>
            <w:tcW w:w="7938" w:type="dxa"/>
          </w:tcPr>
          <w:p w:rsidR="007C4C43" w:rsidRDefault="00026F16">
            <w:pPr>
              <w:pStyle w:val="af3"/>
              <w:jc w:val="left"/>
              <w:rPr>
                <w:b w:val="0"/>
                <w:sz w:val="24"/>
              </w:rPr>
            </w:pPr>
            <w:r w:rsidRPr="00026F16">
              <w:rPr>
                <w:b w:val="0"/>
                <w:sz w:val="24"/>
              </w:rPr>
              <w:t xml:space="preserve">Для статей из печатных </w:t>
            </w:r>
            <w:r>
              <w:rPr>
                <w:b w:val="0"/>
                <w:sz w:val="24"/>
              </w:rPr>
              <w:t>журналов заполняется значением  «непосредственный».</w:t>
            </w:r>
          </w:p>
          <w:p w:rsidR="00026F16" w:rsidRDefault="00026F1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Для статей из электронных журналов – значением «электронный».</w:t>
            </w:r>
          </w:p>
          <w:p w:rsidR="00026F16" w:rsidRPr="00026F16" w:rsidRDefault="00026F16">
            <w:pPr>
              <w:pStyle w:val="af3"/>
              <w:jc w:val="left"/>
              <w:rPr>
                <w:b w:val="0"/>
                <w:sz w:val="24"/>
              </w:rPr>
            </w:pPr>
          </w:p>
        </w:tc>
        <w:tc>
          <w:tcPr>
            <w:tcW w:w="3260" w:type="dxa"/>
          </w:tcPr>
          <w:p w:rsidR="007C4C43" w:rsidRDefault="00026F16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>203с – непосредственный</w:t>
            </w:r>
          </w:p>
          <w:p w:rsidR="00026F16" w:rsidRDefault="00026F16">
            <w:pPr>
              <w:pStyle w:val="11"/>
              <w:ind w:left="34"/>
              <w:rPr>
                <w:sz w:val="24"/>
              </w:rPr>
            </w:pPr>
          </w:p>
          <w:p w:rsidR="00026F16" w:rsidRDefault="00026F16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>203с - электронный</w:t>
            </w:r>
          </w:p>
          <w:p w:rsidR="00026F16" w:rsidRDefault="00026F16">
            <w:pPr>
              <w:pStyle w:val="11"/>
              <w:ind w:left="34"/>
              <w:rPr>
                <w:sz w:val="24"/>
              </w:rPr>
            </w:pPr>
          </w:p>
        </w:tc>
        <w:tc>
          <w:tcPr>
            <w:tcW w:w="850" w:type="dxa"/>
          </w:tcPr>
          <w:p w:rsidR="007C4C43" w:rsidRDefault="007C4C43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7C4C43" w:rsidTr="00D10CFF">
        <w:trPr>
          <w:cantSplit/>
          <w:trHeight w:val="165"/>
        </w:trPr>
        <w:tc>
          <w:tcPr>
            <w:tcW w:w="709" w:type="dxa"/>
          </w:tcPr>
          <w:p w:rsidR="007C4C43" w:rsidRDefault="00455397" w:rsidP="00DA6E1C">
            <w:pPr>
              <w:pStyle w:val="11"/>
              <w:tabs>
                <w:tab w:val="left" w:pos="17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D21AF1">
              <w:rPr>
                <w:b/>
                <w:sz w:val="24"/>
              </w:rPr>
              <w:t>41</w:t>
            </w:r>
            <w:r w:rsidR="007C4C43">
              <w:rPr>
                <w:b/>
                <w:sz w:val="24"/>
              </w:rPr>
              <w:t xml:space="preserve">. </w:t>
            </w:r>
          </w:p>
        </w:tc>
        <w:tc>
          <w:tcPr>
            <w:tcW w:w="1842" w:type="dxa"/>
          </w:tcPr>
          <w:p w:rsidR="007C4C43" w:rsidRDefault="007C4C43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1 (И)</w:t>
            </w:r>
          </w:p>
        </w:tc>
        <w:tc>
          <w:tcPr>
            <w:tcW w:w="993" w:type="dxa"/>
          </w:tcPr>
          <w:p w:rsidR="007C4C43" w:rsidRDefault="007C4C43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215 </w:t>
            </w:r>
          </w:p>
          <w:p w:rsidR="007C4C43" w:rsidRDefault="007C4C43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1)</w:t>
            </w:r>
          </w:p>
        </w:tc>
        <w:tc>
          <w:tcPr>
            <w:tcW w:w="7938" w:type="dxa"/>
          </w:tcPr>
          <w:p w:rsidR="007C4C43" w:rsidRDefault="007C4C43">
            <w:pPr>
              <w:pStyle w:val="a3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7C4C43" w:rsidRPr="0022328F" w:rsidRDefault="007C4C43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22328F">
              <w:rPr>
                <w:b w:val="0"/>
              </w:rPr>
              <w:t xml:space="preserve"># </w:t>
            </w:r>
          </w:p>
        </w:tc>
        <w:tc>
          <w:tcPr>
            <w:tcW w:w="3260" w:type="dxa"/>
          </w:tcPr>
          <w:p w:rsidR="007C4C43" w:rsidRPr="006F2DC1" w:rsidRDefault="007C4C43">
            <w:pPr>
              <w:pStyle w:val="a3"/>
              <w:rPr>
                <w:b w:val="0"/>
                <w:color w:val="000000"/>
              </w:rPr>
            </w:pPr>
            <w:r w:rsidRPr="006F2DC1">
              <w:rPr>
                <w:b w:val="0"/>
                <w:color w:val="000000"/>
              </w:rPr>
              <w:t xml:space="preserve">215 (инд. 1) - # </w:t>
            </w:r>
          </w:p>
        </w:tc>
        <w:tc>
          <w:tcPr>
            <w:tcW w:w="850" w:type="dxa"/>
          </w:tcPr>
          <w:p w:rsidR="007C4C43" w:rsidRDefault="007C4C43">
            <w:pPr>
              <w:pStyle w:val="a3"/>
              <w:ind w:left="34"/>
              <w:rPr>
                <w:b w:val="0"/>
                <w:color w:val="000000"/>
              </w:rPr>
            </w:pPr>
          </w:p>
        </w:tc>
      </w:tr>
      <w:tr w:rsidR="007C4C43" w:rsidTr="00D10CFF">
        <w:trPr>
          <w:cantSplit/>
          <w:trHeight w:val="165"/>
        </w:trPr>
        <w:tc>
          <w:tcPr>
            <w:tcW w:w="709" w:type="dxa"/>
          </w:tcPr>
          <w:p w:rsidR="007C4C43" w:rsidRDefault="00D21AF1" w:rsidP="0022328F">
            <w:pPr>
              <w:pStyle w:val="11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  <w:r w:rsidR="007C4C43">
              <w:rPr>
                <w:b/>
                <w:sz w:val="24"/>
              </w:rPr>
              <w:t xml:space="preserve">. </w:t>
            </w:r>
          </w:p>
        </w:tc>
        <w:tc>
          <w:tcPr>
            <w:tcW w:w="1842" w:type="dxa"/>
          </w:tcPr>
          <w:p w:rsidR="007C4C43" w:rsidRPr="0022328F" w:rsidRDefault="007C4C43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2 (И)</w:t>
            </w:r>
          </w:p>
        </w:tc>
        <w:tc>
          <w:tcPr>
            <w:tcW w:w="993" w:type="dxa"/>
          </w:tcPr>
          <w:p w:rsidR="007C4C43" w:rsidRDefault="007C4C43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215 </w:t>
            </w:r>
          </w:p>
          <w:p w:rsidR="007C4C43" w:rsidRDefault="007C4C43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2)</w:t>
            </w:r>
          </w:p>
        </w:tc>
        <w:tc>
          <w:tcPr>
            <w:tcW w:w="7938" w:type="dxa"/>
          </w:tcPr>
          <w:p w:rsidR="007C4C43" w:rsidRDefault="007C4C43">
            <w:pPr>
              <w:pStyle w:val="a3"/>
              <w:jc w:val="left"/>
              <w:rPr>
                <w:b w:val="0"/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7C4C43" w:rsidRPr="0022328F" w:rsidRDefault="007C4C43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22328F">
              <w:rPr>
                <w:b w:val="0"/>
              </w:rPr>
              <w:t xml:space="preserve"># </w:t>
            </w:r>
          </w:p>
        </w:tc>
        <w:tc>
          <w:tcPr>
            <w:tcW w:w="3260" w:type="dxa"/>
          </w:tcPr>
          <w:p w:rsidR="007C4C43" w:rsidRPr="0022328F" w:rsidRDefault="007C4C43">
            <w:pPr>
              <w:pStyle w:val="a3"/>
              <w:rPr>
                <w:b w:val="0"/>
                <w:color w:val="000000"/>
              </w:rPr>
            </w:pPr>
            <w:r w:rsidRPr="0022328F">
              <w:rPr>
                <w:b w:val="0"/>
                <w:color w:val="000000"/>
              </w:rPr>
              <w:t xml:space="preserve">215 (инд. 2) - # </w:t>
            </w:r>
          </w:p>
        </w:tc>
        <w:tc>
          <w:tcPr>
            <w:tcW w:w="850" w:type="dxa"/>
          </w:tcPr>
          <w:p w:rsidR="007C4C43" w:rsidRDefault="007C4C43">
            <w:pPr>
              <w:pStyle w:val="a3"/>
              <w:ind w:left="34"/>
              <w:rPr>
                <w:b w:val="0"/>
                <w:color w:val="000000"/>
              </w:rPr>
            </w:pPr>
          </w:p>
        </w:tc>
      </w:tr>
      <w:tr w:rsidR="00BC786D" w:rsidTr="00D10CFF">
        <w:trPr>
          <w:cantSplit/>
          <w:trHeight w:val="165"/>
        </w:trPr>
        <w:tc>
          <w:tcPr>
            <w:tcW w:w="709" w:type="dxa"/>
          </w:tcPr>
          <w:p w:rsidR="00BC786D" w:rsidRDefault="00D21AF1" w:rsidP="0022328F">
            <w:pPr>
              <w:pStyle w:val="11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  <w:r w:rsidR="00BC786D">
              <w:rPr>
                <w:b/>
                <w:sz w:val="24"/>
              </w:rPr>
              <w:t>.</w:t>
            </w:r>
          </w:p>
        </w:tc>
        <w:tc>
          <w:tcPr>
            <w:tcW w:w="1842" w:type="dxa"/>
          </w:tcPr>
          <w:p w:rsidR="00BC786D" w:rsidRDefault="00BC786D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 w:rsidR="00586B48">
              <w:rPr>
                <w:b/>
                <w:sz w:val="24"/>
              </w:rPr>
              <w:t xml:space="preserve"> (ПП)</w:t>
            </w:r>
          </w:p>
        </w:tc>
        <w:tc>
          <w:tcPr>
            <w:tcW w:w="993" w:type="dxa"/>
          </w:tcPr>
          <w:p w:rsidR="00BC786D" w:rsidRDefault="00BC786D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  <w:r w:rsidRPr="00BC786D">
              <w:rPr>
                <w:b/>
                <w:sz w:val="24"/>
              </w:rPr>
              <w:t>215а</w:t>
            </w:r>
          </w:p>
          <w:p w:rsidR="00BA7D0F" w:rsidRDefault="00BA7D0F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</w:p>
          <w:p w:rsidR="00BA7D0F" w:rsidRPr="006F2DC1" w:rsidRDefault="00D76191" w:rsidP="00BA7D0F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  <w:sz w:val="24"/>
              </w:rPr>
              <w:t>463</w:t>
            </w:r>
            <w:r>
              <w:rPr>
                <w:b/>
                <w:color w:val="800080"/>
                <w:sz w:val="24"/>
                <w:lang w:val="en-US"/>
              </w:rPr>
              <w:t>f</w:t>
            </w:r>
            <w:bookmarkStart w:id="11" w:name="_GoBack"/>
            <w:bookmarkEnd w:id="11"/>
            <w:r w:rsidR="00BA7D0F" w:rsidRPr="006F2DC1">
              <w:rPr>
                <w:b/>
                <w:color w:val="800080"/>
                <w:sz w:val="24"/>
              </w:rPr>
              <w:t xml:space="preserve"> </w:t>
            </w:r>
          </w:p>
          <w:p w:rsidR="00BA7D0F" w:rsidRPr="00BC786D" w:rsidRDefault="00BA7D0F" w:rsidP="00BA7D0F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  <w:r w:rsidRPr="006F2DC1">
              <w:rPr>
                <w:b/>
                <w:color w:val="800080"/>
              </w:rPr>
              <w:t>(</w:t>
            </w:r>
            <w:r>
              <w:rPr>
                <w:b/>
                <w:color w:val="800080"/>
              </w:rPr>
              <w:t>ИРБИС</w:t>
            </w:r>
            <w:r w:rsidRPr="006F2DC1">
              <w:rPr>
                <w:b/>
                <w:color w:val="800080"/>
              </w:rPr>
              <w:t>)</w:t>
            </w:r>
          </w:p>
        </w:tc>
        <w:tc>
          <w:tcPr>
            <w:tcW w:w="7938" w:type="dxa"/>
          </w:tcPr>
          <w:p w:rsidR="00BC786D" w:rsidRDefault="00BC786D">
            <w:pPr>
              <w:pStyle w:val="a3"/>
              <w:jc w:val="left"/>
            </w:pPr>
            <w:r w:rsidRPr="00BC786D">
              <w:t>По</w:t>
            </w:r>
            <w:r>
              <w:t xml:space="preserve">дполе используется </w:t>
            </w:r>
            <w:r w:rsidR="002E77A0">
              <w:t xml:space="preserve">только </w:t>
            </w:r>
            <w:r>
              <w:t xml:space="preserve">при росписи статей из электронных журналов. </w:t>
            </w:r>
          </w:p>
          <w:p w:rsidR="00BC786D" w:rsidRPr="00BC786D" w:rsidRDefault="00BC786D" w:rsidP="00BC786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Указываются </w:t>
            </w:r>
            <w:r w:rsidR="004236BF">
              <w:rPr>
                <w:b w:val="0"/>
              </w:rPr>
              <w:t xml:space="preserve">количество </w:t>
            </w:r>
            <w:r>
              <w:rPr>
                <w:b w:val="0"/>
              </w:rPr>
              <w:t>и объем файлов (при их наличии).</w:t>
            </w:r>
          </w:p>
        </w:tc>
        <w:tc>
          <w:tcPr>
            <w:tcW w:w="3260" w:type="dxa"/>
          </w:tcPr>
          <w:p w:rsidR="00BC786D" w:rsidRPr="004236BF" w:rsidRDefault="00BC786D">
            <w:pPr>
              <w:pStyle w:val="a3"/>
              <w:rPr>
                <w:b w:val="0"/>
                <w:color w:val="000000"/>
              </w:rPr>
            </w:pPr>
          </w:p>
          <w:p w:rsidR="005C70D1" w:rsidRPr="0022328F" w:rsidRDefault="005C70D1">
            <w:pPr>
              <w:pStyle w:val="a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215а – 2 файла (3000 кб)</w:t>
            </w:r>
          </w:p>
        </w:tc>
        <w:tc>
          <w:tcPr>
            <w:tcW w:w="850" w:type="dxa"/>
          </w:tcPr>
          <w:p w:rsidR="00BC786D" w:rsidRDefault="00BC786D">
            <w:pPr>
              <w:pStyle w:val="a3"/>
              <w:ind w:left="34"/>
              <w:rPr>
                <w:b w:val="0"/>
                <w:color w:val="000000"/>
              </w:rPr>
            </w:pPr>
          </w:p>
        </w:tc>
      </w:tr>
      <w:tr w:rsidR="007C4C43" w:rsidTr="00D10CFF">
        <w:trPr>
          <w:cantSplit/>
          <w:trHeight w:val="165"/>
        </w:trPr>
        <w:tc>
          <w:tcPr>
            <w:tcW w:w="709" w:type="dxa"/>
          </w:tcPr>
          <w:p w:rsidR="007C4C43" w:rsidRDefault="00D21AF1" w:rsidP="006F2DC1">
            <w:pPr>
              <w:pStyle w:val="11"/>
              <w:ind w:left="175"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  <w:r w:rsidR="007C4C43">
              <w:rPr>
                <w:b/>
                <w:sz w:val="24"/>
              </w:rPr>
              <w:t xml:space="preserve">. </w:t>
            </w:r>
          </w:p>
        </w:tc>
        <w:tc>
          <w:tcPr>
            <w:tcW w:w="1842" w:type="dxa"/>
          </w:tcPr>
          <w:p w:rsidR="007C4C43" w:rsidRDefault="007C4C43">
            <w:pPr>
              <w:pStyle w:val="41"/>
              <w:rPr>
                <w:color w:val="auto"/>
              </w:rPr>
            </w:pPr>
            <w:r>
              <w:rPr>
                <w:color w:val="auto"/>
              </w:rPr>
              <w:t xml:space="preserve">Иллюстрации (НПП) </w:t>
            </w:r>
          </w:p>
        </w:tc>
        <w:tc>
          <w:tcPr>
            <w:tcW w:w="993" w:type="dxa"/>
          </w:tcPr>
          <w:p w:rsidR="007C4C43" w:rsidRPr="006F2DC1" w:rsidRDefault="007C4C43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215с </w:t>
            </w:r>
          </w:p>
          <w:p w:rsidR="007C4C43" w:rsidRPr="006F2DC1" w:rsidRDefault="007C4C43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</w:p>
          <w:p w:rsidR="007C4C43" w:rsidRPr="006F2DC1" w:rsidRDefault="007C4C43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 w:rsidRPr="006F2DC1">
              <w:rPr>
                <w:b/>
                <w:color w:val="800080"/>
                <w:sz w:val="24"/>
              </w:rPr>
              <w:t>463</w:t>
            </w:r>
            <w:r>
              <w:rPr>
                <w:b/>
                <w:color w:val="800080"/>
                <w:sz w:val="24"/>
                <w:lang w:val="en-US"/>
              </w:rPr>
              <w:t>o</w:t>
            </w:r>
            <w:r w:rsidRPr="006F2DC1">
              <w:rPr>
                <w:b/>
                <w:color w:val="800080"/>
                <w:sz w:val="24"/>
              </w:rPr>
              <w:t xml:space="preserve"> </w:t>
            </w:r>
          </w:p>
          <w:p w:rsidR="007C4C43" w:rsidRPr="006F2DC1" w:rsidRDefault="007C4C43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  <w:r w:rsidRPr="006F2DC1">
              <w:rPr>
                <w:b/>
                <w:color w:val="800080"/>
              </w:rPr>
              <w:t>(</w:t>
            </w:r>
            <w:r>
              <w:rPr>
                <w:b/>
                <w:color w:val="800080"/>
              </w:rPr>
              <w:t>ИРБИС</w:t>
            </w:r>
            <w:r w:rsidRPr="006F2DC1">
              <w:rPr>
                <w:b/>
                <w:color w:val="800080"/>
              </w:rPr>
              <w:t>)</w:t>
            </w:r>
          </w:p>
        </w:tc>
        <w:tc>
          <w:tcPr>
            <w:tcW w:w="7938" w:type="dxa"/>
          </w:tcPr>
          <w:p w:rsidR="007C4C43" w:rsidRDefault="007C4C43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 xml:space="preserve">Подполе обязательное, </w:t>
            </w:r>
            <w:r>
              <w:rPr>
                <w:b w:val="0"/>
                <w:sz w:val="24"/>
              </w:rPr>
              <w:t xml:space="preserve">если в статье присутствует иллюстративный материал. </w:t>
            </w:r>
          </w:p>
          <w:p w:rsidR="007C4C43" w:rsidRDefault="007C4C43">
            <w:pPr>
              <w:pStyle w:val="af3"/>
              <w:jc w:val="left"/>
              <w:rPr>
                <w:sz w:val="24"/>
              </w:rPr>
            </w:pPr>
            <w:r>
              <w:rPr>
                <w:sz w:val="24"/>
              </w:rPr>
              <w:t>Подполе не повторяется.</w:t>
            </w:r>
          </w:p>
          <w:p w:rsidR="007C4C43" w:rsidRPr="008452AA" w:rsidRDefault="007C4C43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данном подполе отражаются сведения об иллюстративном материале, имеющемся в статье.</w:t>
            </w:r>
            <w:r w:rsidRPr="008452AA">
              <w:rPr>
                <w:b w:val="0"/>
                <w:sz w:val="24"/>
              </w:rPr>
              <w:t xml:space="preserve"> </w:t>
            </w:r>
          </w:p>
          <w:p w:rsidR="007C4C43" w:rsidRDefault="007C4C43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Сведения приводятся со строчной буквы, т. к. в выходных формах они находятся после страниц. </w:t>
            </w:r>
          </w:p>
          <w:p w:rsidR="007C4C43" w:rsidRDefault="007C4C43">
            <w:pPr>
              <w:pStyle w:val="af3"/>
              <w:jc w:val="left"/>
              <w:rPr>
                <w:b w:val="0"/>
                <w:sz w:val="24"/>
              </w:rPr>
            </w:pPr>
          </w:p>
        </w:tc>
        <w:tc>
          <w:tcPr>
            <w:tcW w:w="3260" w:type="dxa"/>
          </w:tcPr>
          <w:p w:rsidR="007C4C43" w:rsidRDefault="007C4C43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 xml:space="preserve">215с – ил. </w:t>
            </w:r>
          </w:p>
          <w:p w:rsidR="007C4C43" w:rsidRDefault="007C4C43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 xml:space="preserve">215с – 1 карта </w:t>
            </w:r>
          </w:p>
          <w:p w:rsidR="007C4C43" w:rsidRDefault="007C4C43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 xml:space="preserve">215с – вклеены </w:t>
            </w:r>
            <w:smartTag w:uri="urn:schemas-microsoft-com:office:smarttags" w:element="metricconverter">
              <w:smartTagPr>
                <w:attr w:name="ProductID" w:val="6 л"/>
              </w:smartTagPr>
              <w:r>
                <w:rPr>
                  <w:sz w:val="24"/>
                </w:rPr>
                <w:t>6 л</w:t>
              </w:r>
            </w:smartTag>
            <w:r>
              <w:rPr>
                <w:sz w:val="24"/>
              </w:rPr>
              <w:t xml:space="preserve">. ил., портр. </w:t>
            </w:r>
          </w:p>
          <w:p w:rsidR="007C4C43" w:rsidRPr="008452AA" w:rsidRDefault="007C4C43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>215с – 4 фот. миниатюр.</w:t>
            </w:r>
          </w:p>
          <w:p w:rsidR="007C4C43" w:rsidRDefault="007C4C43">
            <w:pPr>
              <w:pStyle w:val="11"/>
              <w:ind w:left="34"/>
              <w:rPr>
                <w:sz w:val="24"/>
              </w:rPr>
            </w:pPr>
            <w:r w:rsidRPr="008452AA">
              <w:rPr>
                <w:sz w:val="24"/>
              </w:rPr>
              <w:t>215</w:t>
            </w:r>
            <w:r>
              <w:rPr>
                <w:sz w:val="24"/>
                <w:lang w:val="en-US"/>
              </w:rPr>
              <w:t>c</w:t>
            </w:r>
            <w:r w:rsidRPr="008452AA">
              <w:rPr>
                <w:sz w:val="24"/>
              </w:rPr>
              <w:t xml:space="preserve"> – </w:t>
            </w:r>
            <w:r>
              <w:rPr>
                <w:sz w:val="24"/>
              </w:rPr>
              <w:t xml:space="preserve">ил., фот. </w:t>
            </w:r>
          </w:p>
          <w:p w:rsidR="007C4C43" w:rsidRDefault="007C4C43">
            <w:pPr>
              <w:pStyle w:val="11"/>
              <w:ind w:left="34"/>
              <w:rPr>
                <w:sz w:val="24"/>
              </w:rPr>
            </w:pPr>
          </w:p>
        </w:tc>
        <w:tc>
          <w:tcPr>
            <w:tcW w:w="850" w:type="dxa"/>
          </w:tcPr>
          <w:p w:rsidR="007C4C43" w:rsidRDefault="007C4C43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</w:tbl>
    <w:p w:rsidR="00C93C26" w:rsidRDefault="00C93C26"/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41"/>
        <w:gridCol w:w="851"/>
        <w:gridCol w:w="142"/>
        <w:gridCol w:w="7938"/>
        <w:gridCol w:w="3118"/>
        <w:gridCol w:w="851"/>
        <w:gridCol w:w="141"/>
      </w:tblGrid>
      <w:tr w:rsidR="00C93C26" w:rsidTr="0022328F">
        <w:trPr>
          <w:cantSplit/>
          <w:trHeight w:val="165"/>
        </w:trPr>
        <w:tc>
          <w:tcPr>
            <w:tcW w:w="15592" w:type="dxa"/>
            <w:gridSpan w:val="9"/>
          </w:tcPr>
          <w:p w:rsidR="00C93C26" w:rsidRDefault="00C93C26">
            <w:pPr>
              <w:pStyle w:val="11"/>
              <w:tabs>
                <w:tab w:val="num" w:pos="34"/>
              </w:tabs>
              <w:rPr>
                <w:b/>
                <w:i/>
                <w:color w:val="000000"/>
                <w:sz w:val="28"/>
              </w:rPr>
            </w:pPr>
            <w:r>
              <w:br w:type="page"/>
            </w:r>
            <w:r>
              <w:rPr>
                <w:b/>
                <w:i/>
                <w:sz w:val="28"/>
              </w:rPr>
              <w:t>Поле 225 Серия (Журнальная рубрика</w:t>
            </w:r>
            <w:r>
              <w:rPr>
                <w:b/>
                <w:i/>
                <w:color w:val="000000"/>
                <w:sz w:val="28"/>
              </w:rPr>
              <w:t xml:space="preserve">) </w:t>
            </w:r>
          </w:p>
          <w:p w:rsidR="00C93C26" w:rsidRDefault="00C93C26">
            <w:pPr>
              <w:pStyle w:val="11"/>
              <w:tabs>
                <w:tab w:val="num" w:pos="34"/>
              </w:tabs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Поле обязательное. Поле повторяется</w:t>
            </w:r>
            <w:r>
              <w:rPr>
                <w:b/>
                <w:sz w:val="24"/>
              </w:rPr>
              <w:t xml:space="preserve">, если необходимо отразить несколько журнальных рубрик или несколько уровней одной журнальной рубрики. </w:t>
            </w:r>
          </w:p>
          <w:p w:rsidR="00C93C26" w:rsidRDefault="00C93C26">
            <w:pPr>
              <w:pStyle w:val="2"/>
              <w:jc w:val="both"/>
              <w:rPr>
                <w:b w:val="0"/>
                <w:color w:val="000000"/>
                <w:sz w:val="24"/>
              </w:rPr>
            </w:pPr>
          </w:p>
        </w:tc>
      </w:tr>
      <w:tr w:rsidR="00C93C26" w:rsidTr="0022328F">
        <w:trPr>
          <w:cantSplit/>
          <w:trHeight w:val="165"/>
        </w:trPr>
        <w:tc>
          <w:tcPr>
            <w:tcW w:w="709" w:type="dxa"/>
          </w:tcPr>
          <w:p w:rsidR="00C93C26" w:rsidRDefault="00D21AF1" w:rsidP="006F2DC1">
            <w:pPr>
              <w:pStyle w:val="11"/>
              <w:ind w:left="175" w:right="-108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45</w:t>
            </w:r>
            <w:r w:rsidR="006F2DC1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701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Является ли заглавие точкой доступа </w:t>
            </w:r>
            <w:r>
              <w:rPr>
                <w:b/>
                <w:sz w:val="22"/>
              </w:rPr>
              <w:t>(И)</w:t>
            </w:r>
          </w:p>
        </w:tc>
        <w:tc>
          <w:tcPr>
            <w:tcW w:w="992" w:type="dxa"/>
            <w:gridSpan w:val="2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225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1)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color w:val="800080"/>
              </w:rPr>
              <w:t xml:space="preserve">(ИРБИС – </w:t>
            </w:r>
            <w:r>
              <w:rPr>
                <w:b/>
                <w:color w:val="800080"/>
                <w:sz w:val="24"/>
              </w:rPr>
              <w:t xml:space="preserve">нет) </w:t>
            </w:r>
          </w:p>
        </w:tc>
        <w:tc>
          <w:tcPr>
            <w:tcW w:w="8080" w:type="dxa"/>
            <w:gridSpan w:val="2"/>
          </w:tcPr>
          <w:p w:rsidR="00C93C26" w:rsidRDefault="00C93C26">
            <w:pPr>
              <w:pStyle w:val="a3"/>
              <w:ind w:left="34"/>
              <w:rPr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C93C26" w:rsidRDefault="00C93C26">
            <w:pPr>
              <w:pStyle w:val="a3"/>
              <w:ind w:left="34"/>
              <w:rPr>
                <w:color w:val="000000"/>
              </w:rPr>
            </w:pPr>
            <w:r>
              <w:t xml:space="preserve">Индикатор определяет, является ли заглавие точкой доступа.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Всегда значение «1». </w:t>
            </w:r>
          </w:p>
        </w:tc>
        <w:tc>
          <w:tcPr>
            <w:tcW w:w="3118" w:type="dxa"/>
          </w:tcPr>
          <w:p w:rsidR="00C93C26" w:rsidRDefault="00C93C26">
            <w:pPr>
              <w:pStyle w:val="aa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225 (инд. 1) – 1 </w:t>
            </w:r>
          </w:p>
        </w:tc>
        <w:tc>
          <w:tcPr>
            <w:tcW w:w="992" w:type="dxa"/>
            <w:gridSpan w:val="2"/>
          </w:tcPr>
          <w:p w:rsidR="00C93C26" w:rsidRDefault="00C93C26">
            <w:pPr>
              <w:pStyle w:val="11"/>
              <w:tabs>
                <w:tab w:val="num" w:pos="34"/>
              </w:tabs>
              <w:jc w:val="center"/>
              <w:rPr>
                <w:color w:val="000000"/>
                <w:sz w:val="24"/>
              </w:rPr>
            </w:pPr>
          </w:p>
        </w:tc>
      </w:tr>
      <w:tr w:rsidR="00C93C26" w:rsidTr="0022328F">
        <w:trPr>
          <w:cantSplit/>
          <w:trHeight w:val="165"/>
        </w:trPr>
        <w:tc>
          <w:tcPr>
            <w:tcW w:w="709" w:type="dxa"/>
          </w:tcPr>
          <w:p w:rsidR="00C93C26" w:rsidRDefault="00D21AF1" w:rsidP="006F2DC1">
            <w:pPr>
              <w:pStyle w:val="11"/>
              <w:ind w:left="175" w:right="-108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46</w:t>
            </w:r>
            <w:r w:rsidR="006F2DC1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701" w:type="dxa"/>
          </w:tcPr>
          <w:p w:rsidR="00C93C26" w:rsidRPr="006F2DC1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2 (И)</w:t>
            </w:r>
          </w:p>
        </w:tc>
        <w:tc>
          <w:tcPr>
            <w:tcW w:w="992" w:type="dxa"/>
            <w:gridSpan w:val="2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225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2)</w:t>
            </w:r>
          </w:p>
        </w:tc>
        <w:tc>
          <w:tcPr>
            <w:tcW w:w="8080" w:type="dxa"/>
            <w:gridSpan w:val="2"/>
          </w:tcPr>
          <w:p w:rsidR="00C93C26" w:rsidRDefault="00C93C26">
            <w:pPr>
              <w:pStyle w:val="a3"/>
              <w:jc w:val="left"/>
              <w:rPr>
                <w:b w:val="0"/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C93C26" w:rsidRPr="006F2DC1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6F2DC1">
              <w:rPr>
                <w:b w:val="0"/>
              </w:rPr>
              <w:t xml:space="preserve"># </w:t>
            </w:r>
          </w:p>
        </w:tc>
        <w:tc>
          <w:tcPr>
            <w:tcW w:w="3118" w:type="dxa"/>
          </w:tcPr>
          <w:p w:rsidR="00C93C26" w:rsidRPr="006F2DC1" w:rsidRDefault="00C93C26">
            <w:pPr>
              <w:pStyle w:val="a3"/>
              <w:rPr>
                <w:b w:val="0"/>
                <w:color w:val="000000"/>
              </w:rPr>
            </w:pPr>
            <w:r w:rsidRPr="006F2DC1">
              <w:rPr>
                <w:b w:val="0"/>
                <w:color w:val="000000"/>
              </w:rPr>
              <w:t xml:space="preserve">225 (инд. 2) - # </w:t>
            </w:r>
          </w:p>
        </w:tc>
        <w:tc>
          <w:tcPr>
            <w:tcW w:w="992" w:type="dxa"/>
            <w:gridSpan w:val="2"/>
          </w:tcPr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</w:p>
        </w:tc>
      </w:tr>
      <w:tr w:rsidR="00C93C26" w:rsidTr="0022328F">
        <w:trPr>
          <w:cantSplit/>
          <w:trHeight w:val="165"/>
        </w:trPr>
        <w:tc>
          <w:tcPr>
            <w:tcW w:w="709" w:type="dxa"/>
          </w:tcPr>
          <w:p w:rsidR="00C93C26" w:rsidRDefault="00D21AF1" w:rsidP="006F2DC1">
            <w:pPr>
              <w:pStyle w:val="11"/>
              <w:ind w:left="34" w:firstLine="14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>47</w:t>
            </w:r>
            <w:r w:rsidR="006F2DC1">
              <w:rPr>
                <w:b/>
                <w:color w:val="000000"/>
                <w:sz w:val="24"/>
              </w:rPr>
              <w:t>.</w:t>
            </w:r>
          </w:p>
        </w:tc>
        <w:tc>
          <w:tcPr>
            <w:tcW w:w="1701" w:type="dxa"/>
          </w:tcPr>
          <w:p w:rsidR="00C93C26" w:rsidRDefault="00C93C26">
            <w:pPr>
              <w:pStyle w:val="11"/>
              <w:tabs>
                <w:tab w:val="num" w:pos="34"/>
              </w:tabs>
            </w:pPr>
            <w:r>
              <w:rPr>
                <w:b/>
                <w:sz w:val="24"/>
              </w:rPr>
              <w:t xml:space="preserve">Заглавие серии (НПП) </w:t>
            </w:r>
          </w:p>
        </w:tc>
        <w:tc>
          <w:tcPr>
            <w:tcW w:w="992" w:type="dxa"/>
            <w:gridSpan w:val="2"/>
          </w:tcPr>
          <w:p w:rsidR="00C93C26" w:rsidRDefault="00C93C26">
            <w:pPr>
              <w:pStyle w:val="11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225а </w:t>
            </w:r>
          </w:p>
        </w:tc>
        <w:tc>
          <w:tcPr>
            <w:tcW w:w="8080" w:type="dxa"/>
            <w:gridSpan w:val="2"/>
          </w:tcPr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t>Подполе обязательное,</w:t>
            </w:r>
            <w:r>
              <w:rPr>
                <w:b w:val="0"/>
              </w:rPr>
              <w:t xml:space="preserve"> если имеются сведения о журнальной рубрике.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t>Подполе не повторяется</w:t>
            </w:r>
            <w:r>
              <w:rPr>
                <w:b w:val="0"/>
              </w:rPr>
              <w:t xml:space="preserve">. </w:t>
            </w:r>
          </w:p>
          <w:p w:rsidR="00C93C26" w:rsidRDefault="00C93C26">
            <w:pPr>
              <w:pStyle w:val="1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При наличии нескольких журнальных рубрик для каждой следует добавить новое поле 225. </w:t>
            </w:r>
          </w:p>
          <w:p w:rsidR="00C93C26" w:rsidRDefault="00C93C26">
            <w:pPr>
              <w:pStyle w:val="12"/>
              <w:jc w:val="both"/>
              <w:rPr>
                <w:rFonts w:ascii="Times New Roman" w:hAnsi="Times New Roman"/>
                <w:sz w:val="24"/>
              </w:rPr>
            </w:pPr>
          </w:p>
          <w:p w:rsidR="00C93C26" w:rsidRDefault="00C93C26">
            <w:pPr>
              <w:pStyle w:val="1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подполе приводится название журнальной рубрики, к которой относится расписываемая статья. Название рубрики приводится в том виде, в котором оно дано в журнале. </w:t>
            </w:r>
          </w:p>
          <w:p w:rsidR="00C93C26" w:rsidRDefault="00C93C26">
            <w:pPr>
              <w:pStyle w:val="12"/>
              <w:jc w:val="both"/>
              <w:rPr>
                <w:rFonts w:ascii="Times New Roman" w:hAnsi="Times New Roman"/>
                <w:sz w:val="24"/>
              </w:rPr>
            </w:pPr>
          </w:p>
          <w:p w:rsidR="00C93C26" w:rsidRDefault="00C93C26">
            <w:pPr>
              <w:pStyle w:val="12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 данное подполе вносятся сведения о «Журнале в журнале», если он не имеет самостоятельной нумерации. </w:t>
            </w:r>
          </w:p>
          <w:p w:rsidR="00C93C26" w:rsidRDefault="00C93C26">
            <w:pPr>
              <w:pStyle w:val="12"/>
              <w:tabs>
                <w:tab w:val="num" w:pos="34"/>
              </w:tabs>
              <w:ind w:left="33" w:firstLine="34"/>
              <w:rPr>
                <w:rFonts w:ascii="Times New Roman" w:hAnsi="Times New Roman"/>
                <w:color w:val="000000"/>
                <w:sz w:val="24"/>
              </w:rPr>
            </w:pPr>
          </w:p>
          <w:p w:rsidR="00C93C26" w:rsidRDefault="00C93C26">
            <w:pPr>
              <w:pStyle w:val="12"/>
              <w:tabs>
                <w:tab w:val="num" w:pos="34"/>
              </w:tabs>
              <w:ind w:left="33" w:firstLine="34"/>
              <w:rPr>
                <w:rFonts w:ascii="Times New Roman" w:hAnsi="Times New Roman"/>
                <w:color w:val="000000"/>
                <w:sz w:val="24"/>
              </w:rPr>
            </w:pPr>
          </w:p>
          <w:p w:rsidR="00C93C26" w:rsidRDefault="00C93C26">
            <w:pPr>
              <w:pStyle w:val="12"/>
              <w:tabs>
                <w:tab w:val="num" w:pos="34"/>
              </w:tabs>
              <w:ind w:left="33" w:firstLine="34"/>
              <w:rPr>
                <w:rFonts w:ascii="Times New Roman" w:hAnsi="Times New Roman"/>
                <w:color w:val="000000"/>
                <w:sz w:val="24"/>
              </w:rPr>
            </w:pPr>
          </w:p>
          <w:p w:rsidR="00C93C26" w:rsidRDefault="00C93C26">
            <w:pPr>
              <w:pStyle w:val="12"/>
              <w:tabs>
                <w:tab w:val="num" w:pos="34"/>
              </w:tabs>
              <w:ind w:left="33" w:firstLine="3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Если «Журнал в журнале» имеет собственную пагинацию, то пагинация для статей внутреннего журнала приводится как пагинация для статей основного журнала. </w:t>
            </w:r>
          </w:p>
          <w:p w:rsidR="00C93C26" w:rsidRDefault="00C93C26">
            <w:pPr>
              <w:pStyle w:val="12"/>
              <w:tabs>
                <w:tab w:val="num" w:pos="34"/>
              </w:tabs>
              <w:ind w:left="33" w:firstLine="3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Когда обозначение страниц основного и внутреннего журналов отличаются, то проблем не возникает. При едином обозначении страниц в основном и внутреннем журналах, например, арабскими цифрами, придется искать выход из положения, чтобы не было в одном журнале статей с одинаковыми страницами. </w:t>
            </w:r>
          </w:p>
          <w:p w:rsidR="00C93C26" w:rsidRDefault="00C93C26">
            <w:pPr>
              <w:pStyle w:val="12"/>
              <w:tabs>
                <w:tab w:val="num" w:pos="34"/>
              </w:tabs>
              <w:ind w:left="33" w:firstLine="34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</w:tcPr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225а – Из истории отечественной философской жизни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225а – Документальная проза</w:t>
            </w:r>
          </w:p>
          <w:p w:rsidR="00C93C26" w:rsidRDefault="00C93C26">
            <w:pPr>
              <w:pStyle w:val="11"/>
              <w:ind w:left="34"/>
              <w:jc w:val="both"/>
              <w:rPr>
                <w:color w:val="000000"/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225а – Современный руководитель</w:t>
            </w:r>
          </w:p>
          <w:p w:rsidR="00C93C26" w:rsidRDefault="00C93C26">
            <w:pPr>
              <w:pStyle w:val="11"/>
              <w:ind w:left="34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>225а – В Российской Библиотечной Ассоциации</w:t>
            </w:r>
          </w:p>
          <w:p w:rsidR="00C93C26" w:rsidRDefault="00C93C26">
            <w:pPr>
              <w:pStyle w:val="11"/>
              <w:tabs>
                <w:tab w:val="num" w:pos="34"/>
              </w:tabs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 xml:space="preserve">225а – Заседания секций и круглых столов по направлениям деятельности </w:t>
            </w:r>
          </w:p>
          <w:p w:rsidR="00C93C26" w:rsidRDefault="00C93C26">
            <w:pPr>
              <w:pStyle w:val="11"/>
              <w:tabs>
                <w:tab w:val="num" w:pos="34"/>
              </w:tabs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</w:tcPr>
          <w:p w:rsidR="00C93C26" w:rsidRDefault="00C93C26">
            <w:pPr>
              <w:pStyle w:val="11"/>
              <w:tabs>
                <w:tab w:val="num" w:pos="34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1.1-1.5;</w:t>
            </w:r>
          </w:p>
          <w:p w:rsidR="00C93C26" w:rsidRDefault="00C93C26">
            <w:pPr>
              <w:pStyle w:val="11"/>
              <w:tabs>
                <w:tab w:val="num" w:pos="34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2.1-</w:t>
            </w:r>
          </w:p>
          <w:p w:rsidR="00C93C26" w:rsidRDefault="00C93C26">
            <w:pPr>
              <w:pStyle w:val="11"/>
              <w:tabs>
                <w:tab w:val="num" w:pos="34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2.4;</w:t>
            </w:r>
          </w:p>
          <w:p w:rsidR="00C93C26" w:rsidRDefault="00C93C26">
            <w:pPr>
              <w:pStyle w:val="11"/>
              <w:tabs>
                <w:tab w:val="num" w:pos="34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3.1;</w:t>
            </w:r>
          </w:p>
          <w:p w:rsidR="00C93C26" w:rsidRDefault="00C93C26">
            <w:pPr>
              <w:pStyle w:val="11"/>
              <w:tabs>
                <w:tab w:val="num" w:pos="34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3.3;</w:t>
            </w:r>
          </w:p>
          <w:p w:rsidR="00C93C26" w:rsidRDefault="00C93C26">
            <w:pPr>
              <w:pStyle w:val="11"/>
              <w:tabs>
                <w:tab w:val="num" w:pos="34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4.1;</w:t>
            </w:r>
          </w:p>
          <w:p w:rsidR="00C93C26" w:rsidRDefault="00C93C26">
            <w:pPr>
              <w:pStyle w:val="11"/>
              <w:tabs>
                <w:tab w:val="num" w:pos="34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4.3;</w:t>
            </w:r>
          </w:p>
          <w:p w:rsidR="00C93C26" w:rsidRDefault="00C93C26">
            <w:pPr>
              <w:pStyle w:val="11"/>
              <w:tabs>
                <w:tab w:val="num" w:pos="34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5.1;</w:t>
            </w:r>
          </w:p>
          <w:p w:rsidR="00C93C26" w:rsidRDefault="00C93C26">
            <w:pPr>
              <w:pStyle w:val="11"/>
              <w:tabs>
                <w:tab w:val="num" w:pos="34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5.3-7.4;</w:t>
            </w:r>
          </w:p>
          <w:p w:rsidR="00C93C26" w:rsidRDefault="00C93C26">
            <w:pPr>
              <w:pStyle w:val="11"/>
              <w:tabs>
                <w:tab w:val="num" w:pos="34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7.6-;</w:t>
            </w:r>
          </w:p>
          <w:p w:rsidR="00C93C26" w:rsidRDefault="00C93C26">
            <w:pPr>
              <w:pStyle w:val="11"/>
              <w:tabs>
                <w:tab w:val="num" w:pos="34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10.2</w:t>
            </w:r>
          </w:p>
          <w:p w:rsidR="00C93C26" w:rsidRDefault="00C93C26">
            <w:pPr>
              <w:pStyle w:val="11"/>
              <w:tabs>
                <w:tab w:val="num" w:pos="34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10.3</w:t>
            </w:r>
          </w:p>
          <w:p w:rsidR="00C93C26" w:rsidRDefault="00C93C26">
            <w:pPr>
              <w:pStyle w:val="11"/>
              <w:tabs>
                <w:tab w:val="num" w:pos="34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11.1-16.1</w:t>
            </w:r>
          </w:p>
        </w:tc>
      </w:tr>
      <w:tr w:rsidR="007B7FDF" w:rsidTr="0022328F">
        <w:trPr>
          <w:gridAfter w:val="1"/>
          <w:wAfter w:w="141" w:type="dxa"/>
          <w:cantSplit/>
          <w:trHeight w:val="165"/>
        </w:trPr>
        <w:tc>
          <w:tcPr>
            <w:tcW w:w="15451" w:type="dxa"/>
            <w:gridSpan w:val="8"/>
          </w:tcPr>
          <w:p w:rsidR="007B7FDF" w:rsidRDefault="007B7FDF">
            <w:pPr>
              <w:pStyle w:val="2"/>
              <w:jc w:val="left"/>
              <w:rPr>
                <w:i/>
              </w:rPr>
            </w:pPr>
            <w:r>
              <w:rPr>
                <w:i/>
              </w:rPr>
              <w:lastRenderedPageBreak/>
              <w:t xml:space="preserve">Поля 300 – Общие примечания, 320 – Примечания о библиографии </w:t>
            </w:r>
          </w:p>
          <w:p w:rsidR="007B7FDF" w:rsidRDefault="007B7FDF">
            <w:pPr>
              <w:pStyle w:val="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Поля повторяются для каждой группы примечаний. </w:t>
            </w:r>
          </w:p>
          <w:p w:rsidR="007B7FDF" w:rsidRDefault="007B7FDF">
            <w:pPr>
              <w:pStyle w:val="11"/>
              <w:rPr>
                <w:b/>
                <w:sz w:val="24"/>
              </w:rPr>
            </w:pPr>
          </w:p>
        </w:tc>
      </w:tr>
      <w:tr w:rsidR="007B7FDF" w:rsidTr="006F2DC1">
        <w:trPr>
          <w:gridAfter w:val="1"/>
          <w:wAfter w:w="141" w:type="dxa"/>
          <w:cantSplit/>
          <w:trHeight w:val="165"/>
        </w:trPr>
        <w:tc>
          <w:tcPr>
            <w:tcW w:w="709" w:type="dxa"/>
          </w:tcPr>
          <w:p w:rsidR="007B7FDF" w:rsidRDefault="00D21AF1" w:rsidP="0067653E">
            <w:pPr>
              <w:pStyle w:val="2"/>
              <w:ind w:left="175" w:right="-108"/>
              <w:jc w:val="left"/>
              <w:rPr>
                <w:sz w:val="24"/>
              </w:rPr>
            </w:pPr>
            <w:r>
              <w:rPr>
                <w:sz w:val="24"/>
              </w:rPr>
              <w:t>48</w:t>
            </w:r>
            <w:r w:rsidR="007B7FDF">
              <w:rPr>
                <w:sz w:val="24"/>
              </w:rPr>
              <w:t xml:space="preserve">. </w:t>
            </w:r>
          </w:p>
        </w:tc>
        <w:tc>
          <w:tcPr>
            <w:tcW w:w="1842" w:type="dxa"/>
            <w:gridSpan w:val="2"/>
          </w:tcPr>
          <w:p w:rsidR="007B7FDF" w:rsidRDefault="007B7FDF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1 (И)</w:t>
            </w:r>
          </w:p>
        </w:tc>
        <w:tc>
          <w:tcPr>
            <w:tcW w:w="993" w:type="dxa"/>
            <w:gridSpan w:val="2"/>
          </w:tcPr>
          <w:p w:rsidR="007B7FDF" w:rsidRDefault="007B7FDF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300 </w:t>
            </w:r>
          </w:p>
          <w:p w:rsidR="007B7FDF" w:rsidRDefault="007B7FDF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1)</w:t>
            </w:r>
          </w:p>
        </w:tc>
        <w:tc>
          <w:tcPr>
            <w:tcW w:w="7938" w:type="dxa"/>
          </w:tcPr>
          <w:p w:rsidR="007B7FDF" w:rsidRDefault="007B7FDF">
            <w:pPr>
              <w:pStyle w:val="a3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7B7FDF" w:rsidRPr="008452AA" w:rsidRDefault="007B7FD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8452AA">
              <w:rPr>
                <w:b w:val="0"/>
              </w:rPr>
              <w:t xml:space="preserve"># </w:t>
            </w:r>
          </w:p>
        </w:tc>
        <w:tc>
          <w:tcPr>
            <w:tcW w:w="3118" w:type="dxa"/>
          </w:tcPr>
          <w:p w:rsidR="007B7FDF" w:rsidRPr="006F2DC1" w:rsidRDefault="007B7FDF">
            <w:pPr>
              <w:pStyle w:val="a3"/>
              <w:rPr>
                <w:b w:val="0"/>
                <w:color w:val="000000"/>
              </w:rPr>
            </w:pPr>
            <w:r w:rsidRPr="006F2DC1">
              <w:rPr>
                <w:b w:val="0"/>
                <w:color w:val="000000"/>
              </w:rPr>
              <w:t xml:space="preserve">300 (инд. 1) - # </w:t>
            </w:r>
          </w:p>
        </w:tc>
        <w:tc>
          <w:tcPr>
            <w:tcW w:w="851" w:type="dxa"/>
          </w:tcPr>
          <w:p w:rsidR="007B7FDF" w:rsidRDefault="007B7FDF">
            <w:pPr>
              <w:pStyle w:val="a3"/>
              <w:ind w:left="34"/>
              <w:rPr>
                <w:b w:val="0"/>
                <w:color w:val="000000"/>
              </w:rPr>
            </w:pPr>
          </w:p>
        </w:tc>
      </w:tr>
      <w:tr w:rsidR="007B7FDF" w:rsidTr="006F2DC1">
        <w:trPr>
          <w:gridAfter w:val="1"/>
          <w:wAfter w:w="141" w:type="dxa"/>
          <w:cantSplit/>
          <w:trHeight w:val="165"/>
        </w:trPr>
        <w:tc>
          <w:tcPr>
            <w:tcW w:w="709" w:type="dxa"/>
          </w:tcPr>
          <w:p w:rsidR="007B7FDF" w:rsidRDefault="00D21AF1" w:rsidP="006F2DC1">
            <w:pPr>
              <w:pStyle w:val="2"/>
              <w:ind w:left="175" w:right="-108"/>
              <w:jc w:val="left"/>
              <w:rPr>
                <w:sz w:val="24"/>
              </w:rPr>
            </w:pPr>
            <w:r>
              <w:rPr>
                <w:sz w:val="24"/>
              </w:rPr>
              <w:t>49</w:t>
            </w:r>
            <w:r w:rsidR="007B7FDF">
              <w:rPr>
                <w:sz w:val="24"/>
              </w:rPr>
              <w:t xml:space="preserve">. </w:t>
            </w:r>
          </w:p>
        </w:tc>
        <w:tc>
          <w:tcPr>
            <w:tcW w:w="1842" w:type="dxa"/>
            <w:gridSpan w:val="2"/>
          </w:tcPr>
          <w:p w:rsidR="007B7FDF" w:rsidRPr="006F2DC1" w:rsidRDefault="007B7FDF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2 (И)</w:t>
            </w:r>
          </w:p>
        </w:tc>
        <w:tc>
          <w:tcPr>
            <w:tcW w:w="993" w:type="dxa"/>
            <w:gridSpan w:val="2"/>
          </w:tcPr>
          <w:p w:rsidR="007B7FDF" w:rsidRDefault="007B7FDF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300 </w:t>
            </w:r>
          </w:p>
          <w:p w:rsidR="007B7FDF" w:rsidRDefault="007B7FDF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2)</w:t>
            </w:r>
          </w:p>
        </w:tc>
        <w:tc>
          <w:tcPr>
            <w:tcW w:w="7938" w:type="dxa"/>
          </w:tcPr>
          <w:p w:rsidR="007B7FDF" w:rsidRDefault="007B7FDF">
            <w:pPr>
              <w:pStyle w:val="a3"/>
              <w:jc w:val="left"/>
              <w:rPr>
                <w:b w:val="0"/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7B7FDF" w:rsidRPr="006F2DC1" w:rsidRDefault="007B7FD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6F2DC1">
              <w:rPr>
                <w:b w:val="0"/>
              </w:rPr>
              <w:t xml:space="preserve"># </w:t>
            </w:r>
          </w:p>
        </w:tc>
        <w:tc>
          <w:tcPr>
            <w:tcW w:w="3118" w:type="dxa"/>
          </w:tcPr>
          <w:p w:rsidR="007B7FDF" w:rsidRPr="006F2DC1" w:rsidRDefault="007B7FDF">
            <w:pPr>
              <w:pStyle w:val="a3"/>
              <w:rPr>
                <w:b w:val="0"/>
                <w:color w:val="000000"/>
              </w:rPr>
            </w:pPr>
            <w:r w:rsidRPr="006F2DC1">
              <w:rPr>
                <w:b w:val="0"/>
                <w:color w:val="000000"/>
              </w:rPr>
              <w:t xml:space="preserve">300 (инд. 2) - # </w:t>
            </w:r>
          </w:p>
        </w:tc>
        <w:tc>
          <w:tcPr>
            <w:tcW w:w="851" w:type="dxa"/>
          </w:tcPr>
          <w:p w:rsidR="007B7FDF" w:rsidRDefault="007B7FDF">
            <w:pPr>
              <w:pStyle w:val="a3"/>
              <w:ind w:left="34"/>
              <w:rPr>
                <w:b w:val="0"/>
                <w:color w:val="000000"/>
              </w:rPr>
            </w:pPr>
          </w:p>
        </w:tc>
      </w:tr>
      <w:tr w:rsidR="007B7FDF" w:rsidTr="006F2DC1">
        <w:trPr>
          <w:gridAfter w:val="1"/>
          <w:wAfter w:w="141" w:type="dxa"/>
          <w:cantSplit/>
          <w:trHeight w:val="165"/>
        </w:trPr>
        <w:tc>
          <w:tcPr>
            <w:tcW w:w="709" w:type="dxa"/>
          </w:tcPr>
          <w:p w:rsidR="007B7FDF" w:rsidRDefault="00D21AF1" w:rsidP="0067653E">
            <w:pPr>
              <w:pStyle w:val="11"/>
              <w:ind w:left="175"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  <w:r w:rsidR="007B7FDF">
              <w:rPr>
                <w:b/>
                <w:sz w:val="24"/>
              </w:rPr>
              <w:t xml:space="preserve">. </w:t>
            </w:r>
          </w:p>
        </w:tc>
        <w:tc>
          <w:tcPr>
            <w:tcW w:w="1842" w:type="dxa"/>
            <w:gridSpan w:val="2"/>
          </w:tcPr>
          <w:p w:rsidR="007B7FDF" w:rsidRDefault="007B7FDF" w:rsidP="006F2DC1">
            <w:pPr>
              <w:pStyle w:val="11"/>
              <w:ind w:left="-250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 (НПП)</w:t>
            </w:r>
          </w:p>
        </w:tc>
        <w:tc>
          <w:tcPr>
            <w:tcW w:w="993" w:type="dxa"/>
            <w:gridSpan w:val="2"/>
          </w:tcPr>
          <w:p w:rsidR="007B7FDF" w:rsidRDefault="007B7FDF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  <w:r>
              <w:rPr>
                <w:b/>
                <w:sz w:val="24"/>
                <w:lang w:val="en-US"/>
              </w:rPr>
              <w:t>a</w:t>
            </w:r>
          </w:p>
        </w:tc>
        <w:tc>
          <w:tcPr>
            <w:tcW w:w="7938" w:type="dxa"/>
          </w:tcPr>
          <w:p w:rsidR="007B7FDF" w:rsidRDefault="007B7FDF">
            <w:pPr>
              <w:pStyle w:val="1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Подполе обязательное</w:t>
            </w:r>
            <w:r>
              <w:rPr>
                <w:rFonts w:ascii="Times New Roman" w:hAnsi="Times New Roman"/>
                <w:sz w:val="24"/>
              </w:rPr>
              <w:t>, если имеются сведения.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7B7FDF" w:rsidRDefault="007B7FDF">
            <w:pPr>
              <w:pStyle w:val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Подполе не повторяется. </w:t>
            </w:r>
            <w:r>
              <w:rPr>
                <w:rFonts w:ascii="Times New Roman" w:hAnsi="Times New Roman"/>
                <w:sz w:val="24"/>
              </w:rPr>
              <w:t>Для каждой группы примечаний добавляется</w:t>
            </w:r>
          </w:p>
          <w:p w:rsidR="007B7FDF" w:rsidRDefault="007B7FDF">
            <w:pPr>
              <w:pStyle w:val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новое поле 300. </w:t>
            </w:r>
          </w:p>
          <w:p w:rsidR="007B7FDF" w:rsidRDefault="007B7FD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Примечание приводится на основе анализа статьи согласно ГОСТ Р 7.0.100-2018, пункт 5.8. </w:t>
            </w:r>
          </w:p>
          <w:p w:rsidR="007B7FDF" w:rsidRDefault="007B7FD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Сокращение слов  и словосочетаний производится в соответствии с ГОСТ Р 7.0-12-2011. </w:t>
            </w:r>
          </w:p>
          <w:p w:rsidR="007B7FDF" w:rsidRDefault="007B7FD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Знаки препинания внутри примечаний сохраняются. В конце подполя точка не ставится. </w:t>
            </w:r>
          </w:p>
          <w:p w:rsidR="007B7FDF" w:rsidRDefault="007B7FDF">
            <w:pPr>
              <w:pStyle w:val="12"/>
              <w:rPr>
                <w:rFonts w:ascii="Times New Roman" w:hAnsi="Times New Roman"/>
                <w:sz w:val="24"/>
              </w:rPr>
            </w:pPr>
          </w:p>
          <w:p w:rsidR="007B7FDF" w:rsidRDefault="007B7FDF">
            <w:pPr>
              <w:pStyle w:val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статей, публикуемых в нескольких журналах, в подполе указывается наличие продолжения и/или начала статьи в других номерах с указанием этих номеров. </w:t>
            </w:r>
          </w:p>
          <w:p w:rsidR="007B7FDF" w:rsidRDefault="007B7FDF">
            <w:pPr>
              <w:pStyle w:val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Если начало статьи дано в журналах того же года, то год не указывается. Если начало статьи было опубликовано в предыдущие годы, то указывается год. </w:t>
            </w:r>
          </w:p>
          <w:p w:rsidR="007B7FDF" w:rsidRDefault="007B7FDF">
            <w:pPr>
              <w:pStyle w:val="12"/>
              <w:rPr>
                <w:rFonts w:ascii="Times New Roman" w:hAnsi="Times New Roman"/>
                <w:sz w:val="24"/>
              </w:rPr>
            </w:pPr>
          </w:p>
          <w:p w:rsidR="007B7FDF" w:rsidRDefault="007B7FDF">
            <w:pPr>
              <w:pStyle w:val="12"/>
              <w:rPr>
                <w:rFonts w:ascii="Times New Roman" w:hAnsi="Times New Roman"/>
                <w:sz w:val="24"/>
              </w:rPr>
            </w:pPr>
          </w:p>
          <w:p w:rsidR="007B7FDF" w:rsidRDefault="007B7FDF">
            <w:pPr>
              <w:pStyle w:val="12"/>
              <w:rPr>
                <w:rFonts w:ascii="Times New Roman" w:hAnsi="Times New Roman"/>
                <w:sz w:val="24"/>
              </w:rPr>
            </w:pPr>
          </w:p>
          <w:p w:rsidR="007B7FDF" w:rsidRDefault="007B7FDF">
            <w:pPr>
              <w:pStyle w:val="12"/>
              <w:rPr>
                <w:rFonts w:ascii="Times New Roman" w:hAnsi="Times New Roman"/>
                <w:sz w:val="24"/>
              </w:rPr>
            </w:pPr>
          </w:p>
          <w:p w:rsidR="007B7FDF" w:rsidRDefault="007B7FDF">
            <w:pPr>
              <w:pStyle w:val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Если примечаний несколько, то для каждого примечания добавляется новое поле 300. </w:t>
            </w:r>
          </w:p>
          <w:p w:rsidR="007B7FDF" w:rsidRDefault="007B7FDF">
            <w:pPr>
              <w:pStyle w:val="1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</w:tcPr>
          <w:p w:rsidR="007B7FDF" w:rsidRDefault="007B7FDF">
            <w:pPr>
              <w:pStyle w:val="a3"/>
              <w:jc w:val="left"/>
              <w:rPr>
                <w:b w:val="0"/>
              </w:rPr>
            </w:pPr>
          </w:p>
          <w:p w:rsidR="007B7FDF" w:rsidRDefault="007B7FDF">
            <w:pPr>
              <w:pStyle w:val="a3"/>
              <w:jc w:val="left"/>
              <w:rPr>
                <w:b w:val="0"/>
              </w:rPr>
            </w:pPr>
          </w:p>
          <w:p w:rsidR="007B7FDF" w:rsidRDefault="007B7FD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300а – Коммент. в конце ст. </w:t>
            </w:r>
          </w:p>
          <w:p w:rsidR="007B7FDF" w:rsidRDefault="007B7FDF">
            <w:pPr>
              <w:pStyle w:val="a3"/>
              <w:jc w:val="left"/>
              <w:rPr>
                <w:b w:val="0"/>
              </w:rPr>
            </w:pPr>
          </w:p>
          <w:p w:rsidR="007B7FDF" w:rsidRDefault="007B7FDF">
            <w:pPr>
              <w:pStyle w:val="a3"/>
              <w:jc w:val="left"/>
              <w:rPr>
                <w:b w:val="0"/>
              </w:rPr>
            </w:pPr>
          </w:p>
          <w:p w:rsidR="007B7FDF" w:rsidRDefault="007B7FDF">
            <w:pPr>
              <w:pStyle w:val="a3"/>
              <w:jc w:val="left"/>
              <w:rPr>
                <w:b w:val="0"/>
              </w:rPr>
            </w:pPr>
          </w:p>
          <w:p w:rsidR="007B7FDF" w:rsidRDefault="007B7FD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300а – Продолж. Начало: №№ 1-5 </w:t>
            </w:r>
            <w:r>
              <w:rPr>
                <w:b w:val="0"/>
                <w:sz w:val="20"/>
              </w:rPr>
              <w:t>(когда статья опубликована в журналах за один год)</w:t>
            </w:r>
            <w:r>
              <w:rPr>
                <w:b w:val="0"/>
              </w:rPr>
              <w:t xml:space="preserve"> </w:t>
            </w:r>
          </w:p>
          <w:p w:rsidR="007B7FDF" w:rsidRDefault="007B7FDF">
            <w:pPr>
              <w:pStyle w:val="a3"/>
              <w:jc w:val="left"/>
              <w:rPr>
                <w:b w:val="0"/>
              </w:rPr>
            </w:pPr>
          </w:p>
          <w:p w:rsidR="007B7FDF" w:rsidRDefault="007B7FD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300</w:t>
            </w:r>
            <w:r>
              <w:rPr>
                <w:b w:val="0"/>
                <w:lang w:val="en-US"/>
              </w:rPr>
              <w:t>a</w:t>
            </w:r>
            <w:r>
              <w:rPr>
                <w:b w:val="0"/>
              </w:rPr>
              <w:t xml:space="preserve"> – Продолж. Начало: № 12, 2001; №</w:t>
            </w:r>
            <w:r w:rsidR="00AC7C83">
              <w:rPr>
                <w:b w:val="0"/>
              </w:rPr>
              <w:t>№</w:t>
            </w:r>
            <w:r>
              <w:rPr>
                <w:b w:val="0"/>
              </w:rPr>
              <w:t xml:space="preserve"> 1-4, 2002 </w:t>
            </w:r>
            <w:r>
              <w:rPr>
                <w:b w:val="0"/>
                <w:sz w:val="20"/>
              </w:rPr>
              <w:t>(когда статья печаталась два года)</w:t>
            </w:r>
            <w:r>
              <w:rPr>
                <w:b w:val="0"/>
              </w:rPr>
              <w:t xml:space="preserve"> </w:t>
            </w:r>
          </w:p>
          <w:p w:rsidR="007B7FDF" w:rsidRDefault="007B7FDF">
            <w:pPr>
              <w:pStyle w:val="a3"/>
              <w:jc w:val="left"/>
              <w:rPr>
                <w:b w:val="0"/>
              </w:rPr>
            </w:pPr>
          </w:p>
          <w:p w:rsidR="007B7FDF" w:rsidRDefault="007B7FD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300</w:t>
            </w:r>
            <w:r>
              <w:rPr>
                <w:b w:val="0"/>
                <w:lang w:val="en-US"/>
              </w:rPr>
              <w:t>a</w:t>
            </w:r>
            <w:r>
              <w:rPr>
                <w:b w:val="0"/>
              </w:rPr>
              <w:t xml:space="preserve"> – Окончание следует</w:t>
            </w:r>
          </w:p>
          <w:p w:rsidR="007B7FDF" w:rsidRDefault="007B7FDF">
            <w:pPr>
              <w:pStyle w:val="a3"/>
              <w:jc w:val="left"/>
              <w:rPr>
                <w:b w:val="0"/>
              </w:rPr>
            </w:pPr>
          </w:p>
          <w:p w:rsidR="007B7FDF" w:rsidRDefault="007B7FD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300</w:t>
            </w:r>
            <w:r>
              <w:rPr>
                <w:b w:val="0"/>
                <w:lang w:val="en-US"/>
              </w:rPr>
              <w:t>a</w:t>
            </w:r>
            <w:r>
              <w:rPr>
                <w:b w:val="0"/>
              </w:rPr>
              <w:t xml:space="preserve"> – Продолж. следует </w:t>
            </w:r>
          </w:p>
          <w:p w:rsidR="007B7FDF" w:rsidRDefault="007B7FDF">
            <w:pPr>
              <w:pStyle w:val="a3"/>
              <w:jc w:val="left"/>
              <w:rPr>
                <w:b w:val="0"/>
              </w:rPr>
            </w:pPr>
          </w:p>
          <w:p w:rsidR="007B7FDF" w:rsidRDefault="007B7FDF">
            <w:pPr>
              <w:pStyle w:val="a3"/>
              <w:jc w:val="left"/>
              <w:rPr>
                <w:b w:val="0"/>
              </w:rPr>
            </w:pPr>
          </w:p>
          <w:p w:rsidR="007B7FDF" w:rsidRDefault="007B7FD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300</w:t>
            </w:r>
            <w:r>
              <w:rPr>
                <w:b w:val="0"/>
                <w:lang w:val="en-US"/>
              </w:rPr>
              <w:t>a</w:t>
            </w:r>
            <w:r>
              <w:rPr>
                <w:b w:val="0"/>
              </w:rPr>
              <w:t xml:space="preserve"> – Продолж. Начало: № 3</w:t>
            </w:r>
          </w:p>
          <w:p w:rsidR="007B7FDF" w:rsidRDefault="007B7FD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300а – Примеч.: с. 103 </w:t>
            </w:r>
          </w:p>
          <w:p w:rsidR="007B7FDF" w:rsidRDefault="007B7FDF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(пример, когда имеется два примечания) </w:t>
            </w:r>
          </w:p>
          <w:p w:rsidR="007B7FDF" w:rsidRDefault="007B7FDF">
            <w:pPr>
              <w:pStyle w:val="11"/>
              <w:ind w:left="34"/>
              <w:rPr>
                <w:sz w:val="24"/>
              </w:rPr>
            </w:pPr>
          </w:p>
        </w:tc>
        <w:tc>
          <w:tcPr>
            <w:tcW w:w="851" w:type="dxa"/>
          </w:tcPr>
          <w:p w:rsidR="007B7FDF" w:rsidRDefault="007B7FDF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2.1;</w:t>
            </w:r>
          </w:p>
          <w:p w:rsidR="007B7FDF" w:rsidRDefault="007B7FDF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2.4;</w:t>
            </w:r>
          </w:p>
          <w:p w:rsidR="007B7FDF" w:rsidRDefault="007B7FDF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4.2;</w:t>
            </w:r>
          </w:p>
          <w:p w:rsidR="007B7FDF" w:rsidRDefault="007B7FDF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5.1;</w:t>
            </w:r>
          </w:p>
          <w:p w:rsidR="007B7FDF" w:rsidRDefault="007B7FDF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5.5;</w:t>
            </w:r>
          </w:p>
          <w:p w:rsidR="007B7FDF" w:rsidRDefault="007B7FDF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6.2;</w:t>
            </w:r>
          </w:p>
          <w:p w:rsidR="007B7FDF" w:rsidRDefault="007B7FDF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6.4;</w:t>
            </w:r>
          </w:p>
          <w:p w:rsidR="007B7FDF" w:rsidRDefault="007B7FDF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6.5;</w:t>
            </w:r>
          </w:p>
          <w:p w:rsidR="007B7FDF" w:rsidRDefault="007B7FDF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7.2;</w:t>
            </w:r>
          </w:p>
          <w:p w:rsidR="007B7FDF" w:rsidRDefault="007B7FDF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7.3;</w:t>
            </w:r>
          </w:p>
          <w:p w:rsidR="007B7FDF" w:rsidRDefault="007B7FDF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8.1-8.6;</w:t>
            </w:r>
          </w:p>
          <w:p w:rsidR="007B7FDF" w:rsidRDefault="007B7FDF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9.1;</w:t>
            </w:r>
          </w:p>
          <w:p w:rsidR="007B7FDF" w:rsidRDefault="007B7FDF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10.2</w:t>
            </w:r>
          </w:p>
          <w:p w:rsidR="007B7FDF" w:rsidRDefault="007B7FDF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10.3</w:t>
            </w:r>
          </w:p>
          <w:p w:rsidR="007B7FDF" w:rsidRDefault="007B7FDF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12.1</w:t>
            </w:r>
          </w:p>
          <w:p w:rsidR="007B7FDF" w:rsidRDefault="007B7FDF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12.2</w:t>
            </w:r>
          </w:p>
          <w:p w:rsidR="007B7FDF" w:rsidRDefault="007B7FDF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12.4</w:t>
            </w:r>
          </w:p>
          <w:p w:rsidR="007B7FDF" w:rsidRDefault="007B7FDF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13.2</w:t>
            </w:r>
          </w:p>
          <w:p w:rsidR="007B7FDF" w:rsidRDefault="007B7FDF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14.1</w:t>
            </w:r>
          </w:p>
          <w:p w:rsidR="007B7FDF" w:rsidRDefault="007B7FDF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15.1</w:t>
            </w:r>
          </w:p>
          <w:p w:rsidR="007B7FDF" w:rsidRDefault="007B7FDF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15.3</w:t>
            </w:r>
          </w:p>
          <w:p w:rsidR="007B7FDF" w:rsidRDefault="007B7FDF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15.4</w:t>
            </w:r>
          </w:p>
        </w:tc>
      </w:tr>
      <w:tr w:rsidR="007B7FDF" w:rsidTr="006F2DC1">
        <w:trPr>
          <w:gridAfter w:val="1"/>
          <w:wAfter w:w="141" w:type="dxa"/>
          <w:cantSplit/>
          <w:trHeight w:val="165"/>
        </w:trPr>
        <w:tc>
          <w:tcPr>
            <w:tcW w:w="709" w:type="dxa"/>
          </w:tcPr>
          <w:p w:rsidR="007B7FDF" w:rsidRDefault="007B7FDF">
            <w:pPr>
              <w:pStyle w:val="11"/>
              <w:rPr>
                <w:b/>
                <w:sz w:val="24"/>
              </w:rPr>
            </w:pPr>
          </w:p>
        </w:tc>
        <w:tc>
          <w:tcPr>
            <w:tcW w:w="1842" w:type="dxa"/>
            <w:gridSpan w:val="2"/>
          </w:tcPr>
          <w:p w:rsidR="007B7FDF" w:rsidRDefault="007B7FDF">
            <w:pPr>
              <w:pStyle w:val="11"/>
              <w:rPr>
                <w:b/>
                <w:sz w:val="24"/>
              </w:rPr>
            </w:pPr>
          </w:p>
        </w:tc>
        <w:tc>
          <w:tcPr>
            <w:tcW w:w="993" w:type="dxa"/>
            <w:gridSpan w:val="2"/>
          </w:tcPr>
          <w:p w:rsidR="007B7FDF" w:rsidRDefault="007B7FDF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7938" w:type="dxa"/>
          </w:tcPr>
          <w:p w:rsidR="007B7FDF" w:rsidRDefault="007B7FDF">
            <w:pPr>
              <w:pStyle w:val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Данное подполе заполняется, если статья является рецензией на ресурс. Идентифицирующим признаком рецензии является наличие места и даты издания рецензируемого ресурса. Сведения об издательстве и объеме могут отсутствовать. </w:t>
            </w:r>
          </w:p>
          <w:p w:rsidR="007B7FDF" w:rsidRDefault="007B7FDF">
            <w:pPr>
              <w:pStyle w:val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 рецензиям относятся публикации разделов «Рецензии», «Книжное обозрение», «Критика и библиография» и т. п. </w:t>
            </w:r>
          </w:p>
          <w:p w:rsidR="007B7FDF" w:rsidRDefault="007B7FDF">
            <w:pPr>
              <w:pStyle w:val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Рецензией является статья, содержащая в заглавии только библиографическое описание рецензируемого ресурса. </w:t>
            </w:r>
          </w:p>
          <w:p w:rsidR="007B7FDF" w:rsidRDefault="007B7FDF">
            <w:pPr>
              <w:pStyle w:val="12"/>
              <w:rPr>
                <w:rFonts w:ascii="Times New Roman" w:hAnsi="Times New Roman"/>
                <w:sz w:val="24"/>
              </w:rPr>
            </w:pPr>
          </w:p>
          <w:p w:rsidR="007B7FDF" w:rsidRDefault="007B7FDF">
            <w:pPr>
              <w:pStyle w:val="1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рецензируемом ресурсе в подполе 300</w:t>
            </w:r>
            <w:r>
              <w:rPr>
                <w:rFonts w:ascii="Times New Roman" w:hAnsi="Times New Roman"/>
                <w:sz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</w:rPr>
              <w:t xml:space="preserve"> вносятся: Рец. на кн. (или ст.): </w:t>
            </w:r>
            <w:r>
              <w:rPr>
                <w:rFonts w:ascii="Times New Roman" w:hAnsi="Times New Roman"/>
                <w:i/>
                <w:sz w:val="24"/>
              </w:rPr>
              <w:t xml:space="preserve">полное описание книги или статьи </w:t>
            </w:r>
            <w:r w:rsidRPr="008B5459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Сведения области заглавия и сведений об ответственности и Место издания не сокращаются)</w:t>
            </w:r>
            <w:r>
              <w:rPr>
                <w:rFonts w:ascii="Times New Roman" w:hAnsi="Times New Roman"/>
                <w:i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Фамилия автора рецензируемого ресурса в заголовок библиогра</w:t>
            </w:r>
            <w:r w:rsidR="00F70B1D"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 xml:space="preserve">ического описания не выносится,  дополнительно отражается в поле 600. Заглавие  рецензируемого ресурса заносится в поле  605. Аннотация в этом случае не составляется. </w:t>
            </w:r>
          </w:p>
          <w:p w:rsidR="007B7FDF" w:rsidRDefault="007B7FDF">
            <w:pPr>
              <w:pStyle w:val="12"/>
              <w:rPr>
                <w:rFonts w:ascii="Times New Roman" w:hAnsi="Times New Roman"/>
                <w:sz w:val="24"/>
              </w:rPr>
            </w:pPr>
          </w:p>
          <w:p w:rsidR="007B7FDF" w:rsidRDefault="007B7FDF">
            <w:pPr>
              <w:pStyle w:val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Если в рецензируемом ресурсе полностью отсутствуют выходные данные, то подполе 300а «Примечания» не заполняется. Заполняются поля 600 и 605 для авторов и заглавий рецензируемых ресурсов. В «Ключевые слова» вносится значение «рецензии». В поле 700 в коде отношения приводится значение «675». Составляется аннотация. </w:t>
            </w:r>
          </w:p>
          <w:p w:rsidR="007B7FDF" w:rsidRDefault="007B7FDF">
            <w:pPr>
              <w:pStyle w:val="12"/>
              <w:rPr>
                <w:rFonts w:ascii="Times New Roman" w:hAnsi="Times New Roman"/>
                <w:sz w:val="24"/>
              </w:rPr>
            </w:pPr>
          </w:p>
          <w:p w:rsidR="007B7FDF" w:rsidRDefault="007B7FDF">
            <w:pPr>
              <w:pStyle w:val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Рецензии на два ресурса и более в примечании отделяются друг от друга точкой с запятой. </w:t>
            </w:r>
          </w:p>
          <w:p w:rsidR="007B7FDF" w:rsidRDefault="007B7FDF">
            <w:pPr>
              <w:pStyle w:val="12"/>
              <w:rPr>
                <w:rFonts w:ascii="Times New Roman" w:hAnsi="Times New Roman"/>
                <w:sz w:val="24"/>
              </w:rPr>
            </w:pPr>
          </w:p>
          <w:p w:rsidR="007B7FDF" w:rsidRDefault="007B7FDF">
            <w:pPr>
              <w:pStyle w:val="12"/>
              <w:rPr>
                <w:rFonts w:ascii="Times New Roman" w:hAnsi="Times New Roman"/>
                <w:sz w:val="24"/>
              </w:rPr>
            </w:pPr>
          </w:p>
          <w:p w:rsidR="007B7FDF" w:rsidRDefault="007B7FDF">
            <w:pPr>
              <w:pStyle w:val="12"/>
              <w:rPr>
                <w:rFonts w:ascii="Times New Roman" w:hAnsi="Times New Roman"/>
                <w:sz w:val="24"/>
              </w:rPr>
            </w:pPr>
          </w:p>
          <w:p w:rsidR="007B7FDF" w:rsidRDefault="007B7FDF">
            <w:pPr>
              <w:pStyle w:val="12"/>
              <w:rPr>
                <w:rFonts w:ascii="Times New Roman" w:hAnsi="Times New Roman"/>
                <w:sz w:val="24"/>
              </w:rPr>
            </w:pPr>
          </w:p>
          <w:p w:rsidR="007B7FDF" w:rsidRDefault="007B7FDF">
            <w:pPr>
              <w:pStyle w:val="1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реферируемых книг и статей в подполе 300</w:t>
            </w:r>
            <w:r>
              <w:rPr>
                <w:rFonts w:ascii="Times New Roman" w:hAnsi="Times New Roman"/>
                <w:sz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</w:rPr>
              <w:t xml:space="preserve"> вносится: Реф. кн. (или ст.): </w:t>
            </w:r>
            <w:r>
              <w:rPr>
                <w:rFonts w:ascii="Times New Roman" w:hAnsi="Times New Roman"/>
                <w:i/>
                <w:sz w:val="24"/>
              </w:rPr>
              <w:t xml:space="preserve">полное описание книги или статьи. </w:t>
            </w:r>
            <w:r>
              <w:rPr>
                <w:rFonts w:ascii="Times New Roman" w:hAnsi="Times New Roman"/>
                <w:sz w:val="24"/>
              </w:rPr>
              <w:t xml:space="preserve">Фамилия автора (авторов) реферируемого произведения приводится в поле 702 «Имя – вторичная ответственность». Заглавие реферируемого произведения приводится в поле 517 «Другие варианты заглавия». </w:t>
            </w:r>
          </w:p>
          <w:p w:rsidR="007B7FDF" w:rsidRDefault="007B7FDF">
            <w:pPr>
              <w:pStyle w:val="1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8" w:type="dxa"/>
          </w:tcPr>
          <w:p w:rsidR="007B7FDF" w:rsidRDefault="007B7FDF">
            <w:pPr>
              <w:pStyle w:val="a3"/>
              <w:jc w:val="left"/>
              <w:rPr>
                <w:b w:val="0"/>
              </w:rPr>
            </w:pPr>
          </w:p>
          <w:p w:rsidR="007B7FDF" w:rsidRDefault="007B7FDF">
            <w:pPr>
              <w:pStyle w:val="a3"/>
              <w:jc w:val="left"/>
              <w:rPr>
                <w:b w:val="0"/>
              </w:rPr>
            </w:pPr>
          </w:p>
          <w:p w:rsidR="007B7FDF" w:rsidRDefault="007B7FDF">
            <w:pPr>
              <w:pStyle w:val="a3"/>
              <w:jc w:val="left"/>
              <w:rPr>
                <w:b w:val="0"/>
              </w:rPr>
            </w:pPr>
          </w:p>
          <w:p w:rsidR="007B7FDF" w:rsidRDefault="007B7FDF">
            <w:pPr>
              <w:pStyle w:val="a3"/>
              <w:jc w:val="left"/>
              <w:rPr>
                <w:b w:val="0"/>
              </w:rPr>
            </w:pPr>
          </w:p>
          <w:p w:rsidR="007B7FDF" w:rsidRDefault="007B7FD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300</w:t>
            </w:r>
            <w:r>
              <w:rPr>
                <w:b w:val="0"/>
                <w:lang w:val="en-US"/>
              </w:rPr>
              <w:t>a</w:t>
            </w:r>
            <w:r>
              <w:rPr>
                <w:b w:val="0"/>
              </w:rPr>
              <w:t xml:space="preserve"> – Рец. на кн.:  Историческая личность / М. Бредбери ; перевод  И. Гуровой. – Москва: АСТ, 2002 </w:t>
            </w:r>
          </w:p>
          <w:p w:rsidR="007B7FDF" w:rsidRDefault="007B7FDF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>605</w:t>
            </w:r>
            <w:r>
              <w:rPr>
                <w:sz w:val="24"/>
                <w:lang w:val="en-US"/>
              </w:rPr>
              <w:t>a</w:t>
            </w:r>
            <w:r>
              <w:rPr>
                <w:sz w:val="24"/>
              </w:rPr>
              <w:t xml:space="preserve"> – Историческая личность </w:t>
            </w:r>
          </w:p>
          <w:p w:rsidR="007B7FDF" w:rsidRDefault="007B7FDF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 xml:space="preserve">600а – Бредбери </w:t>
            </w:r>
          </w:p>
          <w:p w:rsidR="007B7FDF" w:rsidRPr="00A70C9C" w:rsidRDefault="007B7FDF">
            <w:pPr>
              <w:pStyle w:val="11"/>
              <w:rPr>
                <w:sz w:val="24"/>
              </w:rPr>
            </w:pPr>
            <w:r>
              <w:rPr>
                <w:sz w:val="24"/>
              </w:rPr>
              <w:t xml:space="preserve">600b – М. </w:t>
            </w:r>
          </w:p>
          <w:p w:rsidR="007B7FDF" w:rsidRDefault="007B7FDF">
            <w:pPr>
              <w:pStyle w:val="11"/>
              <w:rPr>
                <w:sz w:val="24"/>
              </w:rPr>
            </w:pPr>
          </w:p>
          <w:p w:rsidR="007B7FDF" w:rsidRDefault="007B7FDF">
            <w:pPr>
              <w:pStyle w:val="11"/>
              <w:rPr>
                <w:sz w:val="24"/>
              </w:rPr>
            </w:pPr>
            <w:r>
              <w:rPr>
                <w:sz w:val="24"/>
              </w:rPr>
              <w:t xml:space="preserve">300а – Рец. на ст.: Мичуринский муниципальный архив / В. И. Китайчик // Отечественные  архивы. – 2006. – № 6 </w:t>
            </w:r>
          </w:p>
          <w:p w:rsidR="007B7FDF" w:rsidRDefault="007B7FDF">
            <w:pPr>
              <w:pStyle w:val="11"/>
              <w:rPr>
                <w:sz w:val="24"/>
              </w:rPr>
            </w:pPr>
          </w:p>
          <w:p w:rsidR="007B7FDF" w:rsidRDefault="007B7FDF">
            <w:pPr>
              <w:pStyle w:val="11"/>
              <w:rPr>
                <w:sz w:val="24"/>
              </w:rPr>
            </w:pPr>
          </w:p>
          <w:p w:rsidR="007B7FDF" w:rsidRDefault="007B7FDF">
            <w:pPr>
              <w:pStyle w:val="11"/>
              <w:rPr>
                <w:sz w:val="24"/>
              </w:rPr>
            </w:pPr>
          </w:p>
          <w:p w:rsidR="007B7FDF" w:rsidRDefault="007B7FDF">
            <w:pPr>
              <w:pStyle w:val="11"/>
              <w:rPr>
                <w:sz w:val="24"/>
              </w:rPr>
            </w:pPr>
          </w:p>
          <w:p w:rsidR="007B7FDF" w:rsidRDefault="007B7FDF">
            <w:pPr>
              <w:pStyle w:val="11"/>
              <w:rPr>
                <w:sz w:val="24"/>
              </w:rPr>
            </w:pPr>
          </w:p>
          <w:p w:rsidR="007B7FDF" w:rsidRDefault="007B7FDF">
            <w:pPr>
              <w:pStyle w:val="11"/>
              <w:rPr>
                <w:sz w:val="24"/>
              </w:rPr>
            </w:pPr>
          </w:p>
          <w:p w:rsidR="007B7FDF" w:rsidRDefault="007B7FDF">
            <w:pPr>
              <w:pStyle w:val="11"/>
              <w:rPr>
                <w:sz w:val="24"/>
              </w:rPr>
            </w:pPr>
          </w:p>
          <w:p w:rsidR="007B7FDF" w:rsidRDefault="007B7FDF">
            <w:pPr>
              <w:pStyle w:val="1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300</w:t>
            </w:r>
            <w:r>
              <w:rPr>
                <w:sz w:val="24"/>
              </w:rPr>
              <w:t>а</w:t>
            </w:r>
            <w:r>
              <w:rPr>
                <w:sz w:val="24"/>
                <w:lang w:val="en-US"/>
              </w:rPr>
              <w:t xml:space="preserve"> – </w:t>
            </w:r>
            <w:r>
              <w:rPr>
                <w:sz w:val="24"/>
              </w:rPr>
              <w:t>Реф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ст</w:t>
            </w:r>
            <w:r>
              <w:rPr>
                <w:sz w:val="24"/>
                <w:lang w:val="en-US"/>
              </w:rPr>
              <w:t>.: World Economic and Financial Survey, Official Financing for Developing Countries. – 2002. – IMF.-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24"/>
                    <w:lang w:val="en-US"/>
                  </w:rPr>
                  <w:t>Wash.</w:t>
                </w:r>
              </w:smartTag>
            </w:smartTag>
            <w:r>
              <w:rPr>
                <w:sz w:val="24"/>
                <w:lang w:val="en-US"/>
              </w:rPr>
              <w:t xml:space="preserve">- P. 1-96 </w:t>
            </w:r>
          </w:p>
          <w:p w:rsidR="007B7FDF" w:rsidRDefault="007B7FDF">
            <w:pPr>
              <w:pStyle w:val="11"/>
              <w:ind w:left="3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517а – World Economic and Financial Survey, Official Financing for Developing Countries </w:t>
            </w:r>
          </w:p>
          <w:p w:rsidR="007B7FDF" w:rsidRPr="008452AA" w:rsidRDefault="007B7FDF">
            <w:pPr>
              <w:pStyle w:val="11"/>
              <w:ind w:left="34"/>
              <w:rPr>
                <w:b/>
                <w:sz w:val="24"/>
                <w:lang w:val="en-US"/>
              </w:rPr>
            </w:pPr>
          </w:p>
        </w:tc>
        <w:tc>
          <w:tcPr>
            <w:tcW w:w="851" w:type="dxa"/>
          </w:tcPr>
          <w:p w:rsidR="007B7FDF" w:rsidRDefault="007B7FDF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15.6</w:t>
            </w:r>
          </w:p>
          <w:p w:rsidR="007B7FDF" w:rsidRDefault="007B7FDF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7B7FDF" w:rsidTr="006F2DC1">
        <w:trPr>
          <w:gridAfter w:val="1"/>
          <w:wAfter w:w="141" w:type="dxa"/>
          <w:cantSplit/>
          <w:trHeight w:val="165"/>
        </w:trPr>
        <w:tc>
          <w:tcPr>
            <w:tcW w:w="709" w:type="dxa"/>
          </w:tcPr>
          <w:p w:rsidR="007B7FDF" w:rsidRDefault="007B7FDF">
            <w:pPr>
              <w:pStyle w:val="11"/>
              <w:rPr>
                <w:b/>
                <w:sz w:val="24"/>
              </w:rPr>
            </w:pPr>
          </w:p>
        </w:tc>
        <w:tc>
          <w:tcPr>
            <w:tcW w:w="1842" w:type="dxa"/>
            <w:gridSpan w:val="2"/>
          </w:tcPr>
          <w:p w:rsidR="007B7FDF" w:rsidRDefault="007B7FDF">
            <w:pPr>
              <w:pStyle w:val="11"/>
              <w:rPr>
                <w:b/>
                <w:sz w:val="24"/>
              </w:rPr>
            </w:pPr>
          </w:p>
        </w:tc>
        <w:tc>
          <w:tcPr>
            <w:tcW w:w="993" w:type="dxa"/>
            <w:gridSpan w:val="2"/>
          </w:tcPr>
          <w:p w:rsidR="007B7FDF" w:rsidRDefault="007B7FDF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7938" w:type="dxa"/>
          </w:tcPr>
          <w:p w:rsidR="007B7FDF" w:rsidRDefault="007B7FDF">
            <w:pPr>
              <w:pStyle w:val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Если к статье имеется сопроводительный материал (электронный диск и т. п.), сведения о нем приводятся в примечаниях. Только необходимо помнить, что сопроводительным является материал, который можно отделить от журнала (вынуть). И, кроме того, он должен относиться не ко всему журналу, а именно к расписываемой статье. </w:t>
            </w:r>
          </w:p>
          <w:p w:rsidR="007B7FDF" w:rsidRDefault="007B7FDF">
            <w:pPr>
              <w:pStyle w:val="12"/>
              <w:rPr>
                <w:rFonts w:ascii="Times New Roman" w:hAnsi="Times New Roman"/>
                <w:sz w:val="24"/>
              </w:rPr>
            </w:pPr>
          </w:p>
          <w:p w:rsidR="007B7FDF" w:rsidRDefault="007B7FDF">
            <w:pPr>
              <w:pStyle w:val="12"/>
              <w:rPr>
                <w:rFonts w:ascii="Times New Roman" w:hAnsi="Times New Roman"/>
                <w:sz w:val="24"/>
              </w:rPr>
            </w:pPr>
          </w:p>
          <w:p w:rsidR="007B7FDF" w:rsidRDefault="007B7FDF">
            <w:pPr>
              <w:pStyle w:val="12"/>
              <w:rPr>
                <w:rFonts w:ascii="Times New Roman" w:hAnsi="Times New Roman"/>
                <w:sz w:val="24"/>
              </w:rPr>
            </w:pPr>
          </w:p>
          <w:p w:rsidR="007B7FDF" w:rsidRDefault="007B7FDF">
            <w:pPr>
              <w:pStyle w:val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Приложения к официальным документам </w:t>
            </w:r>
            <w:r>
              <w:rPr>
                <w:rFonts w:ascii="Times New Roman" w:hAnsi="Times New Roman"/>
                <w:b/>
                <w:sz w:val="24"/>
              </w:rPr>
              <w:t>не расписываются отдельно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7B7FDF" w:rsidRDefault="007B7FDF">
            <w:pPr>
              <w:pStyle w:val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Если официальный документ содержит в качестве приложений положения, планы работы, концепции, рекомендации и т. п., а также приложения без заглавий, утвержденные каталогизируемым официальным документом, то в подполе 300а приводятся сведения о наличии приложений. </w:t>
            </w:r>
          </w:p>
          <w:p w:rsidR="007B7FDF" w:rsidRDefault="007B7FDF">
            <w:pPr>
              <w:pStyle w:val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Заглавия приложений к официальным документам отражаются в поле 517. </w:t>
            </w:r>
          </w:p>
          <w:p w:rsidR="007B7FDF" w:rsidRDefault="007B7FDF">
            <w:pPr>
              <w:pStyle w:val="12"/>
              <w:rPr>
                <w:rFonts w:ascii="Times New Roman" w:hAnsi="Times New Roman"/>
                <w:sz w:val="24"/>
              </w:rPr>
            </w:pPr>
          </w:p>
          <w:p w:rsidR="007B7FDF" w:rsidRDefault="007B7FDF">
            <w:pPr>
              <w:pStyle w:val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данном подполе в скобках приводятся сведения о внутреннем журнале из «Журнала в журнале». </w:t>
            </w:r>
          </w:p>
          <w:p w:rsidR="007B7FDF" w:rsidRDefault="007B7FDF">
            <w:pPr>
              <w:pStyle w:val="12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7B7FDF" w:rsidRDefault="007B7FDF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 xml:space="preserve">300а – 1 электрон. диск </w:t>
            </w:r>
          </w:p>
          <w:p w:rsidR="007B7FDF" w:rsidRDefault="007B7FDF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>300а – 1 электрон. диск (</w:t>
            </w:r>
            <w:r>
              <w:rPr>
                <w:sz w:val="24"/>
                <w:lang w:val="en-US"/>
              </w:rPr>
              <w:t>CD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) </w:t>
            </w:r>
          </w:p>
          <w:p w:rsidR="007B7FDF" w:rsidRDefault="007B7FDF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>300а – 1 электрон. диск (</w:t>
            </w:r>
            <w:r>
              <w:rPr>
                <w:sz w:val="24"/>
                <w:lang w:val="en-US"/>
              </w:rPr>
              <w:t>CD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ROM</w:t>
            </w:r>
            <w:r>
              <w:rPr>
                <w:sz w:val="24"/>
              </w:rPr>
              <w:t xml:space="preserve">) </w:t>
            </w:r>
          </w:p>
          <w:p w:rsidR="007B7FDF" w:rsidRDefault="007B7FDF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>300а – 1 электрон. диск (</w:t>
            </w:r>
            <w:r>
              <w:rPr>
                <w:sz w:val="24"/>
                <w:lang w:val="en-US"/>
              </w:rPr>
              <w:t>Photo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CD</w:t>
            </w:r>
            <w:r>
              <w:rPr>
                <w:sz w:val="24"/>
              </w:rPr>
              <w:t xml:space="preserve">) </w:t>
            </w:r>
          </w:p>
          <w:p w:rsidR="007B7FDF" w:rsidRDefault="007B7FDF">
            <w:pPr>
              <w:pStyle w:val="11"/>
              <w:rPr>
                <w:sz w:val="24"/>
              </w:rPr>
            </w:pPr>
          </w:p>
          <w:p w:rsidR="007B7FDF" w:rsidRDefault="007B7FDF">
            <w:pPr>
              <w:pStyle w:val="11"/>
              <w:rPr>
                <w:sz w:val="24"/>
              </w:rPr>
            </w:pPr>
            <w:r>
              <w:rPr>
                <w:sz w:val="24"/>
              </w:rPr>
              <w:t xml:space="preserve">300а – Прил. </w:t>
            </w:r>
          </w:p>
          <w:p w:rsidR="007B7FDF" w:rsidRDefault="007B7FD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300а – 4 прил. </w:t>
            </w:r>
          </w:p>
          <w:p w:rsidR="007B7FDF" w:rsidRDefault="007B7FD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300а – 3 прил. образцов документов </w:t>
            </w:r>
          </w:p>
          <w:p w:rsidR="007B7FDF" w:rsidRDefault="007B7FDF">
            <w:pPr>
              <w:pStyle w:val="a3"/>
              <w:jc w:val="left"/>
              <w:rPr>
                <w:b w:val="0"/>
              </w:rPr>
            </w:pPr>
          </w:p>
          <w:p w:rsidR="007B7FDF" w:rsidRDefault="007B7FDF">
            <w:pPr>
              <w:pStyle w:val="a3"/>
              <w:jc w:val="left"/>
              <w:rPr>
                <w:b w:val="0"/>
              </w:rPr>
            </w:pPr>
          </w:p>
          <w:p w:rsidR="007B7FDF" w:rsidRDefault="007B7FD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300а - (Пенсионное обеспечение. – 2003. – № 4. – С. 4-6) </w:t>
            </w:r>
          </w:p>
          <w:p w:rsidR="007B7FDF" w:rsidRDefault="007B7FDF">
            <w:pPr>
              <w:pStyle w:val="11"/>
              <w:ind w:left="34"/>
              <w:rPr>
                <w:sz w:val="24"/>
              </w:rPr>
            </w:pPr>
          </w:p>
        </w:tc>
        <w:tc>
          <w:tcPr>
            <w:tcW w:w="851" w:type="dxa"/>
          </w:tcPr>
          <w:p w:rsidR="007B7FDF" w:rsidRDefault="007B7FDF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7B7FDF" w:rsidTr="006F2DC1">
        <w:trPr>
          <w:gridAfter w:val="1"/>
          <w:wAfter w:w="141" w:type="dxa"/>
          <w:cantSplit/>
          <w:trHeight w:val="165"/>
        </w:trPr>
        <w:tc>
          <w:tcPr>
            <w:tcW w:w="709" w:type="dxa"/>
          </w:tcPr>
          <w:p w:rsidR="007B7FDF" w:rsidRDefault="00D21AF1" w:rsidP="006F2DC1">
            <w:pPr>
              <w:pStyle w:val="11"/>
              <w:ind w:left="34"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51.</w:t>
            </w:r>
            <w:r w:rsidR="007B7FDF">
              <w:rPr>
                <w:b/>
                <w:sz w:val="24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7B7FDF" w:rsidRDefault="007B7FDF">
            <w:pPr>
              <w:pStyle w:val="81"/>
              <w:rPr>
                <w:b/>
              </w:rPr>
            </w:pPr>
            <w:r>
              <w:rPr>
                <w:b/>
              </w:rPr>
              <w:t>Индикатор 1 (И)</w:t>
            </w:r>
          </w:p>
        </w:tc>
        <w:tc>
          <w:tcPr>
            <w:tcW w:w="993" w:type="dxa"/>
            <w:gridSpan w:val="2"/>
          </w:tcPr>
          <w:p w:rsidR="007B7FDF" w:rsidRDefault="007B7FDF">
            <w:pPr>
              <w:pStyle w:val="81"/>
              <w:ind w:left="-108"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320 </w:t>
            </w:r>
          </w:p>
          <w:p w:rsidR="007B7FDF" w:rsidRDefault="007B7FDF">
            <w:pPr>
              <w:pStyle w:val="81"/>
              <w:ind w:left="-108"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(инд. 1)</w:t>
            </w:r>
          </w:p>
        </w:tc>
        <w:tc>
          <w:tcPr>
            <w:tcW w:w="7938" w:type="dxa"/>
          </w:tcPr>
          <w:p w:rsidR="007B7FDF" w:rsidRDefault="007B7FDF">
            <w:pPr>
              <w:pStyle w:val="1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Индикатор обязателен. Заполняется автоматически. </w:t>
            </w:r>
          </w:p>
          <w:p w:rsidR="007B7FDF" w:rsidRPr="008452AA" w:rsidRDefault="007B7FDF">
            <w:pPr>
              <w:pStyle w:val="10"/>
              <w:rPr>
                <w:color w:val="auto"/>
              </w:rPr>
            </w:pPr>
            <w:r>
              <w:rPr>
                <w:color w:val="auto"/>
              </w:rPr>
              <w:t xml:space="preserve">Индикатор не определен - </w:t>
            </w:r>
            <w:r w:rsidRPr="008452AA">
              <w:rPr>
                <w:color w:val="auto"/>
              </w:rPr>
              <w:t xml:space="preserve"># </w:t>
            </w:r>
          </w:p>
        </w:tc>
        <w:tc>
          <w:tcPr>
            <w:tcW w:w="3118" w:type="dxa"/>
          </w:tcPr>
          <w:p w:rsidR="007B7FDF" w:rsidRPr="006F2DC1" w:rsidRDefault="007B7FDF">
            <w:pPr>
              <w:pStyle w:val="10"/>
              <w:rPr>
                <w:color w:val="000000"/>
              </w:rPr>
            </w:pPr>
            <w:r w:rsidRPr="006F2DC1">
              <w:rPr>
                <w:color w:val="000000"/>
              </w:rPr>
              <w:t xml:space="preserve">320 (инд. 1) - # </w:t>
            </w:r>
          </w:p>
        </w:tc>
        <w:tc>
          <w:tcPr>
            <w:tcW w:w="851" w:type="dxa"/>
          </w:tcPr>
          <w:p w:rsidR="007B7FDF" w:rsidRDefault="007B7FDF">
            <w:pPr>
              <w:pStyle w:val="10"/>
              <w:ind w:left="34"/>
              <w:rPr>
                <w:b/>
                <w:color w:val="000000"/>
              </w:rPr>
            </w:pPr>
          </w:p>
        </w:tc>
      </w:tr>
      <w:tr w:rsidR="007B7FDF" w:rsidTr="006F2DC1">
        <w:trPr>
          <w:gridAfter w:val="1"/>
          <w:wAfter w:w="141" w:type="dxa"/>
          <w:cantSplit/>
          <w:trHeight w:val="165"/>
        </w:trPr>
        <w:tc>
          <w:tcPr>
            <w:tcW w:w="709" w:type="dxa"/>
          </w:tcPr>
          <w:p w:rsidR="007B7FDF" w:rsidRDefault="00D21AF1" w:rsidP="00E412CD">
            <w:pPr>
              <w:pStyle w:val="11"/>
              <w:ind w:left="34"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 w:rsidR="007B7FDF">
              <w:rPr>
                <w:b/>
                <w:sz w:val="24"/>
              </w:rPr>
              <w:t xml:space="preserve">. </w:t>
            </w:r>
          </w:p>
        </w:tc>
        <w:tc>
          <w:tcPr>
            <w:tcW w:w="1842" w:type="dxa"/>
            <w:gridSpan w:val="2"/>
          </w:tcPr>
          <w:p w:rsidR="007B7FDF" w:rsidRPr="006F2DC1" w:rsidRDefault="007B7FDF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2 (И)</w:t>
            </w:r>
          </w:p>
        </w:tc>
        <w:tc>
          <w:tcPr>
            <w:tcW w:w="993" w:type="dxa"/>
            <w:gridSpan w:val="2"/>
          </w:tcPr>
          <w:p w:rsidR="007B7FDF" w:rsidRDefault="007B7FDF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320 </w:t>
            </w:r>
          </w:p>
          <w:p w:rsidR="007B7FDF" w:rsidRDefault="007B7FDF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2)</w:t>
            </w:r>
          </w:p>
        </w:tc>
        <w:tc>
          <w:tcPr>
            <w:tcW w:w="7938" w:type="dxa"/>
          </w:tcPr>
          <w:p w:rsidR="007B7FDF" w:rsidRDefault="007B7FDF">
            <w:pPr>
              <w:pStyle w:val="a3"/>
              <w:jc w:val="left"/>
              <w:rPr>
                <w:b w:val="0"/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7B7FDF" w:rsidRPr="006F2DC1" w:rsidRDefault="007B7FD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6F2DC1">
              <w:rPr>
                <w:b w:val="0"/>
              </w:rPr>
              <w:t xml:space="preserve"># </w:t>
            </w:r>
          </w:p>
        </w:tc>
        <w:tc>
          <w:tcPr>
            <w:tcW w:w="3118" w:type="dxa"/>
          </w:tcPr>
          <w:p w:rsidR="007B7FDF" w:rsidRPr="006F2DC1" w:rsidRDefault="007B7FDF">
            <w:pPr>
              <w:pStyle w:val="a3"/>
              <w:rPr>
                <w:b w:val="0"/>
                <w:color w:val="000000"/>
              </w:rPr>
            </w:pPr>
            <w:r w:rsidRPr="006F2DC1">
              <w:rPr>
                <w:b w:val="0"/>
                <w:color w:val="000000"/>
              </w:rPr>
              <w:t xml:space="preserve">320 (инд. 2) - # </w:t>
            </w:r>
          </w:p>
        </w:tc>
        <w:tc>
          <w:tcPr>
            <w:tcW w:w="851" w:type="dxa"/>
          </w:tcPr>
          <w:p w:rsidR="007B7FDF" w:rsidRDefault="007B7FDF">
            <w:pPr>
              <w:pStyle w:val="a3"/>
              <w:ind w:left="34"/>
              <w:rPr>
                <w:b w:val="0"/>
                <w:color w:val="000000"/>
              </w:rPr>
            </w:pPr>
          </w:p>
        </w:tc>
      </w:tr>
      <w:tr w:rsidR="007B7FDF" w:rsidTr="006F2DC1">
        <w:trPr>
          <w:gridAfter w:val="1"/>
          <w:wAfter w:w="141" w:type="dxa"/>
          <w:cantSplit/>
          <w:trHeight w:val="165"/>
        </w:trPr>
        <w:tc>
          <w:tcPr>
            <w:tcW w:w="709" w:type="dxa"/>
          </w:tcPr>
          <w:p w:rsidR="007B7FDF" w:rsidRDefault="00D21AF1" w:rsidP="006F2DC1">
            <w:pPr>
              <w:pStyle w:val="11"/>
              <w:ind w:left="34"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  <w:r w:rsidR="007B7FDF">
              <w:rPr>
                <w:b/>
                <w:sz w:val="24"/>
              </w:rPr>
              <w:t xml:space="preserve">. </w:t>
            </w:r>
          </w:p>
        </w:tc>
        <w:tc>
          <w:tcPr>
            <w:tcW w:w="1842" w:type="dxa"/>
            <w:gridSpan w:val="2"/>
          </w:tcPr>
          <w:p w:rsidR="007B7FDF" w:rsidRDefault="007B7FDF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 о библиографии (НПП)</w:t>
            </w:r>
          </w:p>
        </w:tc>
        <w:tc>
          <w:tcPr>
            <w:tcW w:w="993" w:type="dxa"/>
            <w:gridSpan w:val="2"/>
          </w:tcPr>
          <w:p w:rsidR="007B7FDF" w:rsidRDefault="007B7FDF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320</w:t>
            </w:r>
            <w:r>
              <w:rPr>
                <w:b/>
                <w:sz w:val="24"/>
                <w:lang w:val="en-US"/>
              </w:rPr>
              <w:t>a</w:t>
            </w:r>
          </w:p>
        </w:tc>
        <w:tc>
          <w:tcPr>
            <w:tcW w:w="7938" w:type="dxa"/>
          </w:tcPr>
          <w:p w:rsidR="007B7FDF" w:rsidRDefault="007B7FDF">
            <w:pPr>
              <w:pStyle w:val="a3"/>
              <w:ind w:left="34"/>
              <w:jc w:val="left"/>
            </w:pPr>
            <w:r>
              <w:t>Подполе обязательное,</w:t>
            </w:r>
            <w:r>
              <w:rPr>
                <w:b w:val="0"/>
              </w:rPr>
              <w:t xml:space="preserve"> если в статье имеется библиография.</w:t>
            </w:r>
            <w:r>
              <w:t xml:space="preserve"> </w:t>
            </w:r>
          </w:p>
          <w:p w:rsidR="007B7FDF" w:rsidRDefault="007B7FDF">
            <w:pPr>
              <w:pStyle w:val="a3"/>
              <w:ind w:left="34"/>
              <w:jc w:val="left"/>
              <w:rPr>
                <w:b w:val="0"/>
              </w:rPr>
            </w:pPr>
            <w:r>
              <w:t xml:space="preserve">Подполе не повторяется, </w:t>
            </w:r>
            <w:r>
              <w:rPr>
                <w:b w:val="0"/>
              </w:rPr>
              <w:t xml:space="preserve">повторяется поле 320. </w:t>
            </w:r>
          </w:p>
          <w:p w:rsidR="007B7FDF" w:rsidRDefault="007B7FDF">
            <w:pPr>
              <w:pStyle w:val="11"/>
              <w:ind w:left="34"/>
              <w:rPr>
                <w:color w:val="000000"/>
                <w:sz w:val="24"/>
              </w:rPr>
            </w:pPr>
          </w:p>
          <w:p w:rsidR="007B7FDF" w:rsidRDefault="007B7FDF">
            <w:pPr>
              <w:pStyle w:val="11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подполе приводятся сведения о библиографии, имеющейся в статье или к статье. </w:t>
            </w:r>
          </w:p>
          <w:p w:rsidR="007B7FDF" w:rsidRDefault="007B7FDF">
            <w:pPr>
              <w:pStyle w:val="11"/>
              <w:ind w:left="34"/>
              <w:rPr>
                <w:color w:val="000000"/>
                <w:sz w:val="24"/>
              </w:rPr>
            </w:pPr>
          </w:p>
          <w:p w:rsidR="007B7FDF" w:rsidRDefault="007B7FDF">
            <w:pPr>
              <w:pStyle w:val="11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Сведения о библиографии приводятся как без указания страниц при размещении их внутри статьи, так и с указанием сведений о страницах, на которых размещается библиография, и количестве названий в списке при наличии нумерации. </w:t>
            </w:r>
          </w:p>
          <w:p w:rsidR="007B7FDF" w:rsidRDefault="007B7FDF">
            <w:pPr>
              <w:pStyle w:val="11"/>
              <w:ind w:left="34"/>
              <w:rPr>
                <w:sz w:val="24"/>
              </w:rPr>
            </w:pPr>
          </w:p>
          <w:p w:rsidR="007B7FDF" w:rsidRDefault="007B7FDF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 xml:space="preserve">Пробелов между цифрами нет, но после знаков препинания пробелы должны быть. </w:t>
            </w:r>
          </w:p>
          <w:p w:rsidR="007B7FDF" w:rsidRDefault="007B7FDF">
            <w:pPr>
              <w:pStyle w:val="11"/>
              <w:ind w:left="34"/>
              <w:rPr>
                <w:sz w:val="24"/>
              </w:rPr>
            </w:pPr>
          </w:p>
        </w:tc>
        <w:tc>
          <w:tcPr>
            <w:tcW w:w="3118" w:type="dxa"/>
          </w:tcPr>
          <w:p w:rsidR="007B7FDF" w:rsidRDefault="007B7FDF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Библиогр. в примеч. </w:t>
            </w:r>
          </w:p>
          <w:p w:rsidR="007B7FDF" w:rsidRDefault="007B7FDF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 xml:space="preserve">Библиогр. в сносках </w:t>
            </w:r>
          </w:p>
          <w:p w:rsidR="007B7FDF" w:rsidRDefault="007B7FDF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>Библиогр. в конце разд.</w:t>
            </w:r>
          </w:p>
          <w:p w:rsidR="007B7FDF" w:rsidRDefault="007B7FDF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 xml:space="preserve">Библиогр. в подстроч. примеч. </w:t>
            </w:r>
          </w:p>
          <w:p w:rsidR="007B7FDF" w:rsidRDefault="007B7FDF">
            <w:pPr>
              <w:pStyle w:val="11"/>
              <w:ind w:left="34"/>
            </w:pPr>
            <w:r>
              <w:t xml:space="preserve">(в данном случае двоеточия нет) </w:t>
            </w:r>
          </w:p>
          <w:p w:rsidR="007B7FDF" w:rsidRDefault="007B7FDF">
            <w:pPr>
              <w:pStyle w:val="11"/>
              <w:ind w:left="34"/>
              <w:jc w:val="both"/>
              <w:rPr>
                <w:sz w:val="24"/>
              </w:rPr>
            </w:pPr>
          </w:p>
          <w:p w:rsidR="007B7FDF" w:rsidRDefault="007B7FDF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Библиогр.: с. 58 </w:t>
            </w:r>
          </w:p>
          <w:p w:rsidR="007B7FDF" w:rsidRDefault="007B7FDF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Библиогр.: с. 128 (3 назв.) </w:t>
            </w:r>
          </w:p>
          <w:p w:rsidR="007B7FDF" w:rsidRDefault="007B7FDF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 xml:space="preserve">Библиогр.: с. 75-77 (34 назв.) </w:t>
            </w:r>
          </w:p>
          <w:p w:rsidR="007B7FDF" w:rsidRDefault="007B7FDF">
            <w:pPr>
              <w:pStyle w:val="11"/>
              <w:ind w:left="34"/>
              <w:rPr>
                <w:i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7B7FDF" w:rsidRDefault="007B7FDF">
            <w:pPr>
              <w:pStyle w:val="11"/>
              <w:ind w:left="34"/>
              <w:jc w:val="both"/>
              <w:rPr>
                <w:sz w:val="24"/>
              </w:rPr>
            </w:pPr>
            <w:bookmarkStart w:id="12" w:name="_Hlt54775649"/>
            <w:bookmarkEnd w:id="12"/>
            <w:r>
              <w:rPr>
                <w:sz w:val="24"/>
              </w:rPr>
              <w:t>2.3;</w:t>
            </w:r>
          </w:p>
          <w:p w:rsidR="007B7FDF" w:rsidRDefault="007B7FDF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3.1;</w:t>
            </w:r>
          </w:p>
          <w:p w:rsidR="007B7FDF" w:rsidRDefault="007B7FDF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3.2;</w:t>
            </w:r>
          </w:p>
          <w:p w:rsidR="007B7FDF" w:rsidRDefault="007B7FDF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4.1-4.3;</w:t>
            </w:r>
          </w:p>
          <w:p w:rsidR="007B7FDF" w:rsidRDefault="007B7FDF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6.2;</w:t>
            </w:r>
          </w:p>
          <w:p w:rsidR="007B7FDF" w:rsidRDefault="007B7FDF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6.3;</w:t>
            </w:r>
          </w:p>
          <w:p w:rsidR="007B7FDF" w:rsidRDefault="007B7FDF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6.5;</w:t>
            </w:r>
          </w:p>
          <w:p w:rsidR="007B7FDF" w:rsidRDefault="007B7FDF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7.2 </w:t>
            </w:r>
          </w:p>
          <w:p w:rsidR="007B7FDF" w:rsidRDefault="007B7FDF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8.1;</w:t>
            </w:r>
          </w:p>
          <w:p w:rsidR="007B7FDF" w:rsidRDefault="007B7FDF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9.1;</w:t>
            </w:r>
          </w:p>
          <w:p w:rsidR="007B7FDF" w:rsidRDefault="007B7FDF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15.1</w:t>
            </w:r>
          </w:p>
          <w:p w:rsidR="007B7FDF" w:rsidRDefault="007B7FDF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15.2</w:t>
            </w:r>
          </w:p>
          <w:p w:rsidR="007B7FDF" w:rsidRDefault="007B7FDF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15.7</w:t>
            </w:r>
          </w:p>
        </w:tc>
      </w:tr>
    </w:tbl>
    <w:p w:rsidR="00C93C26" w:rsidRDefault="00C93C26"/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2"/>
        <w:gridCol w:w="993"/>
        <w:gridCol w:w="7938"/>
        <w:gridCol w:w="3118"/>
        <w:gridCol w:w="851"/>
      </w:tblGrid>
      <w:tr w:rsidR="00C93C26" w:rsidTr="00C70FD4">
        <w:trPr>
          <w:cantSplit/>
          <w:trHeight w:val="165"/>
        </w:trPr>
        <w:tc>
          <w:tcPr>
            <w:tcW w:w="15451" w:type="dxa"/>
            <w:gridSpan w:val="6"/>
          </w:tcPr>
          <w:p w:rsidR="00C93C26" w:rsidRDefault="00C93C26">
            <w:pPr>
              <w:pStyle w:val="11"/>
              <w:ind w:left="34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Поле 327 – Примечания о содержании.</w:t>
            </w:r>
          </w:p>
          <w:p w:rsidR="00C93C26" w:rsidRDefault="00C93C26">
            <w:pPr>
              <w:pStyle w:val="11"/>
              <w:ind w:left="3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Поле повторяется. Повторяется подполе 327а для каждого произведения или материала, входящего в подборку. </w:t>
            </w:r>
          </w:p>
          <w:p w:rsidR="00C93C26" w:rsidRDefault="00C93C26">
            <w:pPr>
              <w:pStyle w:val="11"/>
              <w:ind w:left="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Поле используется для статей, представляющих собой  подбороку произведений или материалов.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выходных формах примечание о содержании формируется автоматически с добавлением в начале примечания слов «Содерж.:» и «Из содерж.:»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C93C26" w:rsidTr="00C70FD4">
        <w:trPr>
          <w:cantSplit/>
          <w:trHeight w:val="165"/>
        </w:trPr>
        <w:tc>
          <w:tcPr>
            <w:tcW w:w="709" w:type="dxa"/>
          </w:tcPr>
          <w:p w:rsidR="00C93C26" w:rsidRDefault="00DA6E1C" w:rsidP="00E412CD">
            <w:pPr>
              <w:pStyle w:val="11"/>
              <w:ind w:left="175"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21AF1">
              <w:rPr>
                <w:b/>
                <w:sz w:val="24"/>
              </w:rPr>
              <w:t>4</w:t>
            </w:r>
            <w:r w:rsidR="00C70FD4">
              <w:rPr>
                <w:b/>
                <w:sz w:val="24"/>
              </w:rPr>
              <w:t xml:space="preserve">. </w:t>
            </w:r>
          </w:p>
        </w:tc>
        <w:tc>
          <w:tcPr>
            <w:tcW w:w="1842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Определитель полноты (И) </w:t>
            </w:r>
          </w:p>
        </w:tc>
        <w:tc>
          <w:tcPr>
            <w:tcW w:w="993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327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(инд. 1)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  <w:sz w:val="24"/>
              </w:rPr>
              <w:t xml:space="preserve">327 1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color w:val="800080"/>
              </w:rPr>
              <w:t>(ИРБИС)</w:t>
            </w:r>
          </w:p>
        </w:tc>
        <w:tc>
          <w:tcPr>
            <w:tcW w:w="7938" w:type="dxa"/>
          </w:tcPr>
          <w:p w:rsidR="00C93C26" w:rsidRDefault="00C93C26">
            <w:pPr>
              <w:pStyle w:val="a3"/>
              <w:ind w:left="34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Заполнение контролируется фильтром.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t xml:space="preserve">Индикатор </w:t>
            </w:r>
            <w:r>
              <w:rPr>
                <w:b w:val="0"/>
              </w:rPr>
              <w:t xml:space="preserve">включает значение, которое определяет полноту сведений о содержании, отраженных в подполе 327а: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 xml:space="preserve">Следует выбрать одно из значений: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>0 – примечание о содержании не является полным (произведения или материалы из подборки отражены в подполе 327а частично)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 xml:space="preserve">1 – примечание о содержании является полным (произведения или материалы из подборки полностью отражены в подполе 327а).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</w:p>
        </w:tc>
        <w:tc>
          <w:tcPr>
            <w:tcW w:w="3118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C93C26" w:rsidTr="00C70FD4">
        <w:trPr>
          <w:cantSplit/>
          <w:trHeight w:val="165"/>
        </w:trPr>
        <w:tc>
          <w:tcPr>
            <w:tcW w:w="709" w:type="dxa"/>
          </w:tcPr>
          <w:p w:rsidR="00C93C26" w:rsidRDefault="00D21AF1" w:rsidP="00C70FD4">
            <w:pPr>
              <w:pStyle w:val="11"/>
              <w:ind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  <w:r w:rsidR="00E412CD">
              <w:rPr>
                <w:b/>
                <w:sz w:val="24"/>
              </w:rPr>
              <w:t>.</w:t>
            </w:r>
          </w:p>
        </w:tc>
        <w:tc>
          <w:tcPr>
            <w:tcW w:w="1842" w:type="dxa"/>
          </w:tcPr>
          <w:p w:rsidR="00C93C26" w:rsidRPr="00C70FD4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2 (И)</w:t>
            </w:r>
          </w:p>
        </w:tc>
        <w:tc>
          <w:tcPr>
            <w:tcW w:w="993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327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2)</w:t>
            </w:r>
          </w:p>
        </w:tc>
        <w:tc>
          <w:tcPr>
            <w:tcW w:w="7938" w:type="dxa"/>
          </w:tcPr>
          <w:p w:rsidR="00C93C26" w:rsidRDefault="00C93C26">
            <w:pPr>
              <w:pStyle w:val="a3"/>
              <w:jc w:val="left"/>
              <w:rPr>
                <w:b w:val="0"/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содержит значение - </w:t>
            </w:r>
            <w:r w:rsidRPr="008452AA">
              <w:rPr>
                <w:b w:val="0"/>
              </w:rPr>
              <w:t>#</w:t>
            </w:r>
            <w:r>
              <w:rPr>
                <w:b w:val="0"/>
              </w:rPr>
              <w:t xml:space="preserve">   Примечание представлено в неструктурированном виде </w:t>
            </w:r>
          </w:p>
          <w:p w:rsidR="00C93C26" w:rsidRPr="008452AA" w:rsidRDefault="00C93C2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3118" w:type="dxa"/>
          </w:tcPr>
          <w:p w:rsidR="00C93C26" w:rsidRDefault="00C93C26">
            <w:pPr>
              <w:pStyle w:val="a3"/>
              <w:rPr>
                <w:b w:val="0"/>
                <w:color w:val="000000"/>
                <w:lang w:val="en-US"/>
              </w:rPr>
            </w:pPr>
            <w:r>
              <w:rPr>
                <w:b w:val="0"/>
                <w:color w:val="000000"/>
                <w:lang w:val="en-US"/>
              </w:rPr>
              <w:t xml:space="preserve">327 (инд. 2) - # </w:t>
            </w:r>
          </w:p>
          <w:p w:rsidR="00C93C26" w:rsidRDefault="00C93C26">
            <w:pPr>
              <w:pStyle w:val="a3"/>
              <w:rPr>
                <w:b w:val="0"/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</w:p>
        </w:tc>
      </w:tr>
      <w:tr w:rsidR="00C93C26" w:rsidTr="00C70FD4">
        <w:trPr>
          <w:cantSplit/>
          <w:trHeight w:val="165"/>
        </w:trPr>
        <w:tc>
          <w:tcPr>
            <w:tcW w:w="709" w:type="dxa"/>
          </w:tcPr>
          <w:p w:rsidR="00C93C26" w:rsidRDefault="00D21AF1" w:rsidP="00C70FD4">
            <w:pPr>
              <w:pStyle w:val="11"/>
              <w:ind w:left="34"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56</w:t>
            </w:r>
            <w:r w:rsidR="00C70FD4">
              <w:rPr>
                <w:b/>
                <w:sz w:val="24"/>
              </w:rPr>
              <w:t xml:space="preserve">. </w:t>
            </w:r>
          </w:p>
        </w:tc>
        <w:tc>
          <w:tcPr>
            <w:tcW w:w="1842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 о содержании  (ПП)</w:t>
            </w:r>
          </w:p>
        </w:tc>
        <w:tc>
          <w:tcPr>
            <w:tcW w:w="993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327</w:t>
            </w:r>
            <w:r>
              <w:rPr>
                <w:b/>
                <w:sz w:val="24"/>
                <w:lang w:val="en-US"/>
              </w:rPr>
              <w:t>a</w:t>
            </w:r>
          </w:p>
        </w:tc>
        <w:tc>
          <w:tcPr>
            <w:tcW w:w="7938" w:type="dxa"/>
          </w:tcPr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 xml:space="preserve">Подполе обязательное </w:t>
            </w:r>
            <w:r>
              <w:rPr>
                <w:b w:val="0"/>
                <w:sz w:val="24"/>
              </w:rPr>
              <w:t xml:space="preserve">для статей, представляющих собой подборку произведений или других материалов. </w:t>
            </w:r>
          </w:p>
          <w:p w:rsidR="00C93C26" w:rsidRDefault="00C93C26">
            <w:pPr>
              <w:pStyle w:val="af3"/>
              <w:jc w:val="left"/>
              <w:rPr>
                <w:b w:val="0"/>
                <w:color w:val="800080"/>
                <w:sz w:val="24"/>
              </w:rPr>
            </w:pPr>
            <w:r>
              <w:rPr>
                <w:sz w:val="24"/>
              </w:rPr>
              <w:t>Подполе повторяется для каждого нового произведения из подборки</w:t>
            </w:r>
            <w:r>
              <w:rPr>
                <w:color w:val="800080"/>
                <w:sz w:val="24"/>
              </w:rPr>
              <w:t>.  В ИРБИСе повторяется поле целиком.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Согласно ГОСТ </w:t>
            </w:r>
            <w:r w:rsidR="0003740A">
              <w:rPr>
                <w:b w:val="0"/>
                <w:sz w:val="24"/>
              </w:rPr>
              <w:t xml:space="preserve">Р </w:t>
            </w:r>
            <w:r>
              <w:rPr>
                <w:b w:val="0"/>
                <w:sz w:val="24"/>
              </w:rPr>
              <w:t>7.</w:t>
            </w:r>
            <w:r w:rsidR="0003740A">
              <w:rPr>
                <w:b w:val="0"/>
                <w:sz w:val="24"/>
              </w:rPr>
              <w:t>0.</w:t>
            </w:r>
            <w:r>
              <w:rPr>
                <w:b w:val="0"/>
                <w:sz w:val="24"/>
              </w:rPr>
              <w:t>1</w:t>
            </w:r>
            <w:r w:rsidR="0003740A">
              <w:rPr>
                <w:b w:val="0"/>
                <w:sz w:val="24"/>
              </w:rPr>
              <w:t>00-2018</w:t>
            </w:r>
            <w:r>
              <w:rPr>
                <w:b w:val="0"/>
                <w:sz w:val="24"/>
              </w:rPr>
              <w:t xml:space="preserve"> в данном подполе приводится примечание о содержании подборки.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Подборка состоит из произведений одного автора (под общим заглавием или заглавием первого произведения), разных авторов, материалов, не имеющих авторов. Подборка может отражать как художественные произведения, так и статьи научного характера.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Разделы одной статьи подборкой не считаются и в подполе 327а не отражаются (заглавия разделов можно при необходимости отразить в поле 517).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Перечень произведений или материалов из подборки приводится полностью или частично, что фиксируется индикатором.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Слова «Содерж.:» и «Из содерж.:» не приводятся.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Если статья является подборкой произведений разных авторов, то примечание приводится следующим образом: </w:t>
            </w:r>
          </w:p>
          <w:p w:rsidR="00C93C26" w:rsidRDefault="00C93C26">
            <w:pPr>
              <w:pStyle w:val="af3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 xml:space="preserve">     </w:t>
            </w:r>
            <w:r>
              <w:rPr>
                <w:sz w:val="24"/>
              </w:rPr>
              <w:t xml:space="preserve">Заглавия повторяются в поле 517, авторы в поле 702. </w:t>
            </w:r>
          </w:p>
          <w:p w:rsidR="00C93C26" w:rsidRDefault="00C93C26">
            <w:pPr>
              <w:pStyle w:val="af3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327а – Должник / А. Иванов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327а – Странствие / А. Ивин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327а – Заглавие / Автор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327а – Заглавие / Автор </w:t>
            </w:r>
          </w:p>
          <w:p w:rsidR="00C93C26" w:rsidRDefault="00C93C26">
            <w:pPr>
              <w:pStyle w:val="a3"/>
              <w:jc w:val="left"/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C93C26" w:rsidTr="00C70FD4">
        <w:trPr>
          <w:cantSplit/>
          <w:trHeight w:val="165"/>
        </w:trPr>
        <w:tc>
          <w:tcPr>
            <w:tcW w:w="709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7938" w:type="dxa"/>
          </w:tcPr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Если подборка содержит более 10 произведений разных авторов, то сведения о них могут быть отражены в данном подполе частично. </w:t>
            </w:r>
          </w:p>
          <w:p w:rsidR="00C93C26" w:rsidRDefault="00C93C26">
            <w:pPr>
              <w:pStyle w:val="af3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 xml:space="preserve">     </w:t>
            </w:r>
            <w:r>
              <w:rPr>
                <w:sz w:val="24"/>
              </w:rPr>
              <w:t xml:space="preserve">При этом все заглавия из подборки повторяются в поле 517, а все авторы в поле 702.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Если статья представляет собой подборку произведений одного автора, то примечание приводится следующим образом: </w:t>
            </w:r>
          </w:p>
          <w:p w:rsidR="00C93C26" w:rsidRDefault="00C93C26">
            <w:pPr>
              <w:pStyle w:val="af3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 xml:space="preserve">     </w:t>
            </w:r>
            <w:r>
              <w:rPr>
                <w:sz w:val="24"/>
              </w:rPr>
              <w:t xml:space="preserve">Заглавия повторяются в поле 517.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Если подборка содержит много произведений одного автора, то сведения в примечании о содержании могут быть отражены частично. </w:t>
            </w:r>
          </w:p>
          <w:p w:rsidR="00C93C26" w:rsidRDefault="00C93C26">
            <w:pPr>
              <w:pStyle w:val="af3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 xml:space="preserve">     </w:t>
            </w:r>
            <w:r>
              <w:rPr>
                <w:sz w:val="24"/>
              </w:rPr>
              <w:t xml:space="preserve">Все заглавия повторяются в поле 517.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Исключением является подборка небольших стихотворений. Если в подборке больше 10 заглавий, то: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а) приводятся только 10;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б) не приводятся совсем;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в) приводятся частично (выборочно).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Если подборка содержит воспоминания разных лиц, не имеющих самостоятельных заглавий, то в примечании приводятся только сведения о лицах. Примечание при этом формируется в одном подполе.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 xml:space="preserve">     </w:t>
            </w:r>
            <w:r>
              <w:rPr>
                <w:sz w:val="24"/>
              </w:rPr>
              <w:t xml:space="preserve">Авторы воспоминаний повторяются в поле 702 с использованием кода отношения «070». </w:t>
            </w:r>
          </w:p>
          <w:p w:rsidR="00C93C26" w:rsidRDefault="00C93C26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</w:p>
        </w:tc>
        <w:tc>
          <w:tcPr>
            <w:tcW w:w="3118" w:type="dxa"/>
          </w:tcPr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327а – Заглавие / Автор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327а – Заглавие / Автор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327а – Заглавие / Автор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327а – Заглавие / Автор и др. произведения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327а – Смена дней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327а – Улица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327а – Сюжет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327а – Вольность </w:t>
            </w:r>
          </w:p>
          <w:p w:rsidR="00C93C26" w:rsidRDefault="00C93C26">
            <w:pPr>
              <w:pStyle w:val="a3"/>
              <w:rPr>
                <w:b w:val="0"/>
              </w:rPr>
            </w:pPr>
          </w:p>
          <w:p w:rsidR="00C93C26" w:rsidRDefault="00C93C26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327а – Заглавие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327а – Заглавие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327а – Заглавие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327а – Заглавие и др. произведения </w:t>
            </w:r>
          </w:p>
          <w:p w:rsidR="00C93C26" w:rsidRDefault="00C93C26">
            <w:pPr>
              <w:pStyle w:val="a3"/>
              <w:rPr>
                <w:b w:val="0"/>
              </w:rPr>
            </w:pPr>
          </w:p>
          <w:p w:rsidR="00C93C26" w:rsidRDefault="00C93C26">
            <w:pPr>
              <w:pStyle w:val="a3"/>
              <w:rPr>
                <w:b w:val="0"/>
              </w:rPr>
            </w:pPr>
          </w:p>
          <w:p w:rsidR="00C93C26" w:rsidRDefault="00C93C26">
            <w:pPr>
              <w:pStyle w:val="a3"/>
              <w:rPr>
                <w:b w:val="0"/>
              </w:rPr>
            </w:pPr>
          </w:p>
          <w:p w:rsidR="00C93C26" w:rsidRDefault="00C93C26">
            <w:pPr>
              <w:pStyle w:val="a3"/>
              <w:rPr>
                <w:b w:val="0"/>
              </w:rPr>
            </w:pPr>
          </w:p>
          <w:p w:rsidR="00C93C26" w:rsidRDefault="00C93C26">
            <w:pPr>
              <w:pStyle w:val="a3"/>
              <w:rPr>
                <w:b w:val="0"/>
              </w:rPr>
            </w:pPr>
          </w:p>
          <w:p w:rsidR="00C93C26" w:rsidRDefault="00994161">
            <w:pPr>
              <w:pStyle w:val="a3"/>
              <w:rPr>
                <w:b w:val="0"/>
              </w:rPr>
            </w:pPr>
            <w:r>
              <w:rPr>
                <w:b w:val="0"/>
              </w:rPr>
              <w:t>Содерж. воспоминания</w:t>
            </w:r>
            <w:r w:rsidR="00C93C26">
              <w:rPr>
                <w:b w:val="0"/>
              </w:rPr>
              <w:t xml:space="preserve"> М. Волошина, М. Цветаевой, К</w:t>
            </w:r>
            <w:r>
              <w:rPr>
                <w:b w:val="0"/>
              </w:rPr>
              <w:t>.</w:t>
            </w:r>
            <w:r w:rsidR="00C93C26">
              <w:rPr>
                <w:b w:val="0"/>
              </w:rPr>
              <w:t xml:space="preserve"> Паустовского, К. Чуковского </w:t>
            </w:r>
          </w:p>
          <w:p w:rsidR="00C93C26" w:rsidRDefault="00C93C26" w:rsidP="00A22F30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</w:tbl>
    <w:p w:rsidR="00C93C26" w:rsidRDefault="00C93C26"/>
    <w:p w:rsidR="00C93C26" w:rsidRDefault="00C93C26">
      <w:r>
        <w:br w:type="page"/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2"/>
        <w:gridCol w:w="993"/>
        <w:gridCol w:w="7938"/>
        <w:gridCol w:w="3118"/>
        <w:gridCol w:w="851"/>
      </w:tblGrid>
      <w:tr w:rsidR="00C93C26" w:rsidTr="004D30CC">
        <w:trPr>
          <w:cantSplit/>
          <w:trHeight w:val="165"/>
        </w:trPr>
        <w:tc>
          <w:tcPr>
            <w:tcW w:w="15451" w:type="dxa"/>
            <w:gridSpan w:val="6"/>
          </w:tcPr>
          <w:p w:rsidR="00C93C26" w:rsidRPr="008F0BAD" w:rsidRDefault="00C93C26">
            <w:pPr>
              <w:pStyle w:val="af3"/>
              <w:jc w:val="left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0BAD">
              <w:rPr>
                <w:sz w:val="24"/>
                <w:szCs w:val="24"/>
              </w:rPr>
              <w:t xml:space="preserve">Поле 330 – Резюме или реферат (Аннотация) </w:t>
            </w:r>
          </w:p>
          <w:p w:rsidR="00C93C26" w:rsidRPr="008F0BAD" w:rsidRDefault="00C93C26">
            <w:pPr>
              <w:pStyle w:val="af3"/>
              <w:jc w:val="left"/>
              <w:rPr>
                <w:color w:val="FF0000"/>
                <w:sz w:val="24"/>
                <w:szCs w:val="24"/>
              </w:rPr>
            </w:pPr>
            <w:r w:rsidRPr="008F0BAD">
              <w:rPr>
                <w:sz w:val="24"/>
                <w:szCs w:val="24"/>
              </w:rPr>
              <w:t xml:space="preserve">Поле строго обязательное. </w:t>
            </w:r>
            <w:r w:rsidRPr="008F0BAD">
              <w:rPr>
                <w:color w:val="FF0000"/>
                <w:sz w:val="24"/>
                <w:szCs w:val="24"/>
              </w:rPr>
              <w:t>Поле</w:t>
            </w:r>
            <w:r w:rsidR="00C41E6C" w:rsidRPr="008F0BAD">
              <w:rPr>
                <w:color w:val="FF0000"/>
                <w:sz w:val="24"/>
                <w:szCs w:val="24"/>
              </w:rPr>
              <w:t xml:space="preserve"> повторяется</w:t>
            </w:r>
            <w:r w:rsidRPr="008F0BAD">
              <w:rPr>
                <w:color w:val="FF0000"/>
                <w:sz w:val="24"/>
                <w:szCs w:val="24"/>
              </w:rPr>
              <w:t xml:space="preserve">. </w:t>
            </w:r>
          </w:p>
          <w:p w:rsidR="00C93C26" w:rsidRPr="008F0BAD" w:rsidRDefault="008F0BAD">
            <w:pPr>
              <w:pStyle w:val="11"/>
              <w:ind w:left="34"/>
              <w:jc w:val="both"/>
              <w:rPr>
                <w:b/>
                <w:sz w:val="24"/>
              </w:rPr>
            </w:pPr>
            <w:r w:rsidRPr="008F0BAD">
              <w:rPr>
                <w:b/>
                <w:sz w:val="24"/>
              </w:rPr>
              <w:t xml:space="preserve">Аннотация на русском языке </w:t>
            </w:r>
            <w:r>
              <w:rPr>
                <w:b/>
                <w:sz w:val="24"/>
              </w:rPr>
              <w:t xml:space="preserve">вносится в первое поле 330, на другом языке – во второе 330. </w:t>
            </w:r>
            <w:r w:rsidR="00482A19" w:rsidRPr="00482A19">
              <w:rPr>
                <w:sz w:val="24"/>
              </w:rPr>
              <w:t>Аннотация на другом языке не является обязательной.</w:t>
            </w:r>
          </w:p>
        </w:tc>
      </w:tr>
      <w:tr w:rsidR="00C93C26" w:rsidTr="004D30CC">
        <w:trPr>
          <w:cantSplit/>
          <w:trHeight w:val="165"/>
        </w:trPr>
        <w:tc>
          <w:tcPr>
            <w:tcW w:w="709" w:type="dxa"/>
          </w:tcPr>
          <w:p w:rsidR="00C93C26" w:rsidRDefault="00D21AF1" w:rsidP="004D30CC">
            <w:pPr>
              <w:pStyle w:val="af3"/>
              <w:ind w:left="34" w:right="-108"/>
              <w:jc w:val="left"/>
              <w:rPr>
                <w:sz w:val="24"/>
              </w:rPr>
            </w:pPr>
            <w:r>
              <w:rPr>
                <w:sz w:val="24"/>
              </w:rPr>
              <w:t>57</w:t>
            </w:r>
            <w:r w:rsidR="004D30CC">
              <w:rPr>
                <w:sz w:val="24"/>
              </w:rPr>
              <w:t xml:space="preserve">. </w:t>
            </w:r>
          </w:p>
        </w:tc>
        <w:tc>
          <w:tcPr>
            <w:tcW w:w="1842" w:type="dxa"/>
          </w:tcPr>
          <w:p w:rsidR="00C93C26" w:rsidRDefault="00C93C26">
            <w:pPr>
              <w:pStyle w:val="81"/>
              <w:rPr>
                <w:b/>
              </w:rPr>
            </w:pPr>
            <w:r>
              <w:rPr>
                <w:b/>
              </w:rPr>
              <w:t>Индикатор 1 (И)</w:t>
            </w:r>
          </w:p>
        </w:tc>
        <w:tc>
          <w:tcPr>
            <w:tcW w:w="993" w:type="dxa"/>
          </w:tcPr>
          <w:p w:rsidR="00C93C26" w:rsidRDefault="00C93C26">
            <w:pPr>
              <w:pStyle w:val="81"/>
              <w:ind w:left="-108"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330 </w:t>
            </w:r>
          </w:p>
          <w:p w:rsidR="00C93C26" w:rsidRDefault="00C93C26">
            <w:pPr>
              <w:pStyle w:val="81"/>
              <w:ind w:left="-108"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(инд. 1)</w:t>
            </w:r>
          </w:p>
        </w:tc>
        <w:tc>
          <w:tcPr>
            <w:tcW w:w="7938" w:type="dxa"/>
          </w:tcPr>
          <w:p w:rsidR="00C93C26" w:rsidRDefault="00C93C26">
            <w:pPr>
              <w:pStyle w:val="1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Индикатор обязателен. Заполняется автоматически. </w:t>
            </w:r>
          </w:p>
          <w:p w:rsidR="00C93C26" w:rsidRPr="008452AA" w:rsidRDefault="00C93C26">
            <w:pPr>
              <w:pStyle w:val="10"/>
              <w:rPr>
                <w:color w:val="auto"/>
              </w:rPr>
            </w:pPr>
            <w:r>
              <w:rPr>
                <w:color w:val="auto"/>
              </w:rPr>
              <w:t xml:space="preserve">Индикатор не определен - </w:t>
            </w:r>
            <w:r w:rsidRPr="008452AA">
              <w:rPr>
                <w:color w:val="auto"/>
              </w:rPr>
              <w:t xml:space="preserve"># </w:t>
            </w:r>
          </w:p>
        </w:tc>
        <w:tc>
          <w:tcPr>
            <w:tcW w:w="3118" w:type="dxa"/>
          </w:tcPr>
          <w:p w:rsidR="00C93C26" w:rsidRPr="004D30CC" w:rsidRDefault="00C93C26">
            <w:pPr>
              <w:pStyle w:val="10"/>
              <w:rPr>
                <w:color w:val="000000"/>
              </w:rPr>
            </w:pPr>
            <w:r w:rsidRPr="004D30CC">
              <w:rPr>
                <w:color w:val="000000"/>
              </w:rPr>
              <w:t xml:space="preserve">330 (инд. 1) - # </w:t>
            </w:r>
          </w:p>
        </w:tc>
        <w:tc>
          <w:tcPr>
            <w:tcW w:w="851" w:type="dxa"/>
          </w:tcPr>
          <w:p w:rsidR="00C93C26" w:rsidRDefault="00C93C26">
            <w:pPr>
              <w:pStyle w:val="10"/>
              <w:ind w:left="34"/>
              <w:rPr>
                <w:b/>
                <w:color w:val="000000"/>
              </w:rPr>
            </w:pPr>
          </w:p>
        </w:tc>
      </w:tr>
      <w:tr w:rsidR="00C93C26" w:rsidTr="004D30CC">
        <w:trPr>
          <w:cantSplit/>
          <w:trHeight w:val="165"/>
        </w:trPr>
        <w:tc>
          <w:tcPr>
            <w:tcW w:w="709" w:type="dxa"/>
          </w:tcPr>
          <w:p w:rsidR="00C93C26" w:rsidRDefault="00D21AF1" w:rsidP="004D30CC">
            <w:pPr>
              <w:pStyle w:val="af3"/>
              <w:ind w:left="34" w:right="-108"/>
              <w:jc w:val="left"/>
              <w:rPr>
                <w:sz w:val="24"/>
              </w:rPr>
            </w:pPr>
            <w:r>
              <w:rPr>
                <w:sz w:val="24"/>
              </w:rPr>
              <w:t>58</w:t>
            </w:r>
            <w:r w:rsidR="004D30CC">
              <w:rPr>
                <w:sz w:val="24"/>
              </w:rPr>
              <w:t xml:space="preserve">. </w:t>
            </w:r>
          </w:p>
        </w:tc>
        <w:tc>
          <w:tcPr>
            <w:tcW w:w="1842" w:type="dxa"/>
          </w:tcPr>
          <w:p w:rsidR="00C93C26" w:rsidRPr="004D30CC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2 (И)</w:t>
            </w:r>
          </w:p>
        </w:tc>
        <w:tc>
          <w:tcPr>
            <w:tcW w:w="993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330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2)</w:t>
            </w:r>
          </w:p>
        </w:tc>
        <w:tc>
          <w:tcPr>
            <w:tcW w:w="7938" w:type="dxa"/>
          </w:tcPr>
          <w:p w:rsidR="00C93C26" w:rsidRDefault="00C93C26">
            <w:pPr>
              <w:pStyle w:val="a3"/>
              <w:jc w:val="left"/>
              <w:rPr>
                <w:b w:val="0"/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C93C26" w:rsidRPr="004D30CC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4D30CC">
              <w:rPr>
                <w:b w:val="0"/>
              </w:rPr>
              <w:t xml:space="preserve"># </w:t>
            </w:r>
          </w:p>
        </w:tc>
        <w:tc>
          <w:tcPr>
            <w:tcW w:w="3118" w:type="dxa"/>
          </w:tcPr>
          <w:p w:rsidR="00C93C26" w:rsidRPr="004D30CC" w:rsidRDefault="00C93C26">
            <w:pPr>
              <w:pStyle w:val="a3"/>
              <w:rPr>
                <w:b w:val="0"/>
                <w:color w:val="000000"/>
              </w:rPr>
            </w:pPr>
            <w:r w:rsidRPr="004D30CC">
              <w:rPr>
                <w:b w:val="0"/>
                <w:color w:val="000000"/>
              </w:rPr>
              <w:t xml:space="preserve">330 (инд. 2) - # </w:t>
            </w:r>
          </w:p>
        </w:tc>
        <w:tc>
          <w:tcPr>
            <w:tcW w:w="851" w:type="dxa"/>
          </w:tcPr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</w:p>
        </w:tc>
      </w:tr>
      <w:tr w:rsidR="00C93C26" w:rsidTr="004D30CC">
        <w:trPr>
          <w:cantSplit/>
          <w:trHeight w:val="165"/>
        </w:trPr>
        <w:tc>
          <w:tcPr>
            <w:tcW w:w="709" w:type="dxa"/>
          </w:tcPr>
          <w:p w:rsidR="00C93C26" w:rsidRDefault="00D21AF1" w:rsidP="004D30CC">
            <w:pPr>
              <w:pStyle w:val="a3"/>
              <w:ind w:left="34" w:right="-108"/>
            </w:pPr>
            <w:r>
              <w:t>59</w:t>
            </w:r>
            <w:r w:rsidR="004D30CC">
              <w:t xml:space="preserve">. </w:t>
            </w:r>
          </w:p>
        </w:tc>
        <w:tc>
          <w:tcPr>
            <w:tcW w:w="1842" w:type="dxa"/>
          </w:tcPr>
          <w:p w:rsidR="00C93C26" w:rsidRDefault="00F829C2">
            <w:pPr>
              <w:pStyle w:val="a3"/>
            </w:pPr>
            <w:r>
              <w:t>Аннотация (Н</w:t>
            </w:r>
            <w:r w:rsidR="00C93C26">
              <w:t>ПП)</w:t>
            </w:r>
          </w:p>
        </w:tc>
        <w:tc>
          <w:tcPr>
            <w:tcW w:w="993" w:type="dxa"/>
          </w:tcPr>
          <w:p w:rsidR="00C93C26" w:rsidRPr="004D30CC" w:rsidRDefault="00C93C26">
            <w:pPr>
              <w:pStyle w:val="a3"/>
              <w:ind w:left="-108" w:right="-108"/>
              <w:jc w:val="center"/>
            </w:pPr>
            <w:r>
              <w:t>330</w:t>
            </w:r>
            <w:r>
              <w:rPr>
                <w:lang w:val="en-US"/>
              </w:rPr>
              <w:t>a</w:t>
            </w:r>
          </w:p>
          <w:p w:rsidR="00C93C26" w:rsidRPr="004D30CC" w:rsidRDefault="00C93C26">
            <w:pPr>
              <w:pStyle w:val="a3"/>
              <w:ind w:left="-108" w:right="-108"/>
              <w:jc w:val="center"/>
              <w:rPr>
                <w:b w:val="0"/>
              </w:rPr>
            </w:pPr>
          </w:p>
          <w:p w:rsidR="00C93C26" w:rsidRDefault="00C93C26">
            <w:pPr>
              <w:pStyle w:val="a3"/>
              <w:ind w:left="-108" w:right="-108"/>
              <w:jc w:val="center"/>
              <w:rPr>
                <w:color w:val="800080"/>
              </w:rPr>
            </w:pPr>
            <w:r>
              <w:rPr>
                <w:color w:val="800080"/>
              </w:rPr>
              <w:t xml:space="preserve">331а </w:t>
            </w:r>
          </w:p>
          <w:p w:rsidR="00C93C26" w:rsidRDefault="00C93C26">
            <w:pPr>
              <w:pStyle w:val="a3"/>
              <w:ind w:left="-108" w:right="-108"/>
              <w:jc w:val="center"/>
              <w:rPr>
                <w:b w:val="0"/>
                <w:color w:val="800080"/>
              </w:rPr>
            </w:pPr>
            <w:r>
              <w:rPr>
                <w:b w:val="0"/>
                <w:color w:val="800080"/>
              </w:rPr>
              <w:t>(ИРБИС)</w:t>
            </w:r>
          </w:p>
          <w:p w:rsidR="004E077A" w:rsidRDefault="004E077A">
            <w:pPr>
              <w:pStyle w:val="a3"/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7938" w:type="dxa"/>
          </w:tcPr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t xml:space="preserve">Подполе обязательное, </w:t>
            </w:r>
            <w:r>
              <w:rPr>
                <w:b w:val="0"/>
              </w:rPr>
              <w:t xml:space="preserve">за исключением случаев, когда аннотацию разрешено не составлять. </w:t>
            </w:r>
          </w:p>
          <w:p w:rsidR="00C93C26" w:rsidRDefault="00F829C2">
            <w:pPr>
              <w:pStyle w:val="a3"/>
              <w:ind w:left="34"/>
              <w:rPr>
                <w:b w:val="0"/>
                <w:color w:val="000000"/>
              </w:rPr>
            </w:pPr>
            <w:r>
              <w:rPr>
                <w:color w:val="000000"/>
              </w:rPr>
              <w:t xml:space="preserve">Подполе не </w:t>
            </w:r>
            <w:r w:rsidR="00C93C26">
              <w:rPr>
                <w:color w:val="000000"/>
              </w:rPr>
              <w:t>повторяется</w:t>
            </w:r>
            <w:r w:rsidR="00C93C26">
              <w:rPr>
                <w:b w:val="0"/>
                <w:color w:val="000000"/>
              </w:rPr>
              <w:t xml:space="preserve">. </w:t>
            </w:r>
          </w:p>
          <w:p w:rsidR="00C93C26" w:rsidRDefault="00C93C26">
            <w:pPr>
              <w:pStyle w:val="12"/>
              <w:ind w:left="34"/>
              <w:jc w:val="both"/>
              <w:rPr>
                <w:rFonts w:ascii="Times New Roman" w:hAnsi="Times New Roman"/>
                <w:sz w:val="24"/>
              </w:rPr>
            </w:pPr>
          </w:p>
          <w:p w:rsidR="00C93C26" w:rsidRDefault="00C93C26">
            <w:pPr>
              <w:pStyle w:val="12"/>
              <w:ind w:left="34"/>
              <w:jc w:val="both"/>
              <w:rPr>
                <w:rFonts w:ascii="Times New Roman" w:hAnsi="Times New Roman"/>
                <w:b/>
                <w:color w:val="0000FF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В подполе вносится аннотация на статью, </w:t>
            </w:r>
            <w:r>
              <w:rPr>
                <w:rFonts w:ascii="Times New Roman" w:hAnsi="Times New Roman"/>
                <w:b/>
                <w:color w:val="0000FF"/>
                <w:sz w:val="24"/>
                <w:u w:val="single"/>
              </w:rPr>
              <w:t>согласно «Методическим рекомендациям по составлению аннотации в рамках проекта МАРС».</w:t>
            </w:r>
          </w:p>
          <w:p w:rsidR="00C93C26" w:rsidRDefault="00C93C26">
            <w:pPr>
              <w:pStyle w:val="12"/>
              <w:ind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C93C26" w:rsidRDefault="00C93C26">
            <w:pPr>
              <w:pStyle w:val="12"/>
              <w:ind w:left="3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Инициалы персоны раскрываются в данном подполе и в подполе «Раскрытые инициалы» поля 600 «Персоналия». </w:t>
            </w:r>
          </w:p>
          <w:p w:rsidR="00C93C26" w:rsidRDefault="00C93C26">
            <w:pPr>
              <w:pStyle w:val="12"/>
              <w:ind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C93C26" w:rsidRDefault="00C93C26">
            <w:pPr>
              <w:pStyle w:val="12"/>
              <w:ind w:left="3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конце подполя «Аннотация» ставится точка. Точка не ставится, если последнее предложение в аннотации заканчивается знаком вопроса, многоточием или иным знаком препинания. </w:t>
            </w:r>
          </w:p>
          <w:p w:rsidR="008D60D1" w:rsidRDefault="007E64B3">
            <w:pPr>
              <w:pStyle w:val="12"/>
              <w:ind w:left="3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 w:rsidR="008D60D1">
              <w:rPr>
                <w:rFonts w:ascii="Times New Roman" w:hAnsi="Times New Roman"/>
                <w:color w:val="000000"/>
                <w:sz w:val="24"/>
              </w:rPr>
              <w:t xml:space="preserve">лова и словосочетания в аннотации не сокращаются. </w:t>
            </w:r>
          </w:p>
          <w:p w:rsidR="00C93C26" w:rsidRDefault="00D27877">
            <w:pPr>
              <w:pStyle w:val="12"/>
              <w:ind w:left="3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Аннотация на другом языке не является обязательной. </w:t>
            </w:r>
          </w:p>
        </w:tc>
        <w:tc>
          <w:tcPr>
            <w:tcW w:w="3118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Кроме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5.3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5.5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8.1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8.3-8.6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10.1-10.4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15.7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392DCC" w:rsidTr="00A412F5">
        <w:trPr>
          <w:cantSplit/>
          <w:trHeight w:val="165"/>
        </w:trPr>
        <w:tc>
          <w:tcPr>
            <w:tcW w:w="15451" w:type="dxa"/>
            <w:gridSpan w:val="6"/>
          </w:tcPr>
          <w:p w:rsidR="00392DCC" w:rsidRPr="008F0BAD" w:rsidRDefault="00A10697" w:rsidP="00392DCC">
            <w:pPr>
              <w:pStyle w:val="af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 333</w:t>
            </w:r>
            <w:r w:rsidR="00392DCC" w:rsidRPr="008F0BA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Примечания об особенностях распространения и использования</w:t>
            </w:r>
            <w:r w:rsidR="001947E2">
              <w:rPr>
                <w:sz w:val="24"/>
                <w:szCs w:val="24"/>
              </w:rPr>
              <w:t>.</w:t>
            </w:r>
            <w:r w:rsidR="00392DCC" w:rsidRPr="008F0BAD">
              <w:rPr>
                <w:sz w:val="24"/>
                <w:szCs w:val="24"/>
              </w:rPr>
              <w:t xml:space="preserve"> </w:t>
            </w:r>
          </w:p>
          <w:p w:rsidR="009014B3" w:rsidRDefault="00A10697" w:rsidP="00392DCC">
            <w:pPr>
              <w:pStyle w:val="af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</w:t>
            </w:r>
            <w:r w:rsidR="00392DCC" w:rsidRPr="008F0BAD">
              <w:rPr>
                <w:sz w:val="24"/>
                <w:szCs w:val="24"/>
              </w:rPr>
              <w:t xml:space="preserve"> обязательное</w:t>
            </w:r>
            <w:r>
              <w:rPr>
                <w:sz w:val="24"/>
                <w:szCs w:val="24"/>
              </w:rPr>
              <w:t>, если на расписываемом журнале издательством указаны возрастные ограничения</w:t>
            </w:r>
            <w:r w:rsidR="001947E2">
              <w:rPr>
                <w:sz w:val="24"/>
                <w:szCs w:val="24"/>
              </w:rPr>
              <w:t xml:space="preserve"> (0+, 6+, 12+. 16+, 18+)</w:t>
            </w:r>
            <w:r>
              <w:rPr>
                <w:sz w:val="24"/>
                <w:szCs w:val="24"/>
              </w:rPr>
              <w:t xml:space="preserve"> или целевые читательские группы (например: для детей среднего возраста)</w:t>
            </w:r>
            <w:r w:rsidR="00392DCC" w:rsidRPr="008F0BAD">
              <w:rPr>
                <w:sz w:val="24"/>
                <w:szCs w:val="24"/>
              </w:rPr>
              <w:t>.</w:t>
            </w:r>
            <w:r w:rsidR="00392DCC" w:rsidRPr="00A10697">
              <w:rPr>
                <w:sz w:val="24"/>
                <w:szCs w:val="24"/>
              </w:rPr>
              <w:t xml:space="preserve"> </w:t>
            </w:r>
          </w:p>
          <w:p w:rsidR="00A10697" w:rsidRDefault="001947E2" w:rsidP="00392DCC">
            <w:pPr>
              <w:pStyle w:val="af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заполнении</w:t>
            </w:r>
            <w:r w:rsidR="00A10697">
              <w:rPr>
                <w:sz w:val="24"/>
                <w:szCs w:val="24"/>
              </w:rPr>
              <w:t xml:space="preserve"> данного поля </w:t>
            </w:r>
            <w:r>
              <w:rPr>
                <w:sz w:val="24"/>
                <w:szCs w:val="24"/>
              </w:rPr>
              <w:t xml:space="preserve">обязательно </w:t>
            </w:r>
            <w:r w:rsidR="00A10697">
              <w:rPr>
                <w:sz w:val="24"/>
                <w:szCs w:val="24"/>
              </w:rPr>
              <w:t xml:space="preserve">заполняются позиции 17-19 поля 100. </w:t>
            </w:r>
          </w:p>
          <w:p w:rsidR="00392DCC" w:rsidRPr="00A10697" w:rsidRDefault="00392DCC" w:rsidP="00392DCC">
            <w:pPr>
              <w:pStyle w:val="af3"/>
              <w:jc w:val="left"/>
              <w:rPr>
                <w:sz w:val="24"/>
                <w:szCs w:val="24"/>
              </w:rPr>
            </w:pPr>
            <w:r w:rsidRPr="00A10697">
              <w:rPr>
                <w:sz w:val="24"/>
                <w:szCs w:val="24"/>
              </w:rPr>
              <w:t xml:space="preserve">Поле повторяется. </w:t>
            </w:r>
          </w:p>
          <w:p w:rsidR="00392DCC" w:rsidRDefault="00392DCC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FF5EDC" w:rsidTr="004D30CC">
        <w:trPr>
          <w:cantSplit/>
          <w:trHeight w:val="165"/>
        </w:trPr>
        <w:tc>
          <w:tcPr>
            <w:tcW w:w="709" w:type="dxa"/>
          </w:tcPr>
          <w:p w:rsidR="00FF5EDC" w:rsidRDefault="00D21AF1" w:rsidP="004D30CC">
            <w:pPr>
              <w:pStyle w:val="a3"/>
              <w:ind w:left="34" w:right="-108"/>
            </w:pPr>
            <w:r>
              <w:t>60</w:t>
            </w:r>
            <w:r w:rsidR="00FF5EDC">
              <w:t xml:space="preserve">. </w:t>
            </w:r>
          </w:p>
        </w:tc>
        <w:tc>
          <w:tcPr>
            <w:tcW w:w="1842" w:type="dxa"/>
          </w:tcPr>
          <w:p w:rsidR="00FF5EDC" w:rsidRPr="00FF5EDC" w:rsidRDefault="00FF5EDC" w:rsidP="00FF5EDC">
            <w:pPr>
              <w:pStyle w:val="a3"/>
              <w:jc w:val="left"/>
            </w:pPr>
            <w:r w:rsidRPr="00FF5EDC">
              <w:t>Индикатор 1 (И)</w:t>
            </w:r>
          </w:p>
        </w:tc>
        <w:tc>
          <w:tcPr>
            <w:tcW w:w="993" w:type="dxa"/>
          </w:tcPr>
          <w:p w:rsidR="00FF5EDC" w:rsidRDefault="00FF5EDC" w:rsidP="00A412F5">
            <w:pPr>
              <w:pStyle w:val="81"/>
              <w:ind w:left="-108"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333 </w:t>
            </w:r>
          </w:p>
          <w:p w:rsidR="00FF5EDC" w:rsidRDefault="00FF5EDC" w:rsidP="00A412F5">
            <w:pPr>
              <w:pStyle w:val="81"/>
              <w:ind w:left="-108"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(инд. 1)</w:t>
            </w:r>
          </w:p>
        </w:tc>
        <w:tc>
          <w:tcPr>
            <w:tcW w:w="7938" w:type="dxa"/>
          </w:tcPr>
          <w:p w:rsidR="00FF5EDC" w:rsidRDefault="00FF5EDC" w:rsidP="00A412F5">
            <w:pPr>
              <w:pStyle w:val="1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Индикатор обязателен. Заполняется автоматически. </w:t>
            </w:r>
          </w:p>
          <w:p w:rsidR="00FF5EDC" w:rsidRPr="008452AA" w:rsidRDefault="00FF5EDC" w:rsidP="00A412F5">
            <w:pPr>
              <w:pStyle w:val="10"/>
              <w:rPr>
                <w:color w:val="auto"/>
              </w:rPr>
            </w:pPr>
            <w:r>
              <w:rPr>
                <w:color w:val="auto"/>
              </w:rPr>
              <w:t xml:space="preserve">Индикатор не определен - </w:t>
            </w:r>
            <w:r w:rsidRPr="008452AA">
              <w:rPr>
                <w:color w:val="auto"/>
              </w:rPr>
              <w:t xml:space="preserve"># </w:t>
            </w:r>
          </w:p>
        </w:tc>
        <w:tc>
          <w:tcPr>
            <w:tcW w:w="3118" w:type="dxa"/>
          </w:tcPr>
          <w:p w:rsidR="00FF5EDC" w:rsidRPr="004D30CC" w:rsidRDefault="00FF5EDC" w:rsidP="00A412F5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333</w:t>
            </w:r>
            <w:r w:rsidRPr="004D30CC">
              <w:rPr>
                <w:color w:val="000000"/>
              </w:rPr>
              <w:t xml:space="preserve"> (инд. 1) - # </w:t>
            </w:r>
          </w:p>
        </w:tc>
        <w:tc>
          <w:tcPr>
            <w:tcW w:w="851" w:type="dxa"/>
          </w:tcPr>
          <w:p w:rsidR="00FF5EDC" w:rsidRDefault="00FF5EDC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FF5EDC" w:rsidTr="004D30CC">
        <w:trPr>
          <w:cantSplit/>
          <w:trHeight w:val="165"/>
        </w:trPr>
        <w:tc>
          <w:tcPr>
            <w:tcW w:w="709" w:type="dxa"/>
          </w:tcPr>
          <w:p w:rsidR="00FF5EDC" w:rsidRDefault="00D21AF1" w:rsidP="004D30CC">
            <w:pPr>
              <w:pStyle w:val="a3"/>
              <w:ind w:left="34" w:right="-108"/>
            </w:pPr>
            <w:r>
              <w:t>61</w:t>
            </w:r>
            <w:r w:rsidR="00FF5EDC">
              <w:t xml:space="preserve">. </w:t>
            </w:r>
          </w:p>
        </w:tc>
        <w:tc>
          <w:tcPr>
            <w:tcW w:w="1842" w:type="dxa"/>
          </w:tcPr>
          <w:p w:rsidR="00FF5EDC" w:rsidRPr="00FF5EDC" w:rsidRDefault="00FF5EDC" w:rsidP="00FF5EDC">
            <w:pPr>
              <w:pStyle w:val="a3"/>
              <w:jc w:val="left"/>
            </w:pPr>
            <w:r w:rsidRPr="00FF5EDC">
              <w:t>Индикатор 2 (И)</w:t>
            </w:r>
          </w:p>
        </w:tc>
        <w:tc>
          <w:tcPr>
            <w:tcW w:w="993" w:type="dxa"/>
          </w:tcPr>
          <w:p w:rsidR="00FF5EDC" w:rsidRDefault="00FF5EDC" w:rsidP="00A412F5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333 </w:t>
            </w:r>
          </w:p>
          <w:p w:rsidR="00FF5EDC" w:rsidRDefault="00FF5EDC" w:rsidP="00A412F5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2)</w:t>
            </w:r>
          </w:p>
        </w:tc>
        <w:tc>
          <w:tcPr>
            <w:tcW w:w="7938" w:type="dxa"/>
          </w:tcPr>
          <w:p w:rsidR="00FF5EDC" w:rsidRDefault="00FF5EDC" w:rsidP="00A412F5">
            <w:pPr>
              <w:pStyle w:val="a3"/>
              <w:jc w:val="left"/>
              <w:rPr>
                <w:b w:val="0"/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FF5EDC" w:rsidRPr="004D30CC" w:rsidRDefault="00FF5EDC" w:rsidP="00A412F5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4D30CC">
              <w:rPr>
                <w:b w:val="0"/>
              </w:rPr>
              <w:t xml:space="preserve"># </w:t>
            </w:r>
          </w:p>
        </w:tc>
        <w:tc>
          <w:tcPr>
            <w:tcW w:w="3118" w:type="dxa"/>
          </w:tcPr>
          <w:p w:rsidR="00FF5EDC" w:rsidRPr="004D30CC" w:rsidRDefault="00FF5EDC" w:rsidP="00A412F5">
            <w:pPr>
              <w:pStyle w:val="a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333</w:t>
            </w:r>
            <w:r w:rsidRPr="004D30CC">
              <w:rPr>
                <w:b w:val="0"/>
                <w:color w:val="000000"/>
              </w:rPr>
              <w:t xml:space="preserve"> (инд. 2) - # </w:t>
            </w:r>
          </w:p>
        </w:tc>
        <w:tc>
          <w:tcPr>
            <w:tcW w:w="851" w:type="dxa"/>
          </w:tcPr>
          <w:p w:rsidR="00FF5EDC" w:rsidRDefault="00FF5EDC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FF5EDC" w:rsidTr="004D30CC">
        <w:trPr>
          <w:cantSplit/>
          <w:trHeight w:val="165"/>
        </w:trPr>
        <w:tc>
          <w:tcPr>
            <w:tcW w:w="709" w:type="dxa"/>
          </w:tcPr>
          <w:p w:rsidR="00FF5EDC" w:rsidRDefault="00D21AF1" w:rsidP="004D30CC">
            <w:pPr>
              <w:pStyle w:val="a3"/>
              <w:ind w:left="34" w:right="-108"/>
            </w:pPr>
            <w:r>
              <w:lastRenderedPageBreak/>
              <w:t>62</w:t>
            </w:r>
            <w:r w:rsidR="00FF5EDC">
              <w:t xml:space="preserve">. </w:t>
            </w:r>
          </w:p>
        </w:tc>
        <w:tc>
          <w:tcPr>
            <w:tcW w:w="1842" w:type="dxa"/>
          </w:tcPr>
          <w:p w:rsidR="00FF5EDC" w:rsidRPr="00FF5EDC" w:rsidRDefault="00FF5EDC" w:rsidP="00FF5EDC">
            <w:pPr>
              <w:pStyle w:val="a3"/>
              <w:jc w:val="left"/>
              <w:rPr>
                <w:b w:val="0"/>
              </w:rPr>
            </w:pPr>
            <w:r w:rsidRPr="00FF5EDC">
              <w:t>Текст примечания</w:t>
            </w:r>
            <w:r w:rsidR="00A90D7B">
              <w:t xml:space="preserve"> (НПП)</w:t>
            </w:r>
          </w:p>
        </w:tc>
        <w:tc>
          <w:tcPr>
            <w:tcW w:w="993" w:type="dxa"/>
          </w:tcPr>
          <w:p w:rsidR="00FF5EDC" w:rsidRDefault="00FF5EDC" w:rsidP="00FF5EDC">
            <w:pPr>
              <w:pStyle w:val="a3"/>
              <w:ind w:left="-108" w:right="-108"/>
              <w:jc w:val="center"/>
            </w:pPr>
            <w:r>
              <w:t xml:space="preserve">333а </w:t>
            </w:r>
          </w:p>
          <w:p w:rsidR="004E077A" w:rsidRDefault="004E077A" w:rsidP="00FF5EDC">
            <w:pPr>
              <w:pStyle w:val="a3"/>
              <w:ind w:left="-108" w:right="-108"/>
              <w:jc w:val="center"/>
            </w:pPr>
          </w:p>
          <w:p w:rsidR="004E077A" w:rsidRDefault="00945088" w:rsidP="004E077A">
            <w:pPr>
              <w:pStyle w:val="a3"/>
              <w:ind w:left="-108" w:right="-108"/>
              <w:jc w:val="center"/>
              <w:rPr>
                <w:color w:val="800080"/>
              </w:rPr>
            </w:pPr>
            <w:r>
              <w:rPr>
                <w:color w:val="800080"/>
              </w:rPr>
              <w:t>900</w:t>
            </w:r>
            <w:r>
              <w:rPr>
                <w:color w:val="800080"/>
                <w:lang w:val="en-US"/>
              </w:rPr>
              <w:t>z</w:t>
            </w:r>
            <w:r w:rsidR="004E077A">
              <w:rPr>
                <w:color w:val="800080"/>
              </w:rPr>
              <w:t xml:space="preserve"> </w:t>
            </w:r>
          </w:p>
          <w:p w:rsidR="004E077A" w:rsidRDefault="004E077A" w:rsidP="004E077A">
            <w:pPr>
              <w:pStyle w:val="a3"/>
              <w:ind w:left="-108" w:right="-108"/>
              <w:jc w:val="center"/>
            </w:pPr>
            <w:r>
              <w:rPr>
                <w:b w:val="0"/>
                <w:color w:val="800080"/>
              </w:rPr>
              <w:t>(ИРБИС)</w:t>
            </w:r>
          </w:p>
        </w:tc>
        <w:tc>
          <w:tcPr>
            <w:tcW w:w="7938" w:type="dxa"/>
          </w:tcPr>
          <w:p w:rsidR="00FF5EDC" w:rsidRDefault="00542A64" w:rsidP="00542A64">
            <w:pPr>
              <w:pStyle w:val="a3"/>
              <w:ind w:left="34"/>
              <w:jc w:val="left"/>
            </w:pPr>
            <w:r>
              <w:t xml:space="preserve">Подполе обязательное, если обязательно заполнение самого поля 333 </w:t>
            </w:r>
            <w:r w:rsidRPr="00542A64">
              <w:rPr>
                <w:b w:val="0"/>
              </w:rPr>
              <w:t>(см. формулировку к полю)</w:t>
            </w:r>
            <w:r>
              <w:t xml:space="preserve">. </w:t>
            </w:r>
          </w:p>
          <w:p w:rsidR="00542A64" w:rsidRDefault="00542A64">
            <w:pPr>
              <w:pStyle w:val="a3"/>
              <w:ind w:left="34"/>
            </w:pPr>
            <w:r>
              <w:t>Подполе не повторяется.</w:t>
            </w:r>
          </w:p>
          <w:p w:rsidR="00542A64" w:rsidRDefault="00542A64">
            <w:pPr>
              <w:pStyle w:val="a3"/>
              <w:ind w:left="34"/>
              <w:rPr>
                <w:b w:val="0"/>
              </w:rPr>
            </w:pPr>
          </w:p>
          <w:p w:rsidR="00542A64" w:rsidRDefault="00542A64">
            <w:pPr>
              <w:pStyle w:val="a3"/>
              <w:ind w:left="34"/>
              <w:rPr>
                <w:b w:val="0"/>
                <w:szCs w:val="24"/>
              </w:rPr>
            </w:pPr>
            <w:r>
              <w:rPr>
                <w:b w:val="0"/>
              </w:rPr>
              <w:t xml:space="preserve">В подполе приводятся </w:t>
            </w:r>
            <w:r w:rsidR="00DE31AE">
              <w:rPr>
                <w:b w:val="0"/>
              </w:rPr>
              <w:t xml:space="preserve">одно из значений маркировки </w:t>
            </w:r>
            <w:r w:rsidRPr="00542A64">
              <w:rPr>
                <w:b w:val="0"/>
                <w:szCs w:val="24"/>
              </w:rPr>
              <w:t>возрастны</w:t>
            </w:r>
            <w:r w:rsidR="00DE31AE">
              <w:rPr>
                <w:b w:val="0"/>
                <w:szCs w:val="24"/>
              </w:rPr>
              <w:t>х</w:t>
            </w:r>
            <w:r w:rsidRPr="00542A64">
              <w:rPr>
                <w:b w:val="0"/>
                <w:szCs w:val="24"/>
              </w:rPr>
              <w:t xml:space="preserve"> ограничени</w:t>
            </w:r>
            <w:r w:rsidR="00DE31AE">
              <w:rPr>
                <w:b w:val="0"/>
                <w:szCs w:val="24"/>
              </w:rPr>
              <w:t>й</w:t>
            </w:r>
            <w:r w:rsidRPr="00542A64">
              <w:rPr>
                <w:b w:val="0"/>
                <w:szCs w:val="24"/>
              </w:rPr>
              <w:t xml:space="preserve"> (0+, 6+, 12+. 16+, 18+) или целевые читательские группы (например: для детей среднего возраста)</w:t>
            </w:r>
            <w:r>
              <w:rPr>
                <w:b w:val="0"/>
                <w:szCs w:val="24"/>
              </w:rPr>
              <w:t>.</w:t>
            </w:r>
            <w:r w:rsidR="006132DF">
              <w:rPr>
                <w:b w:val="0"/>
                <w:szCs w:val="24"/>
              </w:rPr>
              <w:t xml:space="preserve"> </w:t>
            </w:r>
          </w:p>
          <w:p w:rsidR="006132DF" w:rsidRDefault="006132DF">
            <w:pPr>
              <w:pStyle w:val="a3"/>
              <w:ind w:left="3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Данные приводятся в том виде, как они указаны на расписываемом журнале. Если на журнале такие данные не приведены, то заполнять сведения не надо. </w:t>
            </w:r>
          </w:p>
          <w:p w:rsidR="00542A64" w:rsidRPr="00542A64" w:rsidRDefault="00542A64">
            <w:pPr>
              <w:pStyle w:val="a3"/>
              <w:ind w:left="34"/>
              <w:rPr>
                <w:b w:val="0"/>
              </w:rPr>
            </w:pPr>
          </w:p>
        </w:tc>
        <w:tc>
          <w:tcPr>
            <w:tcW w:w="3118" w:type="dxa"/>
          </w:tcPr>
          <w:p w:rsidR="00FF5EDC" w:rsidRDefault="00FF5EDC">
            <w:pPr>
              <w:pStyle w:val="11"/>
              <w:ind w:left="34"/>
              <w:jc w:val="both"/>
              <w:rPr>
                <w:sz w:val="24"/>
              </w:rPr>
            </w:pPr>
          </w:p>
          <w:p w:rsidR="00542A64" w:rsidRDefault="00542A64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333а – 18+ </w:t>
            </w:r>
          </w:p>
          <w:p w:rsidR="00542A64" w:rsidRDefault="00542A64">
            <w:pPr>
              <w:pStyle w:val="11"/>
              <w:ind w:left="34"/>
              <w:jc w:val="both"/>
              <w:rPr>
                <w:sz w:val="24"/>
              </w:rPr>
            </w:pPr>
          </w:p>
          <w:p w:rsidR="00542A64" w:rsidRDefault="00542A64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333а – Для детей старшего школьного возраста </w:t>
            </w:r>
          </w:p>
        </w:tc>
        <w:tc>
          <w:tcPr>
            <w:tcW w:w="851" w:type="dxa"/>
          </w:tcPr>
          <w:p w:rsidR="00FF5EDC" w:rsidRDefault="00FF5EDC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</w:tbl>
    <w:p w:rsidR="00C93C26" w:rsidRDefault="00C93C26"/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134"/>
        <w:gridCol w:w="7513"/>
        <w:gridCol w:w="3402"/>
        <w:gridCol w:w="709"/>
      </w:tblGrid>
      <w:tr w:rsidR="00C93C26" w:rsidTr="0085018C">
        <w:trPr>
          <w:cantSplit/>
          <w:trHeight w:val="165"/>
        </w:trPr>
        <w:tc>
          <w:tcPr>
            <w:tcW w:w="15451" w:type="dxa"/>
            <w:gridSpan w:val="6"/>
          </w:tcPr>
          <w:p w:rsidR="00C93C26" w:rsidRDefault="00C93C26">
            <w:pPr>
              <w:pStyle w:val="11"/>
              <w:ind w:left="34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Поля 461, </w:t>
            </w:r>
            <w:r w:rsidR="00654AD6">
              <w:rPr>
                <w:b/>
                <w:i/>
                <w:sz w:val="28"/>
              </w:rPr>
              <w:t xml:space="preserve">462, </w:t>
            </w:r>
            <w:r>
              <w:rPr>
                <w:b/>
                <w:i/>
                <w:sz w:val="28"/>
              </w:rPr>
              <w:t xml:space="preserve">463 – Условное название «Источник информации».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Поля являются полями связи между библиографическими записями разного уровня</w:t>
            </w:r>
            <w:r>
              <w:rPr>
                <w:sz w:val="24"/>
              </w:rPr>
              <w:t xml:space="preserve">. </w:t>
            </w:r>
          </w:p>
          <w:p w:rsidR="00C93C26" w:rsidRDefault="00C93C26">
            <w:pPr>
              <w:pStyle w:val="11"/>
              <w:ind w:left="34"/>
              <w:jc w:val="both"/>
              <w:rPr>
                <w:b/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Проблема связывания библиографических записей в различных АИБС решена по-разному. Ниже приводится перечень полей, встраиваемых в поля 461 и 463. Правила внесения сведений будут индивидуальны для каждой АИБС. </w:t>
            </w:r>
          </w:p>
          <w:p w:rsidR="00C93C26" w:rsidRDefault="00C93C26">
            <w:pPr>
              <w:pStyle w:val="11"/>
              <w:ind w:left="34"/>
              <w:jc w:val="both"/>
              <w:rPr>
                <w:b/>
                <w:sz w:val="24"/>
              </w:rPr>
            </w:pPr>
          </w:p>
          <w:p w:rsidR="00C93C26" w:rsidRDefault="00654AD6">
            <w:pPr>
              <w:pStyle w:val="11"/>
              <w:ind w:left="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 w:rsidR="00C93C26">
              <w:rPr>
                <w:b/>
                <w:sz w:val="24"/>
              </w:rPr>
              <w:t>ля внесения сведений о «Журнале в журнале»</w:t>
            </w:r>
            <w:r w:rsidR="00475D05">
              <w:rPr>
                <w:b/>
                <w:sz w:val="24"/>
              </w:rPr>
              <w:t xml:space="preserve"> используются поля 462 и второе поле 463</w:t>
            </w:r>
            <w:r w:rsidR="00C93C26">
              <w:rPr>
                <w:b/>
                <w:sz w:val="24"/>
              </w:rPr>
              <w:t xml:space="preserve">, если этот «Журнал в журнале» имеет самостоятельную нумерацию или самостоятельную пагинацию. </w:t>
            </w:r>
          </w:p>
          <w:p w:rsidR="00C93C26" w:rsidRDefault="00C93C26">
            <w:pPr>
              <w:pStyle w:val="11"/>
              <w:ind w:left="34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FF"/>
                <w:sz w:val="24"/>
              </w:rPr>
              <w:t>Описание журнала в журнале см. в Приложении 2.6</w:t>
            </w:r>
            <w:r>
              <w:rPr>
                <w:color w:val="000000"/>
                <w:sz w:val="24"/>
              </w:rPr>
              <w:t xml:space="preserve">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C93C26" w:rsidTr="0085018C">
        <w:trPr>
          <w:cantSplit/>
          <w:trHeight w:val="165"/>
        </w:trPr>
        <w:tc>
          <w:tcPr>
            <w:tcW w:w="709" w:type="dxa"/>
          </w:tcPr>
          <w:p w:rsidR="00C93C26" w:rsidRDefault="00D21AF1" w:rsidP="00D21AF1">
            <w:pPr>
              <w:pStyle w:val="11"/>
              <w:ind w:left="34"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  <w:r w:rsidR="0085018C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1 (И)</w:t>
            </w:r>
          </w:p>
        </w:tc>
        <w:tc>
          <w:tcPr>
            <w:tcW w:w="1134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461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1)</w:t>
            </w:r>
          </w:p>
        </w:tc>
        <w:tc>
          <w:tcPr>
            <w:tcW w:w="7513" w:type="dxa"/>
          </w:tcPr>
          <w:p w:rsidR="00C93C26" w:rsidRDefault="00C93C26">
            <w:pPr>
              <w:pStyle w:val="a3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C93C26" w:rsidRPr="008452AA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8452AA">
              <w:rPr>
                <w:b w:val="0"/>
              </w:rPr>
              <w:t xml:space="preserve"># </w:t>
            </w:r>
          </w:p>
        </w:tc>
        <w:tc>
          <w:tcPr>
            <w:tcW w:w="3402" w:type="dxa"/>
          </w:tcPr>
          <w:p w:rsidR="00C93C26" w:rsidRPr="0085018C" w:rsidRDefault="00C93C26">
            <w:pPr>
              <w:pStyle w:val="a3"/>
              <w:rPr>
                <w:b w:val="0"/>
                <w:color w:val="000000"/>
              </w:rPr>
            </w:pPr>
            <w:r w:rsidRPr="0085018C">
              <w:rPr>
                <w:b w:val="0"/>
                <w:color w:val="000000"/>
              </w:rPr>
              <w:t xml:space="preserve">461 (инд. 1) - #  </w:t>
            </w:r>
          </w:p>
        </w:tc>
        <w:tc>
          <w:tcPr>
            <w:tcW w:w="709" w:type="dxa"/>
          </w:tcPr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</w:p>
        </w:tc>
      </w:tr>
      <w:tr w:rsidR="00C93C26" w:rsidTr="0085018C">
        <w:trPr>
          <w:cantSplit/>
          <w:trHeight w:val="165"/>
        </w:trPr>
        <w:tc>
          <w:tcPr>
            <w:tcW w:w="709" w:type="dxa"/>
          </w:tcPr>
          <w:p w:rsidR="00C93C26" w:rsidRDefault="00D21AF1" w:rsidP="0085018C">
            <w:pPr>
              <w:pStyle w:val="11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  <w:r w:rsidR="0085018C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Pr="0085018C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2 (И)</w:t>
            </w:r>
          </w:p>
        </w:tc>
        <w:tc>
          <w:tcPr>
            <w:tcW w:w="1134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461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2)</w:t>
            </w:r>
          </w:p>
        </w:tc>
        <w:tc>
          <w:tcPr>
            <w:tcW w:w="7513" w:type="dxa"/>
          </w:tcPr>
          <w:p w:rsidR="00C93C26" w:rsidRDefault="00C93C26">
            <w:pPr>
              <w:pStyle w:val="a3"/>
              <w:jc w:val="left"/>
              <w:rPr>
                <w:b w:val="0"/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C93C26" w:rsidRPr="0085018C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Индикатор всегда содержит значение «0».</w:t>
            </w:r>
          </w:p>
        </w:tc>
        <w:tc>
          <w:tcPr>
            <w:tcW w:w="3402" w:type="dxa"/>
          </w:tcPr>
          <w:p w:rsidR="00C93C26" w:rsidRDefault="00C93C26">
            <w:pPr>
              <w:pStyle w:val="a3"/>
              <w:rPr>
                <w:b w:val="0"/>
                <w:color w:val="000000"/>
                <w:lang w:val="en-US"/>
              </w:rPr>
            </w:pPr>
            <w:r w:rsidRPr="0085018C">
              <w:rPr>
                <w:b w:val="0"/>
                <w:color w:val="000000"/>
              </w:rPr>
              <w:t>461 (и</w:t>
            </w:r>
            <w:r>
              <w:rPr>
                <w:b w:val="0"/>
                <w:color w:val="000000"/>
                <w:lang w:val="en-US"/>
              </w:rPr>
              <w:t xml:space="preserve">нд. 2) – 0 </w:t>
            </w:r>
          </w:p>
        </w:tc>
        <w:tc>
          <w:tcPr>
            <w:tcW w:w="709" w:type="dxa"/>
          </w:tcPr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</w:p>
        </w:tc>
      </w:tr>
      <w:tr w:rsidR="00C93C26" w:rsidTr="0085018C">
        <w:trPr>
          <w:cantSplit/>
          <w:trHeight w:val="165"/>
        </w:trPr>
        <w:tc>
          <w:tcPr>
            <w:tcW w:w="709" w:type="dxa"/>
          </w:tcPr>
          <w:p w:rsidR="00C93C26" w:rsidRDefault="00D21AF1" w:rsidP="0085018C">
            <w:pPr>
              <w:pStyle w:val="11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  <w:r w:rsidR="0085018C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81"/>
              <w:rPr>
                <w:b/>
              </w:rPr>
            </w:pPr>
            <w:r>
              <w:rPr>
                <w:b/>
              </w:rPr>
              <w:t>Индикатор 1 (И)</w:t>
            </w:r>
          </w:p>
        </w:tc>
        <w:tc>
          <w:tcPr>
            <w:tcW w:w="1134" w:type="dxa"/>
          </w:tcPr>
          <w:p w:rsidR="00C93C26" w:rsidRDefault="00C93C26">
            <w:pPr>
              <w:pStyle w:val="81"/>
              <w:ind w:left="-108"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011 (461) </w:t>
            </w:r>
          </w:p>
          <w:p w:rsidR="00C93C26" w:rsidRDefault="00C93C26">
            <w:pPr>
              <w:pStyle w:val="81"/>
              <w:ind w:left="-108"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(инд. 1)</w:t>
            </w:r>
          </w:p>
        </w:tc>
        <w:tc>
          <w:tcPr>
            <w:tcW w:w="7513" w:type="dxa"/>
          </w:tcPr>
          <w:p w:rsidR="00C93C26" w:rsidRDefault="00C93C26">
            <w:pPr>
              <w:pStyle w:val="1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Индикатор обязателен. Заполняется автоматически. </w:t>
            </w:r>
          </w:p>
          <w:p w:rsidR="00C93C26" w:rsidRPr="0085018C" w:rsidRDefault="00C93C26">
            <w:pPr>
              <w:pStyle w:val="10"/>
              <w:rPr>
                <w:color w:val="auto"/>
              </w:rPr>
            </w:pPr>
            <w:r>
              <w:rPr>
                <w:color w:val="auto"/>
              </w:rPr>
              <w:t xml:space="preserve">Индикатор не определен - </w:t>
            </w:r>
            <w:r w:rsidRPr="0085018C">
              <w:rPr>
                <w:color w:val="auto"/>
              </w:rPr>
              <w:t xml:space="preserve"># </w:t>
            </w:r>
          </w:p>
        </w:tc>
        <w:tc>
          <w:tcPr>
            <w:tcW w:w="3402" w:type="dxa"/>
          </w:tcPr>
          <w:p w:rsidR="00C93C26" w:rsidRDefault="00C93C26">
            <w:pPr>
              <w:pStyle w:val="10"/>
              <w:rPr>
                <w:color w:val="000000"/>
                <w:lang w:val="en-US"/>
              </w:rPr>
            </w:pPr>
            <w:r w:rsidRPr="0085018C">
              <w:rPr>
                <w:color w:val="000000"/>
              </w:rPr>
              <w:t>011 (461) (и</w:t>
            </w:r>
            <w:r>
              <w:rPr>
                <w:color w:val="000000"/>
                <w:lang w:val="en-US"/>
              </w:rPr>
              <w:t xml:space="preserve">нд. 1) - # </w:t>
            </w:r>
          </w:p>
        </w:tc>
        <w:tc>
          <w:tcPr>
            <w:tcW w:w="709" w:type="dxa"/>
          </w:tcPr>
          <w:p w:rsidR="00C93C26" w:rsidRDefault="00C93C26">
            <w:pPr>
              <w:pStyle w:val="10"/>
              <w:ind w:left="34"/>
              <w:rPr>
                <w:b/>
                <w:color w:val="000000"/>
              </w:rPr>
            </w:pPr>
          </w:p>
        </w:tc>
      </w:tr>
      <w:tr w:rsidR="00C93C26" w:rsidTr="0085018C">
        <w:trPr>
          <w:cantSplit/>
          <w:trHeight w:val="165"/>
        </w:trPr>
        <w:tc>
          <w:tcPr>
            <w:tcW w:w="709" w:type="dxa"/>
          </w:tcPr>
          <w:p w:rsidR="00C93C26" w:rsidRDefault="00D21AF1" w:rsidP="0085018C">
            <w:pPr>
              <w:pStyle w:val="11"/>
              <w:ind w:left="34"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  <w:r w:rsidR="0085018C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Pr="0085018C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2 (И)</w:t>
            </w:r>
          </w:p>
        </w:tc>
        <w:tc>
          <w:tcPr>
            <w:tcW w:w="1134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011 (461)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2)</w:t>
            </w:r>
          </w:p>
        </w:tc>
        <w:tc>
          <w:tcPr>
            <w:tcW w:w="7513" w:type="dxa"/>
          </w:tcPr>
          <w:p w:rsidR="00C93C26" w:rsidRDefault="00C93C26">
            <w:pPr>
              <w:pStyle w:val="a3"/>
              <w:jc w:val="left"/>
              <w:rPr>
                <w:b w:val="0"/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C93C26" w:rsidRPr="0085018C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85018C">
              <w:rPr>
                <w:b w:val="0"/>
              </w:rPr>
              <w:t xml:space="preserve"># </w:t>
            </w:r>
          </w:p>
        </w:tc>
        <w:tc>
          <w:tcPr>
            <w:tcW w:w="3402" w:type="dxa"/>
          </w:tcPr>
          <w:p w:rsidR="00C93C26" w:rsidRDefault="00C93C26">
            <w:pPr>
              <w:pStyle w:val="a3"/>
              <w:rPr>
                <w:b w:val="0"/>
                <w:color w:val="000000"/>
                <w:lang w:val="en-US"/>
              </w:rPr>
            </w:pPr>
            <w:r w:rsidRPr="0085018C">
              <w:rPr>
                <w:b w:val="0"/>
                <w:color w:val="000000"/>
              </w:rPr>
              <w:t>011 (461) (и</w:t>
            </w:r>
            <w:r>
              <w:rPr>
                <w:b w:val="0"/>
                <w:color w:val="000000"/>
                <w:lang w:val="en-US"/>
              </w:rPr>
              <w:t xml:space="preserve">нд. 2) - # </w:t>
            </w:r>
          </w:p>
        </w:tc>
        <w:tc>
          <w:tcPr>
            <w:tcW w:w="709" w:type="dxa"/>
          </w:tcPr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</w:p>
        </w:tc>
      </w:tr>
      <w:tr w:rsidR="00C93C26" w:rsidTr="0085018C">
        <w:trPr>
          <w:cantSplit/>
          <w:trHeight w:val="165"/>
        </w:trPr>
        <w:tc>
          <w:tcPr>
            <w:tcW w:w="709" w:type="dxa"/>
          </w:tcPr>
          <w:p w:rsidR="00C93C26" w:rsidRDefault="00D21AF1" w:rsidP="0085018C">
            <w:pPr>
              <w:pStyle w:val="11"/>
              <w:ind w:left="34"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67</w:t>
            </w:r>
            <w:r w:rsidR="0085018C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ISSN (ПП)</w:t>
            </w:r>
          </w:p>
        </w:tc>
        <w:tc>
          <w:tcPr>
            <w:tcW w:w="1134" w:type="dxa"/>
          </w:tcPr>
          <w:p w:rsidR="00C93C26" w:rsidRDefault="00C93C26">
            <w:pPr>
              <w:pStyle w:val="11"/>
              <w:ind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011а, встроенное в 461</w:t>
            </w:r>
          </w:p>
          <w:p w:rsidR="00C93C26" w:rsidRDefault="00C93C26">
            <w:pPr>
              <w:pStyle w:val="11"/>
              <w:ind w:right="-108"/>
              <w:jc w:val="center"/>
              <w:rPr>
                <w:b/>
                <w:sz w:val="24"/>
              </w:rPr>
            </w:pP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  <w:sz w:val="24"/>
              </w:rPr>
              <w:t>963</w:t>
            </w:r>
            <w:r>
              <w:rPr>
                <w:b/>
                <w:color w:val="800080"/>
                <w:sz w:val="24"/>
                <w:lang w:val="en-US"/>
              </w:rPr>
              <w:t>i</w:t>
            </w:r>
          </w:p>
          <w:p w:rsidR="00C93C26" w:rsidRDefault="00C93C26">
            <w:pPr>
              <w:pStyle w:val="11"/>
              <w:ind w:right="-108"/>
              <w:jc w:val="center"/>
              <w:rPr>
                <w:b/>
                <w:sz w:val="24"/>
              </w:rPr>
            </w:pPr>
            <w:r>
              <w:rPr>
                <w:b/>
                <w:color w:val="800080"/>
              </w:rPr>
              <w:t>(ИРБИС)</w:t>
            </w:r>
          </w:p>
        </w:tc>
        <w:tc>
          <w:tcPr>
            <w:tcW w:w="7513" w:type="dxa"/>
          </w:tcPr>
          <w:p w:rsidR="00C93C26" w:rsidRDefault="00C93C26">
            <w:pPr>
              <w:pStyle w:val="a3"/>
              <w:rPr>
                <w:b w:val="0"/>
              </w:rPr>
            </w:pPr>
            <w:r>
              <w:rPr>
                <w:color w:val="FF0000"/>
              </w:rPr>
              <w:t xml:space="preserve">Подполе обязательное. Заполнение контролируется фильтром. </w:t>
            </w:r>
          </w:p>
          <w:p w:rsidR="00C93C26" w:rsidRDefault="00C93C26">
            <w:pPr>
              <w:pStyle w:val="a3"/>
              <w:rPr>
                <w:b w:val="0"/>
              </w:rPr>
            </w:pPr>
          </w:p>
          <w:p w:rsidR="00C93C26" w:rsidRDefault="00C93C26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Аббревиатура «ISSN»  в данные  не заносятся. Между группами цифр ставится дефис и пробелы не оставляются. </w:t>
            </w:r>
          </w:p>
          <w:p w:rsidR="00C93C26" w:rsidRDefault="00C93C26">
            <w:pPr>
              <w:pStyle w:val="a3"/>
              <w:rPr>
                <w:b w:val="0"/>
              </w:rPr>
            </w:pPr>
          </w:p>
          <w:p w:rsidR="00C93C26" w:rsidRDefault="00C93C26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Если в издании </w:t>
            </w:r>
            <w:r>
              <w:rPr>
                <w:b w:val="0"/>
                <w:lang w:val="en-US"/>
              </w:rPr>
              <w:t>ISSN</w:t>
            </w:r>
            <w:r>
              <w:rPr>
                <w:b w:val="0"/>
              </w:rPr>
              <w:t xml:space="preserve"> источника не указан, то в подполе вносится латинской буквой «Х» значение «ХХХХ-ХХХХ» для облегчения автоматической проверки заполнения данных. </w:t>
            </w:r>
          </w:p>
          <w:p w:rsidR="00C93C26" w:rsidRDefault="00C93C26">
            <w:pPr>
              <w:pStyle w:val="a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Если в </w:t>
            </w:r>
            <w:r>
              <w:rPr>
                <w:b w:val="0"/>
                <w:color w:val="000000"/>
                <w:lang w:val="en-US"/>
              </w:rPr>
              <w:t>ISSN</w:t>
            </w:r>
            <w:r>
              <w:rPr>
                <w:b w:val="0"/>
                <w:color w:val="000000"/>
              </w:rPr>
              <w:t xml:space="preserve"> используется прописная буква «х», также следует вводить латинскую букву. </w:t>
            </w:r>
          </w:p>
          <w:p w:rsidR="00C93C26" w:rsidRDefault="00C93C26">
            <w:pPr>
              <w:pStyle w:val="a3"/>
              <w:rPr>
                <w:b w:val="0"/>
              </w:rPr>
            </w:pPr>
          </w:p>
          <w:p w:rsidR="00C93C26" w:rsidRDefault="00C93C26">
            <w:pPr>
              <w:pStyle w:val="a3"/>
              <w:rPr>
                <w:b w:val="0"/>
              </w:rPr>
            </w:pPr>
            <w:r>
              <w:t>Подполе повторяемое</w:t>
            </w:r>
            <w:r>
              <w:rPr>
                <w:b w:val="0"/>
              </w:rPr>
              <w:t xml:space="preserve">, если журнал содержит два и более </w:t>
            </w:r>
            <w:r>
              <w:rPr>
                <w:b w:val="0"/>
                <w:lang w:val="en-US"/>
              </w:rPr>
              <w:t>ISSN</w:t>
            </w:r>
            <w:r>
              <w:rPr>
                <w:b w:val="0"/>
              </w:rPr>
              <w:t xml:space="preserve">. </w:t>
            </w:r>
          </w:p>
          <w:p w:rsidR="00C93C26" w:rsidRDefault="00C93C26">
            <w:pPr>
              <w:pStyle w:val="a3"/>
              <w:jc w:val="left"/>
              <w:rPr>
                <w:b w:val="0"/>
                <w:color w:val="000000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1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011а (461) – 0548-0019 </w:t>
            </w:r>
          </w:p>
          <w:p w:rsidR="00C93C26" w:rsidRDefault="00C93C26">
            <w:pPr>
              <w:pStyle w:val="11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011а (461) – ХХХХ-ХХХХ </w:t>
            </w:r>
          </w:p>
          <w:p w:rsidR="00C93C26" w:rsidRDefault="00C93C26">
            <w:pPr>
              <w:pStyle w:val="11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011а (461) – 0845-234х </w:t>
            </w:r>
          </w:p>
          <w:p w:rsidR="00C93C26" w:rsidRDefault="00C93C26">
            <w:pPr>
              <w:pStyle w:val="11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011а (461) – 0321-0367 </w:t>
            </w:r>
          </w:p>
          <w:p w:rsidR="00C93C26" w:rsidRDefault="00C93C26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011а (461) – 3446-0756 </w:t>
            </w:r>
          </w:p>
          <w:p w:rsidR="00C93C26" w:rsidRDefault="00C93C26">
            <w:pPr>
              <w:pStyle w:val="11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C93C26" w:rsidRDefault="00C93C26">
            <w:pPr>
              <w:pStyle w:val="11"/>
              <w:rPr>
                <w:sz w:val="24"/>
              </w:rPr>
            </w:pPr>
            <w:r>
              <w:rPr>
                <w:sz w:val="24"/>
              </w:rPr>
              <w:t>1.1-16.1</w:t>
            </w:r>
          </w:p>
        </w:tc>
      </w:tr>
      <w:tr w:rsidR="00C93C26" w:rsidTr="0085018C">
        <w:trPr>
          <w:cantSplit/>
          <w:trHeight w:val="165"/>
        </w:trPr>
        <w:tc>
          <w:tcPr>
            <w:tcW w:w="709" w:type="dxa"/>
          </w:tcPr>
          <w:p w:rsidR="00C93C26" w:rsidRDefault="00D21AF1" w:rsidP="0085018C">
            <w:pPr>
              <w:pStyle w:val="11"/>
              <w:ind w:right="-108"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  <w:r w:rsidR="0085018C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Является ли основное заглавие точкой доступа </w:t>
            </w:r>
            <w:r>
              <w:rPr>
                <w:b/>
                <w:sz w:val="22"/>
              </w:rPr>
              <w:t>(И)</w:t>
            </w:r>
          </w:p>
        </w:tc>
        <w:tc>
          <w:tcPr>
            <w:tcW w:w="1134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200 (461)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1)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</w:rPr>
              <w:t xml:space="preserve">(ИРБИС – </w:t>
            </w:r>
            <w:r>
              <w:rPr>
                <w:b/>
                <w:color w:val="800080"/>
                <w:sz w:val="24"/>
              </w:rPr>
              <w:t xml:space="preserve">нет) </w:t>
            </w:r>
          </w:p>
        </w:tc>
        <w:tc>
          <w:tcPr>
            <w:tcW w:w="7513" w:type="dxa"/>
          </w:tcPr>
          <w:p w:rsidR="00C93C26" w:rsidRDefault="00C93C26">
            <w:pPr>
              <w:pStyle w:val="a3"/>
              <w:ind w:left="34"/>
              <w:rPr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t xml:space="preserve">Индикатор определяет, является ли заглавие точкой доступа.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Всегда значение «1». </w:t>
            </w:r>
          </w:p>
        </w:tc>
        <w:tc>
          <w:tcPr>
            <w:tcW w:w="3402" w:type="dxa"/>
          </w:tcPr>
          <w:p w:rsidR="00C93C26" w:rsidRDefault="00C93C26">
            <w:pPr>
              <w:pStyle w:val="aa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200 (461) (инд. 1) – 1 </w:t>
            </w:r>
          </w:p>
        </w:tc>
        <w:tc>
          <w:tcPr>
            <w:tcW w:w="709" w:type="dxa"/>
          </w:tcPr>
          <w:p w:rsidR="00C93C26" w:rsidRDefault="00C93C26">
            <w:pPr>
              <w:pStyle w:val="a3"/>
              <w:rPr>
                <w:b w:val="0"/>
              </w:rPr>
            </w:pPr>
          </w:p>
        </w:tc>
      </w:tr>
      <w:tr w:rsidR="00C93C26" w:rsidTr="0085018C">
        <w:trPr>
          <w:cantSplit/>
          <w:trHeight w:val="165"/>
        </w:trPr>
        <w:tc>
          <w:tcPr>
            <w:tcW w:w="709" w:type="dxa"/>
          </w:tcPr>
          <w:p w:rsidR="00C93C26" w:rsidRDefault="00D21AF1" w:rsidP="0085018C">
            <w:pPr>
              <w:pStyle w:val="11"/>
              <w:ind w:right="-108"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  <w:r w:rsidR="0085018C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Pr="0085018C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2 (И)</w:t>
            </w:r>
          </w:p>
        </w:tc>
        <w:tc>
          <w:tcPr>
            <w:tcW w:w="1134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200 (461)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2)</w:t>
            </w:r>
          </w:p>
        </w:tc>
        <w:tc>
          <w:tcPr>
            <w:tcW w:w="7513" w:type="dxa"/>
          </w:tcPr>
          <w:p w:rsidR="00C93C26" w:rsidRDefault="00C93C26">
            <w:pPr>
              <w:pStyle w:val="a3"/>
              <w:jc w:val="left"/>
              <w:rPr>
                <w:b w:val="0"/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C93C26" w:rsidRPr="0085018C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85018C">
              <w:rPr>
                <w:b w:val="0"/>
              </w:rPr>
              <w:t xml:space="preserve"># </w:t>
            </w:r>
          </w:p>
        </w:tc>
        <w:tc>
          <w:tcPr>
            <w:tcW w:w="3402" w:type="dxa"/>
          </w:tcPr>
          <w:p w:rsidR="00C93C26" w:rsidRDefault="00C93C26">
            <w:pPr>
              <w:pStyle w:val="a3"/>
              <w:rPr>
                <w:b w:val="0"/>
                <w:color w:val="000000"/>
                <w:lang w:val="en-US"/>
              </w:rPr>
            </w:pPr>
            <w:r w:rsidRPr="0085018C">
              <w:rPr>
                <w:b w:val="0"/>
                <w:color w:val="000000"/>
              </w:rPr>
              <w:t>200(461) (ин</w:t>
            </w:r>
            <w:r>
              <w:rPr>
                <w:b w:val="0"/>
                <w:color w:val="000000"/>
                <w:lang w:val="en-US"/>
              </w:rPr>
              <w:t xml:space="preserve">д. 2) - # </w:t>
            </w:r>
          </w:p>
        </w:tc>
        <w:tc>
          <w:tcPr>
            <w:tcW w:w="709" w:type="dxa"/>
          </w:tcPr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</w:p>
        </w:tc>
      </w:tr>
      <w:tr w:rsidR="00C93C26" w:rsidTr="0085018C">
        <w:trPr>
          <w:cantSplit/>
          <w:trHeight w:val="165"/>
        </w:trPr>
        <w:tc>
          <w:tcPr>
            <w:tcW w:w="709" w:type="dxa"/>
          </w:tcPr>
          <w:p w:rsidR="00C93C26" w:rsidRDefault="00D21AF1" w:rsidP="0085018C">
            <w:pPr>
              <w:pStyle w:val="11"/>
              <w:ind w:right="-108"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  <w:r w:rsidR="0085018C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Заглавие источника (НПП)</w:t>
            </w:r>
          </w:p>
        </w:tc>
        <w:tc>
          <w:tcPr>
            <w:tcW w:w="1134" w:type="dxa"/>
          </w:tcPr>
          <w:p w:rsidR="00C93C26" w:rsidRDefault="00C93C26">
            <w:pPr>
              <w:pStyle w:val="11"/>
              <w:ind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200а, встроенное в 461 </w:t>
            </w:r>
          </w:p>
          <w:p w:rsidR="00C93C26" w:rsidRDefault="00C93C26">
            <w:pPr>
              <w:pStyle w:val="11"/>
              <w:ind w:right="-108"/>
              <w:jc w:val="center"/>
              <w:rPr>
                <w:b/>
                <w:sz w:val="24"/>
              </w:rPr>
            </w:pP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  <w:sz w:val="24"/>
              </w:rPr>
              <w:t xml:space="preserve">463с </w:t>
            </w:r>
          </w:p>
          <w:p w:rsidR="00C93C26" w:rsidRDefault="00C93C26">
            <w:pPr>
              <w:pStyle w:val="11"/>
              <w:ind w:right="-108"/>
              <w:jc w:val="center"/>
              <w:rPr>
                <w:b/>
                <w:sz w:val="24"/>
              </w:rPr>
            </w:pPr>
            <w:r>
              <w:rPr>
                <w:b/>
                <w:color w:val="800080"/>
              </w:rPr>
              <w:t>(ИРБИС)</w:t>
            </w:r>
          </w:p>
        </w:tc>
        <w:tc>
          <w:tcPr>
            <w:tcW w:w="7513" w:type="dxa"/>
          </w:tcPr>
          <w:p w:rsidR="00C93C26" w:rsidRDefault="00C93C26">
            <w:pPr>
              <w:pStyle w:val="a3"/>
              <w:rPr>
                <w:color w:val="FF0000"/>
              </w:rPr>
            </w:pPr>
            <w:r>
              <w:rPr>
                <w:color w:val="FF0000"/>
              </w:rPr>
              <w:t xml:space="preserve">Подполе обязательное, сведения данного подполя контролируются фильтром. </w:t>
            </w:r>
          </w:p>
          <w:p w:rsidR="00C93C26" w:rsidRDefault="00C93C26">
            <w:pPr>
              <w:pStyle w:val="a3"/>
            </w:pPr>
            <w:r>
              <w:t xml:space="preserve">Подполе не повторяется.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В подполе приводится заглавие журнала на основании сводной таблицы. Внесение заглавия журнала контролируется фильтром. </w:t>
            </w:r>
          </w:p>
          <w:p w:rsidR="00C93C26" w:rsidRDefault="00C93C26">
            <w:pPr>
              <w:pStyle w:val="a3"/>
              <w:jc w:val="left"/>
              <w:rPr>
                <w:b w:val="0"/>
                <w:color w:val="000000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a3"/>
              <w:rPr>
                <w:b w:val="0"/>
              </w:rPr>
            </w:pPr>
          </w:p>
          <w:p w:rsidR="00C93C26" w:rsidRDefault="00C93C26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200а (461) – Нева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</w:p>
          <w:p w:rsidR="00C93C26" w:rsidRDefault="00C93C26" w:rsidP="0065107C">
            <w:pPr>
              <w:pStyle w:val="a3"/>
              <w:jc w:val="left"/>
              <w:rPr>
                <w:b w:val="0"/>
                <w:color w:val="000000"/>
              </w:rPr>
            </w:pPr>
          </w:p>
        </w:tc>
        <w:tc>
          <w:tcPr>
            <w:tcW w:w="709" w:type="dxa"/>
          </w:tcPr>
          <w:p w:rsidR="00C93C26" w:rsidRDefault="00C93C26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1.1-16.1</w:t>
            </w:r>
          </w:p>
        </w:tc>
      </w:tr>
      <w:tr w:rsidR="00CB3A50" w:rsidTr="0085018C">
        <w:trPr>
          <w:cantSplit/>
          <w:trHeight w:val="165"/>
        </w:trPr>
        <w:tc>
          <w:tcPr>
            <w:tcW w:w="709" w:type="dxa"/>
          </w:tcPr>
          <w:p w:rsidR="00CB3A50" w:rsidRDefault="00301796" w:rsidP="00DA6E1C">
            <w:pPr>
              <w:pStyle w:val="11"/>
              <w:ind w:right="-108"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  <w:r w:rsidR="00CB3A50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B3A50" w:rsidRDefault="00CB3A50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Параллельное заглавие источника </w:t>
            </w:r>
          </w:p>
        </w:tc>
        <w:tc>
          <w:tcPr>
            <w:tcW w:w="1134" w:type="dxa"/>
          </w:tcPr>
          <w:p w:rsidR="00CB3A50" w:rsidRDefault="000265BF">
            <w:pPr>
              <w:pStyle w:val="11"/>
              <w:ind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200d, встроенное в 461</w:t>
            </w:r>
          </w:p>
          <w:p w:rsidR="000265BF" w:rsidRDefault="000265BF">
            <w:pPr>
              <w:pStyle w:val="11"/>
              <w:ind w:right="-108"/>
              <w:jc w:val="center"/>
              <w:rPr>
                <w:b/>
                <w:color w:val="000000"/>
                <w:sz w:val="24"/>
              </w:rPr>
            </w:pPr>
          </w:p>
          <w:p w:rsidR="000265BF" w:rsidRDefault="000265BF" w:rsidP="000265BF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  <w:sz w:val="24"/>
              </w:rPr>
              <w:t xml:space="preserve">463х </w:t>
            </w:r>
          </w:p>
          <w:p w:rsidR="000265BF" w:rsidRDefault="000265BF" w:rsidP="000265BF">
            <w:pPr>
              <w:pStyle w:val="11"/>
              <w:ind w:right="-108"/>
              <w:jc w:val="center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(ИРБИС)</w:t>
            </w:r>
          </w:p>
          <w:p w:rsidR="000265BF" w:rsidRPr="000265BF" w:rsidRDefault="000265BF" w:rsidP="000265BF">
            <w:pPr>
              <w:pStyle w:val="11"/>
              <w:ind w:right="-108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513" w:type="dxa"/>
          </w:tcPr>
          <w:p w:rsidR="00D442DD" w:rsidRDefault="00D442DD" w:rsidP="00D442DD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Подполе обязательное, </w:t>
            </w:r>
            <w:r>
              <w:rPr>
                <w:sz w:val="24"/>
              </w:rPr>
              <w:t xml:space="preserve">если заглавие журнала имеет параллельное заглавие. </w:t>
            </w:r>
          </w:p>
          <w:p w:rsidR="00D442DD" w:rsidRDefault="00D442DD" w:rsidP="00D442DD">
            <w:pPr>
              <w:rPr>
                <w:b/>
                <w:sz w:val="24"/>
              </w:rPr>
            </w:pPr>
          </w:p>
          <w:p w:rsidR="00D442DD" w:rsidRDefault="00D442DD" w:rsidP="00D442DD">
            <w:pPr>
              <w:rPr>
                <w:sz w:val="24"/>
              </w:rPr>
            </w:pPr>
            <w:r>
              <w:rPr>
                <w:b/>
                <w:sz w:val="24"/>
              </w:rPr>
              <w:t>Подполе повторяется</w:t>
            </w:r>
            <w:r>
              <w:rPr>
                <w:sz w:val="24"/>
              </w:rPr>
              <w:t xml:space="preserve"> для каждого параллельного заглавия, если их несколько. </w:t>
            </w:r>
          </w:p>
          <w:p w:rsidR="00CB3A50" w:rsidRPr="00D442DD" w:rsidRDefault="00CB3A50">
            <w:pPr>
              <w:pStyle w:val="a3"/>
              <w:rPr>
                <w:color w:val="000000"/>
              </w:rPr>
            </w:pPr>
          </w:p>
        </w:tc>
        <w:tc>
          <w:tcPr>
            <w:tcW w:w="3402" w:type="dxa"/>
          </w:tcPr>
          <w:p w:rsidR="00CB3A50" w:rsidRDefault="00CB3A50">
            <w:pPr>
              <w:pStyle w:val="a3"/>
              <w:rPr>
                <w:b w:val="0"/>
              </w:rPr>
            </w:pPr>
          </w:p>
          <w:p w:rsidR="0065107C" w:rsidRDefault="0065107C" w:rsidP="0065107C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200а (461) – </w:t>
            </w:r>
            <w:r>
              <w:rPr>
                <w:b w:val="0"/>
                <w:lang w:val="en-US"/>
              </w:rPr>
              <w:t>Alma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Mater</w:t>
            </w:r>
            <w:r>
              <w:rPr>
                <w:b w:val="0"/>
              </w:rPr>
              <w:t xml:space="preserve"> </w:t>
            </w:r>
          </w:p>
          <w:p w:rsidR="0065107C" w:rsidRDefault="0065107C" w:rsidP="0065107C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200d (461) – Вестник высшей школы </w:t>
            </w:r>
          </w:p>
          <w:p w:rsidR="0065107C" w:rsidRDefault="0065107C">
            <w:pPr>
              <w:pStyle w:val="a3"/>
              <w:rPr>
                <w:b w:val="0"/>
              </w:rPr>
            </w:pPr>
          </w:p>
        </w:tc>
        <w:tc>
          <w:tcPr>
            <w:tcW w:w="709" w:type="dxa"/>
          </w:tcPr>
          <w:p w:rsidR="00CB3A50" w:rsidRDefault="00CB3A50">
            <w:pPr>
              <w:pStyle w:val="11"/>
              <w:jc w:val="center"/>
              <w:rPr>
                <w:sz w:val="24"/>
              </w:rPr>
            </w:pPr>
          </w:p>
        </w:tc>
      </w:tr>
      <w:tr w:rsidR="00C93C26" w:rsidTr="0085018C">
        <w:trPr>
          <w:cantSplit/>
          <w:trHeight w:val="165"/>
        </w:trPr>
        <w:tc>
          <w:tcPr>
            <w:tcW w:w="709" w:type="dxa"/>
          </w:tcPr>
          <w:p w:rsidR="00C93C26" w:rsidRDefault="00301796" w:rsidP="0085018C">
            <w:pPr>
              <w:pStyle w:val="11"/>
              <w:ind w:left="34"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72</w:t>
            </w:r>
            <w:r w:rsidR="0085018C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Номер зависимого заглавия источника (ПП) </w:t>
            </w:r>
          </w:p>
        </w:tc>
        <w:tc>
          <w:tcPr>
            <w:tcW w:w="1134" w:type="dxa"/>
          </w:tcPr>
          <w:p w:rsidR="00C93C26" w:rsidRPr="0085018C" w:rsidRDefault="00C93C26">
            <w:pPr>
              <w:pStyle w:val="11"/>
              <w:ind w:right="-108"/>
              <w:jc w:val="center"/>
              <w:rPr>
                <w:b/>
                <w:sz w:val="24"/>
              </w:rPr>
            </w:pPr>
            <w:r w:rsidRPr="0085018C">
              <w:rPr>
                <w:b/>
                <w:sz w:val="24"/>
              </w:rPr>
              <w:t>200</w:t>
            </w:r>
            <w:r>
              <w:rPr>
                <w:b/>
                <w:sz w:val="24"/>
                <w:lang w:val="en-US"/>
              </w:rPr>
              <w:t>h</w:t>
            </w:r>
            <w:r w:rsidRPr="0085018C">
              <w:rPr>
                <w:b/>
                <w:sz w:val="24"/>
              </w:rPr>
              <w:t>, встроен-</w:t>
            </w:r>
          </w:p>
          <w:p w:rsidR="00C93C26" w:rsidRDefault="00C93C26">
            <w:pPr>
              <w:pStyle w:val="11"/>
              <w:ind w:right="-108"/>
              <w:jc w:val="center"/>
              <w:rPr>
                <w:b/>
                <w:color w:val="FF0000"/>
                <w:sz w:val="24"/>
              </w:rPr>
            </w:pPr>
            <w:r w:rsidRPr="0085018C">
              <w:rPr>
                <w:b/>
                <w:sz w:val="24"/>
              </w:rPr>
              <w:t xml:space="preserve">ное в </w:t>
            </w:r>
            <w:r>
              <w:rPr>
                <w:b/>
                <w:sz w:val="24"/>
              </w:rPr>
              <w:t>461</w:t>
            </w:r>
          </w:p>
        </w:tc>
        <w:tc>
          <w:tcPr>
            <w:tcW w:w="7513" w:type="dxa"/>
          </w:tcPr>
          <w:p w:rsidR="00C93C26" w:rsidRDefault="00C93C2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Подполе обязательное, </w:t>
            </w:r>
            <w:r>
              <w:rPr>
                <w:b w:val="0"/>
                <w:color w:val="000000"/>
              </w:rPr>
              <w:t>если в заглавии источника присутствует номер зависимого заглавия.</w:t>
            </w:r>
            <w:r>
              <w:rPr>
                <w:color w:val="000000"/>
              </w:rPr>
              <w:t xml:space="preserve"> Сведения данного подполя контролируются фильтром.</w:t>
            </w:r>
          </w:p>
          <w:p w:rsidR="00C93C26" w:rsidRDefault="00C93C26">
            <w:pPr>
              <w:pStyle w:val="a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Содержит номер серии журнала. </w:t>
            </w:r>
          </w:p>
          <w:p w:rsidR="00C93C26" w:rsidRDefault="00C93C26">
            <w:pPr>
              <w:pStyle w:val="a3"/>
              <w:rPr>
                <w:b w:val="0"/>
                <w:color w:val="000000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200а (461) – Вестник Московского университета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200</w:t>
            </w:r>
            <w:r>
              <w:rPr>
                <w:b w:val="0"/>
                <w:lang w:val="en-US"/>
              </w:rPr>
              <w:t>h</w:t>
            </w:r>
            <w:r>
              <w:rPr>
                <w:b w:val="0"/>
              </w:rPr>
              <w:t xml:space="preserve"> (461) – Сер. 7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200</w:t>
            </w:r>
            <w:r>
              <w:rPr>
                <w:b w:val="0"/>
                <w:lang w:val="en-US"/>
              </w:rPr>
              <w:t>i</w:t>
            </w:r>
            <w:r>
              <w:rPr>
                <w:b w:val="0"/>
              </w:rPr>
              <w:t xml:space="preserve"> (461) – Философия </w:t>
            </w:r>
          </w:p>
          <w:p w:rsidR="00C93C26" w:rsidRDefault="00C93C26">
            <w:pPr>
              <w:pStyle w:val="a3"/>
              <w:rPr>
                <w:b w:val="0"/>
              </w:rPr>
            </w:pPr>
          </w:p>
        </w:tc>
        <w:tc>
          <w:tcPr>
            <w:tcW w:w="709" w:type="dxa"/>
          </w:tcPr>
          <w:p w:rsidR="00C93C26" w:rsidRDefault="00C93C26">
            <w:pPr>
              <w:pStyle w:val="11"/>
              <w:jc w:val="center"/>
              <w:rPr>
                <w:sz w:val="24"/>
              </w:rPr>
            </w:pPr>
          </w:p>
        </w:tc>
      </w:tr>
      <w:tr w:rsidR="00C93C26" w:rsidTr="0085018C">
        <w:trPr>
          <w:cantSplit/>
          <w:trHeight w:val="165"/>
        </w:trPr>
        <w:tc>
          <w:tcPr>
            <w:tcW w:w="709" w:type="dxa"/>
          </w:tcPr>
          <w:p w:rsidR="00C93C26" w:rsidRDefault="00301796" w:rsidP="0085018C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  <w:r w:rsidR="0085018C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Зависимое заглавие источника (ПП)</w:t>
            </w:r>
          </w:p>
        </w:tc>
        <w:tc>
          <w:tcPr>
            <w:tcW w:w="1134" w:type="dxa"/>
          </w:tcPr>
          <w:p w:rsidR="00C93C26" w:rsidRDefault="00C93C26">
            <w:pPr>
              <w:pStyle w:val="11"/>
              <w:ind w:right="-108"/>
              <w:jc w:val="center"/>
              <w:rPr>
                <w:b/>
                <w:sz w:val="24"/>
              </w:rPr>
            </w:pPr>
            <w:r w:rsidRPr="0085018C">
              <w:rPr>
                <w:b/>
                <w:sz w:val="24"/>
              </w:rPr>
              <w:t>200</w:t>
            </w:r>
            <w:r>
              <w:rPr>
                <w:b/>
                <w:sz w:val="24"/>
                <w:lang w:val="en-US"/>
              </w:rPr>
              <w:t>i</w:t>
            </w:r>
            <w:r>
              <w:rPr>
                <w:b/>
                <w:sz w:val="24"/>
              </w:rPr>
              <w:t>, встроенное в 461</w:t>
            </w:r>
          </w:p>
        </w:tc>
        <w:tc>
          <w:tcPr>
            <w:tcW w:w="7513" w:type="dxa"/>
          </w:tcPr>
          <w:p w:rsidR="00C93C26" w:rsidRDefault="00C93C2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Подполе обязательное, </w:t>
            </w:r>
            <w:r>
              <w:rPr>
                <w:b w:val="0"/>
                <w:color w:val="000000"/>
              </w:rPr>
              <w:t xml:space="preserve">если имеется зависимое заглавие. </w:t>
            </w:r>
            <w:r>
              <w:rPr>
                <w:color w:val="000000"/>
              </w:rPr>
              <w:t>Сведения данного подполя контролируются фильтром.</w:t>
            </w:r>
          </w:p>
          <w:p w:rsidR="00C93C26" w:rsidRDefault="00C93C26">
            <w:pPr>
              <w:pStyle w:val="a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Содержит заглавие серии журнала. </w:t>
            </w:r>
          </w:p>
          <w:p w:rsidR="00C93C26" w:rsidRDefault="00C93C26">
            <w:pPr>
              <w:pStyle w:val="a3"/>
              <w:rPr>
                <w:b w:val="0"/>
                <w:color w:val="000000"/>
              </w:rPr>
            </w:pPr>
          </w:p>
          <w:p w:rsidR="00C93C26" w:rsidRDefault="00C93C26">
            <w:pPr>
              <w:pStyle w:val="a3"/>
              <w:rPr>
                <w:b w:val="0"/>
                <w:color w:val="000000"/>
              </w:rPr>
            </w:pPr>
          </w:p>
          <w:p w:rsidR="00C93C26" w:rsidRDefault="00C93C26">
            <w:pPr>
              <w:pStyle w:val="a3"/>
              <w:rPr>
                <w:b w:val="0"/>
                <w:color w:val="000000"/>
              </w:rPr>
            </w:pPr>
          </w:p>
          <w:p w:rsidR="00C93C26" w:rsidRPr="00C57925" w:rsidRDefault="00C93C26">
            <w:pPr>
              <w:pStyle w:val="a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Если слово «Серия» входит в заглавие серии журнала, при этом заглавие серии не заключено в кавычки, то обязательно проставляется двоеточие. Слово «Серия» в</w:t>
            </w:r>
            <w:r w:rsidR="00C842CF">
              <w:rPr>
                <w:b w:val="0"/>
                <w:color w:val="000000"/>
              </w:rPr>
              <w:t xml:space="preserve"> этом случае сокращается «Сер.»</w:t>
            </w:r>
          </w:p>
          <w:p w:rsidR="00C842CF" w:rsidRPr="00C57925" w:rsidRDefault="00C842CF">
            <w:pPr>
              <w:pStyle w:val="a3"/>
              <w:rPr>
                <w:b w:val="0"/>
                <w:color w:val="000000"/>
              </w:rPr>
            </w:pPr>
          </w:p>
          <w:p w:rsidR="00C842CF" w:rsidRPr="00C842CF" w:rsidRDefault="00C842CF">
            <w:pPr>
              <w:pStyle w:val="a3"/>
              <w:rPr>
                <w:color w:val="7030A0"/>
              </w:rPr>
            </w:pPr>
            <w:r>
              <w:rPr>
                <w:color w:val="7030A0"/>
              </w:rPr>
              <w:t>В ПО ИРБИС заглавие журнала, номер зависимого заглавия (номер серии) и зависимое заглавие (заглавие серии) вносятся в одну строку в поле 463с.</w:t>
            </w:r>
          </w:p>
        </w:tc>
        <w:tc>
          <w:tcPr>
            <w:tcW w:w="3402" w:type="dxa"/>
          </w:tcPr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200а (461) – Известия вузов </w:t>
            </w:r>
          </w:p>
          <w:p w:rsidR="00C93C26" w:rsidRDefault="00C93C26">
            <w:pPr>
              <w:pStyle w:val="a3"/>
              <w:rPr>
                <w:b w:val="0"/>
              </w:rPr>
            </w:pPr>
            <w:r>
              <w:rPr>
                <w:b w:val="0"/>
              </w:rPr>
              <w:t>200</w:t>
            </w:r>
            <w:r>
              <w:rPr>
                <w:b w:val="0"/>
                <w:lang w:val="en-US"/>
              </w:rPr>
              <w:t>i</w:t>
            </w:r>
            <w:r>
              <w:rPr>
                <w:b w:val="0"/>
              </w:rPr>
              <w:t xml:space="preserve"> (461) – Литература и язык</w:t>
            </w:r>
          </w:p>
          <w:p w:rsidR="00C93C26" w:rsidRDefault="00C93C26">
            <w:pPr>
              <w:pStyle w:val="a3"/>
              <w:rPr>
                <w:b w:val="0"/>
              </w:rPr>
            </w:pP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200а (461) – Вестник МГТУ им. Н. Э. Баумана </w:t>
            </w:r>
          </w:p>
          <w:p w:rsidR="00C93C26" w:rsidRDefault="00C93C26" w:rsidP="00D27877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200</w:t>
            </w:r>
            <w:r>
              <w:rPr>
                <w:b w:val="0"/>
                <w:lang w:val="en-US"/>
              </w:rPr>
              <w:t>i</w:t>
            </w:r>
            <w:r w:rsidR="00D27877">
              <w:rPr>
                <w:b w:val="0"/>
              </w:rPr>
              <w:t xml:space="preserve"> (461) – Сер.: </w:t>
            </w:r>
            <w:r>
              <w:rPr>
                <w:b w:val="0"/>
              </w:rPr>
              <w:t xml:space="preserve">Машиностроение </w:t>
            </w:r>
          </w:p>
          <w:p w:rsidR="00C93C26" w:rsidRDefault="00C93C26">
            <w:pPr>
              <w:pStyle w:val="a3"/>
              <w:rPr>
                <w:b w:val="0"/>
              </w:rPr>
            </w:pP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200а (461) – Известия РАН</w:t>
            </w:r>
          </w:p>
          <w:p w:rsidR="00C93C26" w:rsidRDefault="00C93C26">
            <w:pPr>
              <w:pStyle w:val="a3"/>
              <w:rPr>
                <w:b w:val="0"/>
              </w:rPr>
            </w:pPr>
            <w:r>
              <w:rPr>
                <w:b w:val="0"/>
              </w:rPr>
              <w:t>200</w:t>
            </w:r>
            <w:r>
              <w:rPr>
                <w:b w:val="0"/>
                <w:lang w:val="en-US"/>
              </w:rPr>
              <w:t>i</w:t>
            </w:r>
            <w:r>
              <w:rPr>
                <w:b w:val="0"/>
              </w:rPr>
              <w:t xml:space="preserve"> (461) – Серия физическая </w:t>
            </w:r>
          </w:p>
          <w:p w:rsidR="00C93C26" w:rsidRDefault="00C93C26">
            <w:pPr>
              <w:pStyle w:val="a3"/>
              <w:rPr>
                <w:b w:val="0"/>
              </w:rPr>
            </w:pPr>
          </w:p>
        </w:tc>
        <w:tc>
          <w:tcPr>
            <w:tcW w:w="709" w:type="dxa"/>
          </w:tcPr>
          <w:p w:rsidR="00C93C26" w:rsidRDefault="00C93C26">
            <w:pPr>
              <w:pStyle w:val="11"/>
              <w:jc w:val="center"/>
              <w:rPr>
                <w:sz w:val="24"/>
              </w:rPr>
            </w:pPr>
          </w:p>
        </w:tc>
      </w:tr>
      <w:tr w:rsidR="003728CC" w:rsidTr="0085018C">
        <w:trPr>
          <w:cantSplit/>
          <w:trHeight w:val="165"/>
        </w:trPr>
        <w:tc>
          <w:tcPr>
            <w:tcW w:w="709" w:type="dxa"/>
          </w:tcPr>
          <w:p w:rsidR="003728CC" w:rsidRDefault="00DA6E1C" w:rsidP="0085018C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301796">
              <w:rPr>
                <w:b/>
                <w:sz w:val="24"/>
              </w:rPr>
              <w:t>4</w:t>
            </w:r>
            <w:r w:rsidR="0085018C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3728CC" w:rsidRDefault="003728CC" w:rsidP="001504C7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1 (И)</w:t>
            </w:r>
          </w:p>
        </w:tc>
        <w:tc>
          <w:tcPr>
            <w:tcW w:w="1134" w:type="dxa"/>
          </w:tcPr>
          <w:p w:rsidR="003728CC" w:rsidRDefault="003728CC" w:rsidP="001504C7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462 </w:t>
            </w:r>
          </w:p>
          <w:p w:rsidR="003728CC" w:rsidRDefault="003728CC" w:rsidP="001504C7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1)</w:t>
            </w:r>
          </w:p>
        </w:tc>
        <w:tc>
          <w:tcPr>
            <w:tcW w:w="7513" w:type="dxa"/>
          </w:tcPr>
          <w:p w:rsidR="003728CC" w:rsidRDefault="003728CC" w:rsidP="001504C7">
            <w:pPr>
              <w:pStyle w:val="a3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3728CC" w:rsidRPr="008452AA" w:rsidRDefault="003728CC" w:rsidP="001504C7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8452AA">
              <w:rPr>
                <w:b w:val="0"/>
              </w:rPr>
              <w:t xml:space="preserve"># </w:t>
            </w:r>
          </w:p>
        </w:tc>
        <w:tc>
          <w:tcPr>
            <w:tcW w:w="3402" w:type="dxa"/>
          </w:tcPr>
          <w:p w:rsidR="003728CC" w:rsidRPr="0085018C" w:rsidRDefault="003728CC" w:rsidP="001504C7">
            <w:pPr>
              <w:pStyle w:val="a3"/>
              <w:rPr>
                <w:b w:val="0"/>
                <w:color w:val="000000"/>
              </w:rPr>
            </w:pPr>
            <w:r w:rsidRPr="0085018C">
              <w:rPr>
                <w:b w:val="0"/>
                <w:color w:val="000000"/>
              </w:rPr>
              <w:t>46</w:t>
            </w:r>
            <w:r>
              <w:rPr>
                <w:b w:val="0"/>
                <w:color w:val="000000"/>
              </w:rPr>
              <w:t>2</w:t>
            </w:r>
            <w:r w:rsidRPr="0085018C">
              <w:rPr>
                <w:b w:val="0"/>
                <w:color w:val="000000"/>
              </w:rPr>
              <w:t xml:space="preserve"> (инд. 1) - #  </w:t>
            </w:r>
          </w:p>
        </w:tc>
        <w:tc>
          <w:tcPr>
            <w:tcW w:w="709" w:type="dxa"/>
          </w:tcPr>
          <w:p w:rsidR="003728CC" w:rsidRDefault="003728CC">
            <w:pPr>
              <w:pStyle w:val="11"/>
              <w:jc w:val="center"/>
              <w:rPr>
                <w:sz w:val="24"/>
              </w:rPr>
            </w:pPr>
          </w:p>
        </w:tc>
      </w:tr>
      <w:tr w:rsidR="003728CC" w:rsidTr="0085018C">
        <w:trPr>
          <w:cantSplit/>
          <w:trHeight w:val="165"/>
        </w:trPr>
        <w:tc>
          <w:tcPr>
            <w:tcW w:w="709" w:type="dxa"/>
          </w:tcPr>
          <w:p w:rsidR="003728CC" w:rsidRDefault="00301796" w:rsidP="0085018C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 w:rsidR="0085018C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3728CC" w:rsidRPr="0085018C" w:rsidRDefault="003728CC" w:rsidP="001504C7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2 (И)</w:t>
            </w:r>
          </w:p>
        </w:tc>
        <w:tc>
          <w:tcPr>
            <w:tcW w:w="1134" w:type="dxa"/>
          </w:tcPr>
          <w:p w:rsidR="003728CC" w:rsidRDefault="003728CC" w:rsidP="001504C7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462 </w:t>
            </w:r>
          </w:p>
          <w:p w:rsidR="003728CC" w:rsidRDefault="003728CC" w:rsidP="001504C7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2)</w:t>
            </w:r>
          </w:p>
        </w:tc>
        <w:tc>
          <w:tcPr>
            <w:tcW w:w="7513" w:type="dxa"/>
          </w:tcPr>
          <w:p w:rsidR="003728CC" w:rsidRDefault="003728CC" w:rsidP="001504C7">
            <w:pPr>
              <w:pStyle w:val="a3"/>
              <w:jc w:val="left"/>
              <w:rPr>
                <w:b w:val="0"/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3728CC" w:rsidRPr="0085018C" w:rsidRDefault="003728CC" w:rsidP="001504C7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Индикатор всегда содержит значение «0».</w:t>
            </w:r>
          </w:p>
        </w:tc>
        <w:tc>
          <w:tcPr>
            <w:tcW w:w="3402" w:type="dxa"/>
          </w:tcPr>
          <w:p w:rsidR="003728CC" w:rsidRDefault="003728CC" w:rsidP="001504C7">
            <w:pPr>
              <w:pStyle w:val="a3"/>
              <w:rPr>
                <w:b w:val="0"/>
                <w:color w:val="000000"/>
                <w:lang w:val="en-US"/>
              </w:rPr>
            </w:pPr>
            <w:r w:rsidRPr="0085018C">
              <w:rPr>
                <w:b w:val="0"/>
                <w:color w:val="000000"/>
              </w:rPr>
              <w:t>46</w:t>
            </w:r>
            <w:r>
              <w:rPr>
                <w:b w:val="0"/>
                <w:color w:val="000000"/>
              </w:rPr>
              <w:t>2</w:t>
            </w:r>
            <w:r w:rsidRPr="0085018C">
              <w:rPr>
                <w:b w:val="0"/>
                <w:color w:val="000000"/>
              </w:rPr>
              <w:t xml:space="preserve"> (и</w:t>
            </w:r>
            <w:r>
              <w:rPr>
                <w:b w:val="0"/>
                <w:color w:val="000000"/>
                <w:lang w:val="en-US"/>
              </w:rPr>
              <w:t xml:space="preserve">нд. 2) – 0 </w:t>
            </w:r>
          </w:p>
        </w:tc>
        <w:tc>
          <w:tcPr>
            <w:tcW w:w="709" w:type="dxa"/>
          </w:tcPr>
          <w:p w:rsidR="003728CC" w:rsidRDefault="003728CC">
            <w:pPr>
              <w:pStyle w:val="11"/>
              <w:jc w:val="center"/>
              <w:rPr>
                <w:sz w:val="24"/>
              </w:rPr>
            </w:pPr>
          </w:p>
        </w:tc>
      </w:tr>
      <w:tr w:rsidR="003728CC" w:rsidTr="0085018C">
        <w:trPr>
          <w:cantSplit/>
          <w:trHeight w:val="165"/>
        </w:trPr>
        <w:tc>
          <w:tcPr>
            <w:tcW w:w="709" w:type="dxa"/>
          </w:tcPr>
          <w:p w:rsidR="003728CC" w:rsidRDefault="00301796" w:rsidP="0085018C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  <w:r w:rsidR="0085018C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3728CC" w:rsidRDefault="003728CC" w:rsidP="001504C7">
            <w:pPr>
              <w:pStyle w:val="81"/>
              <w:rPr>
                <w:b/>
              </w:rPr>
            </w:pPr>
            <w:r>
              <w:rPr>
                <w:b/>
              </w:rPr>
              <w:t>Индикатор 1 (И)</w:t>
            </w:r>
          </w:p>
        </w:tc>
        <w:tc>
          <w:tcPr>
            <w:tcW w:w="1134" w:type="dxa"/>
          </w:tcPr>
          <w:p w:rsidR="003728CC" w:rsidRDefault="003728CC" w:rsidP="001504C7">
            <w:pPr>
              <w:pStyle w:val="81"/>
              <w:ind w:left="-108"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011 (462) </w:t>
            </w:r>
          </w:p>
          <w:p w:rsidR="003728CC" w:rsidRDefault="003728CC" w:rsidP="001504C7">
            <w:pPr>
              <w:pStyle w:val="81"/>
              <w:ind w:left="-108"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(инд. 1)</w:t>
            </w:r>
          </w:p>
        </w:tc>
        <w:tc>
          <w:tcPr>
            <w:tcW w:w="7513" w:type="dxa"/>
          </w:tcPr>
          <w:p w:rsidR="003728CC" w:rsidRDefault="003728CC" w:rsidP="001504C7">
            <w:pPr>
              <w:pStyle w:val="1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Индикатор обязателен. Заполняется автоматически. </w:t>
            </w:r>
          </w:p>
          <w:p w:rsidR="003728CC" w:rsidRPr="0085018C" w:rsidRDefault="003728CC" w:rsidP="001504C7">
            <w:pPr>
              <w:pStyle w:val="10"/>
              <w:rPr>
                <w:color w:val="auto"/>
              </w:rPr>
            </w:pPr>
            <w:r>
              <w:rPr>
                <w:color w:val="auto"/>
              </w:rPr>
              <w:t xml:space="preserve">Индикатор не определен - </w:t>
            </w:r>
            <w:r w:rsidRPr="0085018C">
              <w:rPr>
                <w:color w:val="auto"/>
              </w:rPr>
              <w:t xml:space="preserve"># </w:t>
            </w:r>
          </w:p>
        </w:tc>
        <w:tc>
          <w:tcPr>
            <w:tcW w:w="3402" w:type="dxa"/>
          </w:tcPr>
          <w:p w:rsidR="003728CC" w:rsidRDefault="003728CC" w:rsidP="001504C7">
            <w:pPr>
              <w:pStyle w:val="10"/>
              <w:rPr>
                <w:color w:val="000000"/>
                <w:lang w:val="en-US"/>
              </w:rPr>
            </w:pPr>
            <w:r w:rsidRPr="0085018C">
              <w:rPr>
                <w:color w:val="000000"/>
              </w:rPr>
              <w:t>011 (46</w:t>
            </w:r>
            <w:r>
              <w:rPr>
                <w:color w:val="000000"/>
              </w:rPr>
              <w:t>2</w:t>
            </w:r>
            <w:r w:rsidRPr="0085018C">
              <w:rPr>
                <w:color w:val="000000"/>
              </w:rPr>
              <w:t>) (и</w:t>
            </w:r>
            <w:r>
              <w:rPr>
                <w:color w:val="000000"/>
                <w:lang w:val="en-US"/>
              </w:rPr>
              <w:t xml:space="preserve">нд. 1) - # </w:t>
            </w:r>
          </w:p>
        </w:tc>
        <w:tc>
          <w:tcPr>
            <w:tcW w:w="709" w:type="dxa"/>
          </w:tcPr>
          <w:p w:rsidR="003728CC" w:rsidRDefault="003728CC">
            <w:pPr>
              <w:pStyle w:val="11"/>
              <w:jc w:val="center"/>
              <w:rPr>
                <w:sz w:val="24"/>
              </w:rPr>
            </w:pPr>
          </w:p>
        </w:tc>
      </w:tr>
      <w:tr w:rsidR="003728CC" w:rsidTr="0085018C">
        <w:trPr>
          <w:cantSplit/>
          <w:trHeight w:val="165"/>
        </w:trPr>
        <w:tc>
          <w:tcPr>
            <w:tcW w:w="709" w:type="dxa"/>
          </w:tcPr>
          <w:p w:rsidR="003728CC" w:rsidRDefault="00301796" w:rsidP="00990863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  <w:r w:rsidR="0085018C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3728CC" w:rsidRPr="0085018C" w:rsidRDefault="003728CC" w:rsidP="001504C7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2 (И)</w:t>
            </w:r>
          </w:p>
        </w:tc>
        <w:tc>
          <w:tcPr>
            <w:tcW w:w="1134" w:type="dxa"/>
          </w:tcPr>
          <w:p w:rsidR="003728CC" w:rsidRDefault="003728CC" w:rsidP="001504C7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011 (462) </w:t>
            </w:r>
          </w:p>
          <w:p w:rsidR="003728CC" w:rsidRDefault="003728CC" w:rsidP="001504C7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2)</w:t>
            </w:r>
          </w:p>
        </w:tc>
        <w:tc>
          <w:tcPr>
            <w:tcW w:w="7513" w:type="dxa"/>
          </w:tcPr>
          <w:p w:rsidR="003728CC" w:rsidRDefault="003728CC" w:rsidP="001504C7">
            <w:pPr>
              <w:pStyle w:val="a3"/>
              <w:jc w:val="left"/>
              <w:rPr>
                <w:b w:val="0"/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3728CC" w:rsidRPr="0085018C" w:rsidRDefault="003728CC" w:rsidP="001504C7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85018C">
              <w:rPr>
                <w:b w:val="0"/>
              </w:rPr>
              <w:t xml:space="preserve"># </w:t>
            </w:r>
          </w:p>
        </w:tc>
        <w:tc>
          <w:tcPr>
            <w:tcW w:w="3402" w:type="dxa"/>
          </w:tcPr>
          <w:p w:rsidR="003728CC" w:rsidRDefault="003728CC" w:rsidP="001504C7">
            <w:pPr>
              <w:pStyle w:val="a3"/>
              <w:rPr>
                <w:b w:val="0"/>
                <w:color w:val="000000"/>
                <w:lang w:val="en-US"/>
              </w:rPr>
            </w:pPr>
            <w:r w:rsidRPr="0085018C">
              <w:rPr>
                <w:b w:val="0"/>
                <w:color w:val="000000"/>
              </w:rPr>
              <w:t>011 (46</w:t>
            </w:r>
            <w:r>
              <w:rPr>
                <w:b w:val="0"/>
                <w:color w:val="000000"/>
              </w:rPr>
              <w:t>2</w:t>
            </w:r>
            <w:r w:rsidRPr="0085018C">
              <w:rPr>
                <w:b w:val="0"/>
                <w:color w:val="000000"/>
              </w:rPr>
              <w:t>) (и</w:t>
            </w:r>
            <w:r>
              <w:rPr>
                <w:b w:val="0"/>
                <w:color w:val="000000"/>
                <w:lang w:val="en-US"/>
              </w:rPr>
              <w:t xml:space="preserve">нд. 2) - # </w:t>
            </w:r>
          </w:p>
        </w:tc>
        <w:tc>
          <w:tcPr>
            <w:tcW w:w="709" w:type="dxa"/>
          </w:tcPr>
          <w:p w:rsidR="003728CC" w:rsidRDefault="003728CC">
            <w:pPr>
              <w:pStyle w:val="11"/>
              <w:jc w:val="center"/>
              <w:rPr>
                <w:sz w:val="24"/>
              </w:rPr>
            </w:pPr>
          </w:p>
        </w:tc>
      </w:tr>
      <w:tr w:rsidR="003728CC" w:rsidTr="0085018C">
        <w:trPr>
          <w:cantSplit/>
          <w:trHeight w:val="165"/>
        </w:trPr>
        <w:tc>
          <w:tcPr>
            <w:tcW w:w="709" w:type="dxa"/>
          </w:tcPr>
          <w:p w:rsidR="003728CC" w:rsidRDefault="00301796" w:rsidP="0085018C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  <w:r w:rsidR="0085018C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3728CC" w:rsidRDefault="003728CC" w:rsidP="001504C7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ISSN (ПП)</w:t>
            </w:r>
          </w:p>
        </w:tc>
        <w:tc>
          <w:tcPr>
            <w:tcW w:w="1134" w:type="dxa"/>
          </w:tcPr>
          <w:p w:rsidR="003728CC" w:rsidRPr="00770ED7" w:rsidRDefault="003728CC" w:rsidP="001504C7">
            <w:pPr>
              <w:pStyle w:val="11"/>
              <w:ind w:right="-108"/>
              <w:jc w:val="center"/>
              <w:rPr>
                <w:b/>
                <w:color w:val="000000"/>
                <w:sz w:val="24"/>
              </w:rPr>
            </w:pPr>
            <w:r w:rsidRPr="00770ED7">
              <w:rPr>
                <w:b/>
                <w:color w:val="000000"/>
                <w:sz w:val="24"/>
              </w:rPr>
              <w:t>011а, встроенное в 462</w:t>
            </w:r>
          </w:p>
          <w:p w:rsidR="003728CC" w:rsidRDefault="003728CC" w:rsidP="001504C7">
            <w:pPr>
              <w:pStyle w:val="11"/>
              <w:ind w:right="-108"/>
              <w:jc w:val="center"/>
              <w:rPr>
                <w:b/>
                <w:sz w:val="24"/>
              </w:rPr>
            </w:pPr>
          </w:p>
          <w:p w:rsidR="003728CC" w:rsidRDefault="003728CC" w:rsidP="001504C7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  <w:sz w:val="24"/>
              </w:rPr>
              <w:t>963</w:t>
            </w:r>
            <w:r>
              <w:rPr>
                <w:b/>
                <w:color w:val="800080"/>
                <w:sz w:val="24"/>
                <w:lang w:val="en-US"/>
              </w:rPr>
              <w:t>i</w:t>
            </w:r>
          </w:p>
          <w:p w:rsidR="003728CC" w:rsidRDefault="003728CC" w:rsidP="001504C7">
            <w:pPr>
              <w:pStyle w:val="11"/>
              <w:ind w:right="-108"/>
              <w:jc w:val="center"/>
              <w:rPr>
                <w:b/>
                <w:sz w:val="24"/>
              </w:rPr>
            </w:pPr>
            <w:r>
              <w:rPr>
                <w:b/>
                <w:color w:val="800080"/>
              </w:rPr>
              <w:t>(ИРБИС)</w:t>
            </w:r>
          </w:p>
        </w:tc>
        <w:tc>
          <w:tcPr>
            <w:tcW w:w="7513" w:type="dxa"/>
          </w:tcPr>
          <w:p w:rsidR="003728CC" w:rsidRPr="00770ED7" w:rsidRDefault="003728CC" w:rsidP="001504C7">
            <w:pPr>
              <w:pStyle w:val="a3"/>
              <w:rPr>
                <w:b w:val="0"/>
                <w:color w:val="000000"/>
              </w:rPr>
            </w:pPr>
            <w:r w:rsidRPr="00770ED7">
              <w:rPr>
                <w:color w:val="000000"/>
              </w:rPr>
              <w:t>Подполе обязательное</w:t>
            </w:r>
            <w:r w:rsidR="00770ED7">
              <w:rPr>
                <w:color w:val="000000"/>
              </w:rPr>
              <w:t xml:space="preserve">, </w:t>
            </w:r>
            <w:r w:rsidR="00770ED7" w:rsidRPr="00770ED7">
              <w:rPr>
                <w:b w:val="0"/>
                <w:color w:val="000000"/>
              </w:rPr>
              <w:t>если такие сведения имеются</w:t>
            </w:r>
            <w:r w:rsidRPr="00770ED7">
              <w:rPr>
                <w:color w:val="000000"/>
              </w:rPr>
              <w:t>.</w:t>
            </w:r>
          </w:p>
          <w:p w:rsidR="003728CC" w:rsidRPr="00770ED7" w:rsidRDefault="003728CC" w:rsidP="001504C7">
            <w:pPr>
              <w:pStyle w:val="a3"/>
              <w:rPr>
                <w:b w:val="0"/>
                <w:color w:val="000000"/>
              </w:rPr>
            </w:pPr>
          </w:p>
          <w:p w:rsidR="003728CC" w:rsidRDefault="003728CC" w:rsidP="001504C7">
            <w:pPr>
              <w:pStyle w:val="a3"/>
              <w:rPr>
                <w:b w:val="0"/>
              </w:rPr>
            </w:pPr>
            <w:r>
              <w:rPr>
                <w:b w:val="0"/>
              </w:rPr>
              <w:t>Приводится ISSN журнала в журнале, если он имеется.</w:t>
            </w:r>
          </w:p>
          <w:p w:rsidR="003728CC" w:rsidRDefault="003728CC" w:rsidP="001504C7">
            <w:pPr>
              <w:pStyle w:val="a3"/>
              <w:rPr>
                <w:b w:val="0"/>
              </w:rPr>
            </w:pPr>
          </w:p>
          <w:p w:rsidR="003728CC" w:rsidRPr="004966C6" w:rsidRDefault="003728CC" w:rsidP="001504C7">
            <w:pPr>
              <w:pStyle w:val="a3"/>
            </w:pPr>
            <w:r w:rsidRPr="004966C6">
              <w:t>Правила заполнения см. в подполе 011а</w:t>
            </w:r>
            <w:r w:rsidR="004966C6">
              <w:t xml:space="preserve"> </w:t>
            </w:r>
            <w:r w:rsidRPr="004966C6">
              <w:t xml:space="preserve">(461). </w:t>
            </w:r>
          </w:p>
          <w:p w:rsidR="003728CC" w:rsidRDefault="003728CC" w:rsidP="004966C6">
            <w:pPr>
              <w:pStyle w:val="a3"/>
              <w:rPr>
                <w:b w:val="0"/>
                <w:color w:val="000000"/>
              </w:rPr>
            </w:pPr>
          </w:p>
        </w:tc>
        <w:tc>
          <w:tcPr>
            <w:tcW w:w="3402" w:type="dxa"/>
          </w:tcPr>
          <w:p w:rsidR="003728CC" w:rsidRDefault="003728CC" w:rsidP="001504C7">
            <w:pPr>
              <w:pStyle w:val="11"/>
              <w:jc w:val="both"/>
              <w:rPr>
                <w:sz w:val="24"/>
              </w:rPr>
            </w:pPr>
          </w:p>
          <w:p w:rsidR="003728CC" w:rsidRDefault="003728CC" w:rsidP="001504C7">
            <w:pPr>
              <w:pStyle w:val="11"/>
              <w:jc w:val="both"/>
              <w:rPr>
                <w:sz w:val="24"/>
              </w:rPr>
            </w:pPr>
          </w:p>
          <w:p w:rsidR="003728CC" w:rsidRDefault="003728CC" w:rsidP="001504C7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011а (462) – 0548-0019 </w:t>
            </w:r>
          </w:p>
          <w:p w:rsidR="003728CC" w:rsidRDefault="003728CC" w:rsidP="001504C7">
            <w:pPr>
              <w:pStyle w:val="11"/>
              <w:jc w:val="both"/>
              <w:rPr>
                <w:sz w:val="24"/>
              </w:rPr>
            </w:pPr>
          </w:p>
          <w:p w:rsidR="003728CC" w:rsidRDefault="003728CC" w:rsidP="001504C7">
            <w:pPr>
              <w:pStyle w:val="11"/>
              <w:jc w:val="both"/>
              <w:rPr>
                <w:sz w:val="24"/>
              </w:rPr>
            </w:pPr>
          </w:p>
          <w:p w:rsidR="003728CC" w:rsidRDefault="003728CC" w:rsidP="004966C6">
            <w:pPr>
              <w:pStyle w:val="11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3728CC" w:rsidRDefault="003728CC">
            <w:pPr>
              <w:pStyle w:val="11"/>
              <w:jc w:val="center"/>
              <w:rPr>
                <w:sz w:val="24"/>
              </w:rPr>
            </w:pPr>
          </w:p>
        </w:tc>
      </w:tr>
      <w:tr w:rsidR="006E09B5" w:rsidTr="0085018C">
        <w:trPr>
          <w:cantSplit/>
          <w:trHeight w:val="165"/>
        </w:trPr>
        <w:tc>
          <w:tcPr>
            <w:tcW w:w="709" w:type="dxa"/>
          </w:tcPr>
          <w:p w:rsidR="006E09B5" w:rsidRDefault="006A274E" w:rsidP="0085018C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79</w:t>
            </w:r>
            <w:r w:rsidR="0085018C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6E09B5" w:rsidRDefault="006E09B5" w:rsidP="001504C7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Заглавие «Журнала в журнале» (НПП)</w:t>
            </w:r>
          </w:p>
        </w:tc>
        <w:tc>
          <w:tcPr>
            <w:tcW w:w="1134" w:type="dxa"/>
          </w:tcPr>
          <w:p w:rsidR="006E09B5" w:rsidRPr="006E09B5" w:rsidRDefault="006E09B5" w:rsidP="001504C7">
            <w:pPr>
              <w:pStyle w:val="11"/>
              <w:ind w:right="-108"/>
              <w:jc w:val="center"/>
              <w:rPr>
                <w:b/>
                <w:color w:val="000000"/>
                <w:sz w:val="24"/>
              </w:rPr>
            </w:pPr>
            <w:r w:rsidRPr="006E09B5">
              <w:rPr>
                <w:b/>
                <w:color w:val="000000"/>
                <w:sz w:val="24"/>
              </w:rPr>
              <w:t xml:space="preserve">200а, встроенное в 462 </w:t>
            </w:r>
          </w:p>
          <w:p w:rsidR="006E09B5" w:rsidRDefault="006E09B5" w:rsidP="001504C7">
            <w:pPr>
              <w:pStyle w:val="11"/>
              <w:ind w:right="-108"/>
              <w:jc w:val="center"/>
              <w:rPr>
                <w:b/>
                <w:sz w:val="24"/>
              </w:rPr>
            </w:pPr>
          </w:p>
          <w:p w:rsidR="006E09B5" w:rsidRDefault="006E09B5" w:rsidP="001504C7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  <w:sz w:val="24"/>
              </w:rPr>
              <w:t xml:space="preserve">463с </w:t>
            </w:r>
          </w:p>
          <w:p w:rsidR="006E09B5" w:rsidRDefault="006E09B5" w:rsidP="001504C7">
            <w:pPr>
              <w:pStyle w:val="11"/>
              <w:ind w:right="-108"/>
              <w:jc w:val="center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(ИРБИС)</w:t>
            </w:r>
          </w:p>
          <w:p w:rsidR="00BE1F60" w:rsidRPr="00BE1F60" w:rsidRDefault="00BE1F60" w:rsidP="001504C7">
            <w:pPr>
              <w:pStyle w:val="11"/>
              <w:ind w:right="-108"/>
              <w:jc w:val="center"/>
              <w:rPr>
                <w:b/>
                <w:color w:val="800080"/>
                <w:sz w:val="24"/>
                <w:szCs w:val="24"/>
              </w:rPr>
            </w:pPr>
            <w:r w:rsidRPr="00BE1F60">
              <w:rPr>
                <w:b/>
                <w:color w:val="800080"/>
                <w:sz w:val="24"/>
                <w:szCs w:val="24"/>
              </w:rPr>
              <w:t>См. приложение 2.6</w:t>
            </w:r>
          </w:p>
        </w:tc>
        <w:tc>
          <w:tcPr>
            <w:tcW w:w="7513" w:type="dxa"/>
          </w:tcPr>
          <w:p w:rsidR="006E09B5" w:rsidRPr="006E09B5" w:rsidRDefault="006E09B5" w:rsidP="001504C7">
            <w:pPr>
              <w:pStyle w:val="a3"/>
              <w:rPr>
                <w:b w:val="0"/>
                <w:color w:val="000000"/>
              </w:rPr>
            </w:pPr>
            <w:r w:rsidRPr="006E09B5">
              <w:rPr>
                <w:color w:val="000000"/>
              </w:rPr>
              <w:t>Подполе обязательное</w:t>
            </w:r>
            <w:r w:rsidRPr="00BE1F60">
              <w:t xml:space="preserve">, </w:t>
            </w:r>
            <w:r w:rsidRPr="006E09B5">
              <w:rPr>
                <w:b w:val="0"/>
                <w:color w:val="000000"/>
              </w:rPr>
              <w:t xml:space="preserve">если статья находится в «Журнале в журнале». </w:t>
            </w:r>
          </w:p>
          <w:p w:rsidR="006E09B5" w:rsidRDefault="006E09B5" w:rsidP="001504C7">
            <w:pPr>
              <w:pStyle w:val="a3"/>
            </w:pPr>
            <w:r>
              <w:t xml:space="preserve">Подполе не повторяется. </w:t>
            </w:r>
          </w:p>
          <w:p w:rsidR="006E09B5" w:rsidRDefault="006E09B5" w:rsidP="001504C7">
            <w:pPr>
              <w:pStyle w:val="a3"/>
              <w:jc w:val="left"/>
              <w:rPr>
                <w:b w:val="0"/>
              </w:rPr>
            </w:pPr>
          </w:p>
          <w:p w:rsidR="006E09B5" w:rsidRDefault="006E09B5" w:rsidP="001504C7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В подполе приводится заглавие «Журнала в журнале». </w:t>
            </w:r>
          </w:p>
          <w:p w:rsidR="006E09B5" w:rsidRDefault="006E09B5" w:rsidP="001504C7">
            <w:pPr>
              <w:pStyle w:val="a3"/>
              <w:jc w:val="left"/>
              <w:rPr>
                <w:b w:val="0"/>
                <w:color w:val="000000"/>
              </w:rPr>
            </w:pPr>
          </w:p>
        </w:tc>
        <w:tc>
          <w:tcPr>
            <w:tcW w:w="3402" w:type="dxa"/>
          </w:tcPr>
          <w:p w:rsidR="006E09B5" w:rsidRDefault="006E09B5" w:rsidP="001504C7">
            <w:pPr>
              <w:pStyle w:val="a3"/>
              <w:rPr>
                <w:b w:val="0"/>
              </w:rPr>
            </w:pPr>
          </w:p>
          <w:p w:rsidR="006E09B5" w:rsidRDefault="006E09B5" w:rsidP="001504C7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200а (462) – Большая перемена </w:t>
            </w:r>
          </w:p>
          <w:p w:rsidR="006E09B5" w:rsidRDefault="006E09B5" w:rsidP="001504C7">
            <w:pPr>
              <w:pStyle w:val="a3"/>
              <w:jc w:val="left"/>
              <w:rPr>
                <w:b w:val="0"/>
              </w:rPr>
            </w:pPr>
          </w:p>
          <w:p w:rsidR="006E09B5" w:rsidRDefault="006E09B5" w:rsidP="006E09B5">
            <w:pPr>
              <w:pStyle w:val="a3"/>
              <w:jc w:val="left"/>
              <w:rPr>
                <w:b w:val="0"/>
                <w:color w:val="000000"/>
              </w:rPr>
            </w:pPr>
          </w:p>
        </w:tc>
        <w:tc>
          <w:tcPr>
            <w:tcW w:w="709" w:type="dxa"/>
          </w:tcPr>
          <w:p w:rsidR="006E09B5" w:rsidRDefault="006E09B5">
            <w:pPr>
              <w:pStyle w:val="11"/>
              <w:jc w:val="center"/>
              <w:rPr>
                <w:sz w:val="24"/>
              </w:rPr>
            </w:pPr>
          </w:p>
        </w:tc>
      </w:tr>
      <w:tr w:rsidR="006E09B5" w:rsidTr="0085018C">
        <w:trPr>
          <w:cantSplit/>
          <w:trHeight w:val="165"/>
        </w:trPr>
        <w:tc>
          <w:tcPr>
            <w:tcW w:w="709" w:type="dxa"/>
          </w:tcPr>
          <w:p w:rsidR="006E09B5" w:rsidRDefault="006A274E" w:rsidP="00EE10FF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 w:rsidR="00EE10FF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6E09B5" w:rsidRDefault="006E09B5" w:rsidP="001504C7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Сведения, относящиеся к заглавию «Журнала в журнале» (НПП)</w:t>
            </w:r>
          </w:p>
        </w:tc>
        <w:tc>
          <w:tcPr>
            <w:tcW w:w="1134" w:type="dxa"/>
          </w:tcPr>
          <w:p w:rsidR="006E09B5" w:rsidRPr="006E09B5" w:rsidRDefault="0036710F" w:rsidP="001504C7">
            <w:pPr>
              <w:pStyle w:val="11"/>
              <w:ind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200е</w:t>
            </w:r>
            <w:r w:rsidR="006E09B5" w:rsidRPr="006E09B5">
              <w:rPr>
                <w:b/>
                <w:color w:val="000000"/>
                <w:sz w:val="24"/>
              </w:rPr>
              <w:t xml:space="preserve">, встроенное в 462 </w:t>
            </w:r>
          </w:p>
          <w:p w:rsidR="006E09B5" w:rsidRDefault="006E09B5" w:rsidP="001504C7">
            <w:pPr>
              <w:pStyle w:val="11"/>
              <w:ind w:right="-108"/>
              <w:jc w:val="center"/>
              <w:rPr>
                <w:b/>
                <w:sz w:val="24"/>
              </w:rPr>
            </w:pPr>
          </w:p>
          <w:p w:rsidR="006E09B5" w:rsidRDefault="006E09B5" w:rsidP="001504C7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  <w:sz w:val="24"/>
              </w:rPr>
              <w:t>463</w:t>
            </w:r>
            <w:r w:rsidR="007B51A7">
              <w:rPr>
                <w:b/>
                <w:color w:val="800080"/>
                <w:sz w:val="24"/>
                <w:lang w:val="en-US"/>
              </w:rPr>
              <w:t>p</w:t>
            </w:r>
            <w:r>
              <w:rPr>
                <w:b/>
                <w:color w:val="800080"/>
                <w:sz w:val="24"/>
              </w:rPr>
              <w:t xml:space="preserve"> </w:t>
            </w:r>
          </w:p>
          <w:p w:rsidR="006E09B5" w:rsidRDefault="006E09B5" w:rsidP="001504C7">
            <w:pPr>
              <w:pStyle w:val="11"/>
              <w:ind w:right="-108"/>
              <w:jc w:val="center"/>
              <w:rPr>
                <w:b/>
                <w:sz w:val="24"/>
              </w:rPr>
            </w:pPr>
            <w:r>
              <w:rPr>
                <w:b/>
                <w:color w:val="800080"/>
              </w:rPr>
              <w:t>(ИРБИС)</w:t>
            </w:r>
          </w:p>
        </w:tc>
        <w:tc>
          <w:tcPr>
            <w:tcW w:w="7513" w:type="dxa"/>
          </w:tcPr>
          <w:p w:rsidR="006E09B5" w:rsidRPr="006E09B5" w:rsidRDefault="006E09B5" w:rsidP="001504C7">
            <w:pPr>
              <w:pStyle w:val="a3"/>
              <w:rPr>
                <w:b w:val="0"/>
                <w:color w:val="000000"/>
              </w:rPr>
            </w:pPr>
            <w:r w:rsidRPr="006E09B5">
              <w:rPr>
                <w:color w:val="000000"/>
              </w:rPr>
              <w:t>Подполе обязательное,</w:t>
            </w:r>
            <w:r w:rsidRPr="007E5619">
              <w:rPr>
                <w:color w:val="000000"/>
              </w:rPr>
              <w:t xml:space="preserve"> </w:t>
            </w:r>
            <w:r w:rsidRPr="006E09B5">
              <w:rPr>
                <w:b w:val="0"/>
                <w:color w:val="000000"/>
              </w:rPr>
              <w:t xml:space="preserve">если статья находится в «Журнале в журнале». </w:t>
            </w:r>
          </w:p>
          <w:p w:rsidR="006E09B5" w:rsidRDefault="006E09B5" w:rsidP="001504C7">
            <w:pPr>
              <w:pStyle w:val="a3"/>
            </w:pPr>
            <w:r>
              <w:t xml:space="preserve">Подполе не повторяется. </w:t>
            </w:r>
          </w:p>
          <w:p w:rsidR="006E09B5" w:rsidRDefault="006E09B5" w:rsidP="001504C7">
            <w:pPr>
              <w:pStyle w:val="a3"/>
              <w:jc w:val="left"/>
              <w:rPr>
                <w:b w:val="0"/>
              </w:rPr>
            </w:pPr>
          </w:p>
          <w:p w:rsidR="006E09B5" w:rsidRDefault="006E09B5" w:rsidP="001504C7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В подполе приводится </w:t>
            </w:r>
            <w:r w:rsidR="0036710F">
              <w:rPr>
                <w:b w:val="0"/>
              </w:rPr>
              <w:t>значение – ж</w:t>
            </w:r>
            <w:r>
              <w:rPr>
                <w:b w:val="0"/>
              </w:rPr>
              <w:t xml:space="preserve">урнал в журнале. </w:t>
            </w:r>
          </w:p>
          <w:p w:rsidR="006E09B5" w:rsidRDefault="006E09B5" w:rsidP="001504C7">
            <w:pPr>
              <w:pStyle w:val="a3"/>
              <w:jc w:val="left"/>
              <w:rPr>
                <w:b w:val="0"/>
                <w:color w:val="000000"/>
              </w:rPr>
            </w:pPr>
          </w:p>
        </w:tc>
        <w:tc>
          <w:tcPr>
            <w:tcW w:w="3402" w:type="dxa"/>
          </w:tcPr>
          <w:p w:rsidR="006E09B5" w:rsidRDefault="006E09B5" w:rsidP="001504C7">
            <w:pPr>
              <w:pStyle w:val="a3"/>
              <w:rPr>
                <w:b w:val="0"/>
              </w:rPr>
            </w:pPr>
          </w:p>
          <w:p w:rsidR="006E09B5" w:rsidRDefault="0036710F" w:rsidP="001504C7">
            <w:pPr>
              <w:pStyle w:val="a3"/>
              <w:rPr>
                <w:b w:val="0"/>
              </w:rPr>
            </w:pPr>
            <w:r>
              <w:rPr>
                <w:b w:val="0"/>
              </w:rPr>
              <w:t>200е</w:t>
            </w:r>
            <w:r w:rsidR="006E09B5">
              <w:rPr>
                <w:b w:val="0"/>
              </w:rPr>
              <w:t xml:space="preserve"> (462) – </w:t>
            </w:r>
            <w:r>
              <w:rPr>
                <w:b w:val="0"/>
              </w:rPr>
              <w:t>журнал в журнале</w:t>
            </w:r>
            <w:r w:rsidR="006E09B5">
              <w:rPr>
                <w:b w:val="0"/>
              </w:rPr>
              <w:t xml:space="preserve"> </w:t>
            </w:r>
          </w:p>
          <w:p w:rsidR="006E09B5" w:rsidRDefault="006E09B5" w:rsidP="001504C7">
            <w:pPr>
              <w:pStyle w:val="a3"/>
              <w:jc w:val="left"/>
              <w:rPr>
                <w:b w:val="0"/>
                <w:color w:val="000000"/>
              </w:rPr>
            </w:pPr>
          </w:p>
        </w:tc>
        <w:tc>
          <w:tcPr>
            <w:tcW w:w="709" w:type="dxa"/>
          </w:tcPr>
          <w:p w:rsidR="006E09B5" w:rsidRDefault="006E09B5">
            <w:pPr>
              <w:pStyle w:val="11"/>
              <w:jc w:val="center"/>
              <w:rPr>
                <w:sz w:val="24"/>
              </w:rPr>
            </w:pPr>
          </w:p>
        </w:tc>
      </w:tr>
      <w:tr w:rsidR="006E09B5" w:rsidTr="0085018C">
        <w:trPr>
          <w:cantSplit/>
          <w:trHeight w:val="165"/>
        </w:trPr>
        <w:tc>
          <w:tcPr>
            <w:tcW w:w="709" w:type="dxa"/>
          </w:tcPr>
          <w:p w:rsidR="006E09B5" w:rsidRDefault="006A274E" w:rsidP="00EE10FF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  <w:r w:rsidR="00EE10FF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6E09B5" w:rsidRDefault="006E09B5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1 (И)</w:t>
            </w:r>
          </w:p>
        </w:tc>
        <w:tc>
          <w:tcPr>
            <w:tcW w:w="1134" w:type="dxa"/>
          </w:tcPr>
          <w:p w:rsidR="006E09B5" w:rsidRDefault="006E09B5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463 </w:t>
            </w:r>
          </w:p>
          <w:p w:rsidR="006E09B5" w:rsidRDefault="006E09B5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1)</w:t>
            </w:r>
          </w:p>
        </w:tc>
        <w:tc>
          <w:tcPr>
            <w:tcW w:w="7513" w:type="dxa"/>
          </w:tcPr>
          <w:p w:rsidR="006E09B5" w:rsidRDefault="006E09B5">
            <w:pPr>
              <w:pStyle w:val="a3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6E09B5" w:rsidRPr="00EE10FF" w:rsidRDefault="006E09B5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EE10FF">
              <w:rPr>
                <w:b w:val="0"/>
              </w:rPr>
              <w:t xml:space="preserve"># </w:t>
            </w:r>
          </w:p>
        </w:tc>
        <w:tc>
          <w:tcPr>
            <w:tcW w:w="3402" w:type="dxa"/>
          </w:tcPr>
          <w:p w:rsidR="006E09B5" w:rsidRPr="00EE10FF" w:rsidRDefault="006E09B5">
            <w:pPr>
              <w:pStyle w:val="a3"/>
              <w:rPr>
                <w:b w:val="0"/>
                <w:color w:val="000000"/>
              </w:rPr>
            </w:pPr>
            <w:r w:rsidRPr="00EE10FF">
              <w:rPr>
                <w:b w:val="0"/>
                <w:color w:val="000000"/>
              </w:rPr>
              <w:t xml:space="preserve">463 (инд. 1) - #  </w:t>
            </w:r>
          </w:p>
        </w:tc>
        <w:tc>
          <w:tcPr>
            <w:tcW w:w="709" w:type="dxa"/>
          </w:tcPr>
          <w:p w:rsidR="006E09B5" w:rsidRDefault="006E09B5">
            <w:pPr>
              <w:pStyle w:val="a3"/>
              <w:ind w:left="34"/>
              <w:rPr>
                <w:b w:val="0"/>
                <w:color w:val="000000"/>
              </w:rPr>
            </w:pPr>
          </w:p>
        </w:tc>
      </w:tr>
      <w:tr w:rsidR="006E09B5" w:rsidTr="0085018C">
        <w:trPr>
          <w:cantSplit/>
          <w:trHeight w:val="165"/>
        </w:trPr>
        <w:tc>
          <w:tcPr>
            <w:tcW w:w="709" w:type="dxa"/>
          </w:tcPr>
          <w:p w:rsidR="006E09B5" w:rsidRDefault="006A274E" w:rsidP="00EE10FF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  <w:r w:rsidR="00EE10FF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6E09B5" w:rsidRPr="00EE10FF" w:rsidRDefault="006E09B5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2 (И)</w:t>
            </w:r>
          </w:p>
        </w:tc>
        <w:tc>
          <w:tcPr>
            <w:tcW w:w="1134" w:type="dxa"/>
          </w:tcPr>
          <w:p w:rsidR="006E09B5" w:rsidRDefault="006E09B5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463 </w:t>
            </w:r>
          </w:p>
          <w:p w:rsidR="006E09B5" w:rsidRDefault="006E09B5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2)</w:t>
            </w:r>
          </w:p>
        </w:tc>
        <w:tc>
          <w:tcPr>
            <w:tcW w:w="7513" w:type="dxa"/>
          </w:tcPr>
          <w:p w:rsidR="006E09B5" w:rsidRDefault="006E09B5">
            <w:pPr>
              <w:pStyle w:val="a3"/>
              <w:jc w:val="left"/>
              <w:rPr>
                <w:b w:val="0"/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6E09B5" w:rsidRPr="00EE10FF" w:rsidRDefault="006E09B5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Индикатор всегда содержит значение «0».</w:t>
            </w:r>
          </w:p>
        </w:tc>
        <w:tc>
          <w:tcPr>
            <w:tcW w:w="3402" w:type="dxa"/>
          </w:tcPr>
          <w:p w:rsidR="006E09B5" w:rsidRDefault="006E09B5">
            <w:pPr>
              <w:pStyle w:val="a3"/>
              <w:rPr>
                <w:b w:val="0"/>
                <w:color w:val="000000"/>
                <w:lang w:val="en-US"/>
              </w:rPr>
            </w:pPr>
            <w:r w:rsidRPr="00EE10FF">
              <w:rPr>
                <w:b w:val="0"/>
                <w:color w:val="000000"/>
              </w:rPr>
              <w:t>463 (и</w:t>
            </w:r>
            <w:r>
              <w:rPr>
                <w:b w:val="0"/>
                <w:color w:val="000000"/>
                <w:lang w:val="en-US"/>
              </w:rPr>
              <w:t xml:space="preserve">нд. 2) – 0 </w:t>
            </w:r>
          </w:p>
        </w:tc>
        <w:tc>
          <w:tcPr>
            <w:tcW w:w="709" w:type="dxa"/>
          </w:tcPr>
          <w:p w:rsidR="006E09B5" w:rsidRDefault="006E09B5">
            <w:pPr>
              <w:pStyle w:val="a3"/>
              <w:ind w:left="34"/>
              <w:rPr>
                <w:b w:val="0"/>
                <w:color w:val="000000"/>
              </w:rPr>
            </w:pPr>
          </w:p>
        </w:tc>
      </w:tr>
      <w:tr w:rsidR="006E09B5" w:rsidTr="0085018C">
        <w:trPr>
          <w:cantSplit/>
          <w:trHeight w:val="165"/>
        </w:trPr>
        <w:tc>
          <w:tcPr>
            <w:tcW w:w="709" w:type="dxa"/>
          </w:tcPr>
          <w:p w:rsidR="006E09B5" w:rsidRDefault="006A274E" w:rsidP="00EE10FF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  <w:r w:rsidR="00EE10FF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6E09B5" w:rsidRDefault="006E09B5">
            <w:pPr>
              <w:pStyle w:val="81"/>
              <w:rPr>
                <w:b/>
              </w:rPr>
            </w:pPr>
            <w:r>
              <w:rPr>
                <w:b/>
              </w:rPr>
              <w:t>Индикатор 1 (И)</w:t>
            </w:r>
          </w:p>
        </w:tc>
        <w:tc>
          <w:tcPr>
            <w:tcW w:w="1134" w:type="dxa"/>
          </w:tcPr>
          <w:p w:rsidR="006E09B5" w:rsidRDefault="006E09B5">
            <w:pPr>
              <w:pStyle w:val="81"/>
              <w:ind w:left="-108"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210 (463) </w:t>
            </w:r>
          </w:p>
          <w:p w:rsidR="006E09B5" w:rsidRDefault="006E09B5">
            <w:pPr>
              <w:pStyle w:val="81"/>
              <w:ind w:left="-108"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(инд. 1)</w:t>
            </w:r>
          </w:p>
        </w:tc>
        <w:tc>
          <w:tcPr>
            <w:tcW w:w="7513" w:type="dxa"/>
          </w:tcPr>
          <w:p w:rsidR="006E09B5" w:rsidRDefault="006E09B5">
            <w:pPr>
              <w:pStyle w:val="1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Индикатор обязателен. Заполняется автоматически. </w:t>
            </w:r>
          </w:p>
          <w:p w:rsidR="006E09B5" w:rsidRPr="00EE10FF" w:rsidRDefault="006E09B5">
            <w:pPr>
              <w:pStyle w:val="10"/>
              <w:rPr>
                <w:color w:val="auto"/>
              </w:rPr>
            </w:pPr>
            <w:r>
              <w:rPr>
                <w:color w:val="auto"/>
              </w:rPr>
              <w:t xml:space="preserve">Индикатор не определен - </w:t>
            </w:r>
            <w:r w:rsidRPr="00EE10FF">
              <w:rPr>
                <w:color w:val="auto"/>
              </w:rPr>
              <w:t xml:space="preserve"># </w:t>
            </w:r>
          </w:p>
        </w:tc>
        <w:tc>
          <w:tcPr>
            <w:tcW w:w="3402" w:type="dxa"/>
          </w:tcPr>
          <w:p w:rsidR="006E09B5" w:rsidRDefault="006E09B5">
            <w:pPr>
              <w:pStyle w:val="10"/>
              <w:rPr>
                <w:color w:val="000000"/>
                <w:lang w:val="en-US"/>
              </w:rPr>
            </w:pPr>
            <w:r w:rsidRPr="00EE10FF">
              <w:rPr>
                <w:color w:val="000000"/>
              </w:rPr>
              <w:t>210 (463) (и</w:t>
            </w:r>
            <w:r>
              <w:rPr>
                <w:color w:val="000000"/>
                <w:lang w:val="en-US"/>
              </w:rPr>
              <w:t xml:space="preserve">нд. 1) - # </w:t>
            </w:r>
          </w:p>
        </w:tc>
        <w:tc>
          <w:tcPr>
            <w:tcW w:w="709" w:type="dxa"/>
          </w:tcPr>
          <w:p w:rsidR="006E09B5" w:rsidRDefault="006E09B5">
            <w:pPr>
              <w:pStyle w:val="11"/>
              <w:jc w:val="center"/>
              <w:rPr>
                <w:sz w:val="24"/>
              </w:rPr>
            </w:pPr>
          </w:p>
        </w:tc>
      </w:tr>
      <w:tr w:rsidR="006E09B5" w:rsidTr="0085018C">
        <w:trPr>
          <w:cantSplit/>
          <w:trHeight w:val="165"/>
        </w:trPr>
        <w:tc>
          <w:tcPr>
            <w:tcW w:w="709" w:type="dxa"/>
          </w:tcPr>
          <w:p w:rsidR="006E09B5" w:rsidRDefault="00DA6E1C" w:rsidP="00DA6E1C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6A274E">
              <w:rPr>
                <w:b/>
                <w:sz w:val="24"/>
              </w:rPr>
              <w:t>4</w:t>
            </w:r>
            <w:r w:rsidR="00EE10FF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6E09B5" w:rsidRPr="00EE10FF" w:rsidRDefault="006E09B5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2 (И)</w:t>
            </w:r>
          </w:p>
        </w:tc>
        <w:tc>
          <w:tcPr>
            <w:tcW w:w="1134" w:type="dxa"/>
          </w:tcPr>
          <w:p w:rsidR="006E09B5" w:rsidRDefault="006E09B5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210 (463) </w:t>
            </w:r>
          </w:p>
          <w:p w:rsidR="006E09B5" w:rsidRDefault="006E09B5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2)</w:t>
            </w:r>
          </w:p>
        </w:tc>
        <w:tc>
          <w:tcPr>
            <w:tcW w:w="7513" w:type="dxa"/>
          </w:tcPr>
          <w:p w:rsidR="006E09B5" w:rsidRDefault="006E09B5">
            <w:pPr>
              <w:pStyle w:val="a3"/>
              <w:jc w:val="left"/>
              <w:rPr>
                <w:b w:val="0"/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6E09B5" w:rsidRPr="00EE10FF" w:rsidRDefault="006E09B5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EE10FF">
              <w:rPr>
                <w:b w:val="0"/>
              </w:rPr>
              <w:t xml:space="preserve"># </w:t>
            </w:r>
          </w:p>
        </w:tc>
        <w:tc>
          <w:tcPr>
            <w:tcW w:w="3402" w:type="dxa"/>
          </w:tcPr>
          <w:p w:rsidR="006E09B5" w:rsidRDefault="006E09B5">
            <w:pPr>
              <w:pStyle w:val="a3"/>
              <w:rPr>
                <w:b w:val="0"/>
                <w:color w:val="000000"/>
                <w:lang w:val="en-US"/>
              </w:rPr>
            </w:pPr>
            <w:r w:rsidRPr="00EE10FF">
              <w:rPr>
                <w:b w:val="0"/>
                <w:color w:val="000000"/>
              </w:rPr>
              <w:t>210 (463) (и</w:t>
            </w:r>
            <w:r>
              <w:rPr>
                <w:b w:val="0"/>
                <w:color w:val="000000"/>
                <w:lang w:val="en-US"/>
              </w:rPr>
              <w:t xml:space="preserve">нд. 2) - # </w:t>
            </w:r>
          </w:p>
        </w:tc>
        <w:tc>
          <w:tcPr>
            <w:tcW w:w="709" w:type="dxa"/>
          </w:tcPr>
          <w:p w:rsidR="006E09B5" w:rsidRDefault="006E09B5">
            <w:pPr>
              <w:pStyle w:val="11"/>
              <w:jc w:val="center"/>
              <w:rPr>
                <w:sz w:val="24"/>
              </w:rPr>
            </w:pPr>
          </w:p>
        </w:tc>
      </w:tr>
      <w:tr w:rsidR="006E09B5" w:rsidTr="0085018C">
        <w:trPr>
          <w:cantSplit/>
          <w:trHeight w:val="165"/>
        </w:trPr>
        <w:tc>
          <w:tcPr>
            <w:tcW w:w="709" w:type="dxa"/>
          </w:tcPr>
          <w:p w:rsidR="006E09B5" w:rsidRDefault="006A274E" w:rsidP="00EE10FF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  <w:r w:rsidR="00EE10FF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6E09B5" w:rsidRDefault="006E09B5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издания (НПП) </w:t>
            </w:r>
          </w:p>
        </w:tc>
        <w:tc>
          <w:tcPr>
            <w:tcW w:w="1134" w:type="dxa"/>
          </w:tcPr>
          <w:p w:rsidR="006E09B5" w:rsidRDefault="006E09B5">
            <w:pPr>
              <w:pStyle w:val="11"/>
              <w:ind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210d, встроенное в 463 </w:t>
            </w:r>
          </w:p>
          <w:p w:rsidR="006E09B5" w:rsidRDefault="006E09B5">
            <w:pPr>
              <w:pStyle w:val="11"/>
              <w:ind w:right="-108"/>
              <w:jc w:val="center"/>
              <w:rPr>
                <w:b/>
                <w:sz w:val="24"/>
              </w:rPr>
            </w:pPr>
          </w:p>
          <w:p w:rsidR="006E09B5" w:rsidRDefault="006E09B5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  <w:sz w:val="24"/>
              </w:rPr>
              <w:t>463</w:t>
            </w:r>
            <w:r>
              <w:rPr>
                <w:b/>
                <w:color w:val="800080"/>
                <w:sz w:val="24"/>
                <w:lang w:val="en-US"/>
              </w:rPr>
              <w:t>j</w:t>
            </w:r>
            <w:r>
              <w:rPr>
                <w:b/>
                <w:color w:val="800080"/>
                <w:sz w:val="24"/>
              </w:rPr>
              <w:t xml:space="preserve"> </w:t>
            </w:r>
          </w:p>
          <w:p w:rsidR="006E09B5" w:rsidRDefault="006E09B5">
            <w:pPr>
              <w:pStyle w:val="11"/>
              <w:ind w:right="-108"/>
              <w:jc w:val="center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(ИРБИС)</w:t>
            </w:r>
          </w:p>
          <w:p w:rsidR="006E09B5" w:rsidRDefault="006E09B5">
            <w:pPr>
              <w:pStyle w:val="11"/>
              <w:ind w:right="-108"/>
              <w:jc w:val="center"/>
              <w:rPr>
                <w:b/>
                <w:sz w:val="24"/>
              </w:rPr>
            </w:pPr>
          </w:p>
        </w:tc>
        <w:tc>
          <w:tcPr>
            <w:tcW w:w="7513" w:type="dxa"/>
          </w:tcPr>
          <w:p w:rsidR="006E09B5" w:rsidRDefault="006E09B5">
            <w:pPr>
              <w:pStyle w:val="a3"/>
              <w:rPr>
                <w:b w:val="0"/>
                <w:color w:val="FF0000"/>
              </w:rPr>
            </w:pPr>
            <w:r>
              <w:rPr>
                <w:color w:val="FF0000"/>
              </w:rPr>
              <w:t xml:space="preserve">Подполе обязательное, сведения данного подполя контролируются фильтром. </w:t>
            </w:r>
          </w:p>
          <w:p w:rsidR="006E09B5" w:rsidRDefault="006E09B5">
            <w:pPr>
              <w:pStyle w:val="a3"/>
              <w:rPr>
                <w:b w:val="0"/>
                <w:color w:val="000000"/>
              </w:rPr>
            </w:pPr>
            <w:r>
              <w:rPr>
                <w:b w:val="0"/>
              </w:rPr>
              <w:t xml:space="preserve">Подполе содержит год издания журнала. Он вносится арабскими цифрами без указания "г." </w:t>
            </w:r>
          </w:p>
        </w:tc>
        <w:tc>
          <w:tcPr>
            <w:tcW w:w="3402" w:type="dxa"/>
          </w:tcPr>
          <w:p w:rsidR="006E09B5" w:rsidRDefault="006E09B5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>210d (463) – 2005</w:t>
            </w:r>
          </w:p>
        </w:tc>
        <w:tc>
          <w:tcPr>
            <w:tcW w:w="709" w:type="dxa"/>
          </w:tcPr>
          <w:p w:rsidR="006E09B5" w:rsidRDefault="006E09B5">
            <w:pPr>
              <w:pStyle w:val="11"/>
              <w:rPr>
                <w:sz w:val="24"/>
              </w:rPr>
            </w:pPr>
            <w:r>
              <w:rPr>
                <w:sz w:val="24"/>
              </w:rPr>
              <w:t xml:space="preserve">1.1-16.1 </w:t>
            </w:r>
          </w:p>
          <w:p w:rsidR="006E09B5" w:rsidRDefault="006E09B5">
            <w:pPr>
              <w:pStyle w:val="11"/>
              <w:rPr>
                <w:sz w:val="24"/>
              </w:rPr>
            </w:pPr>
          </w:p>
        </w:tc>
      </w:tr>
      <w:tr w:rsidR="006E09B5" w:rsidTr="0085018C">
        <w:trPr>
          <w:cantSplit/>
          <w:trHeight w:val="165"/>
        </w:trPr>
        <w:tc>
          <w:tcPr>
            <w:tcW w:w="709" w:type="dxa"/>
          </w:tcPr>
          <w:p w:rsidR="006E09B5" w:rsidRDefault="006A274E" w:rsidP="00EE10FF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  <w:r w:rsidR="00EE10FF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6E09B5" w:rsidRDefault="006E09B5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1 (И)</w:t>
            </w:r>
          </w:p>
        </w:tc>
        <w:tc>
          <w:tcPr>
            <w:tcW w:w="1134" w:type="dxa"/>
          </w:tcPr>
          <w:p w:rsidR="006E09B5" w:rsidRDefault="006E09B5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200 (463)</w:t>
            </w:r>
          </w:p>
          <w:p w:rsidR="006E09B5" w:rsidRDefault="006E09B5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1)</w:t>
            </w:r>
          </w:p>
          <w:p w:rsidR="006E09B5" w:rsidRDefault="006E09B5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</w:p>
          <w:p w:rsidR="006E09B5" w:rsidRDefault="006E09B5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</w:rPr>
              <w:t xml:space="preserve">(ИРБИС – </w:t>
            </w:r>
            <w:r>
              <w:rPr>
                <w:b/>
                <w:color w:val="800080"/>
                <w:sz w:val="24"/>
              </w:rPr>
              <w:t xml:space="preserve">нет) </w:t>
            </w:r>
          </w:p>
        </w:tc>
        <w:tc>
          <w:tcPr>
            <w:tcW w:w="7513" w:type="dxa"/>
          </w:tcPr>
          <w:p w:rsidR="006E09B5" w:rsidRDefault="006E09B5">
            <w:pPr>
              <w:pStyle w:val="a3"/>
              <w:ind w:left="34"/>
              <w:rPr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6E09B5" w:rsidRDefault="006E09B5">
            <w:pPr>
              <w:pStyle w:val="a3"/>
              <w:ind w:left="34"/>
              <w:rPr>
                <w:b w:val="0"/>
              </w:rPr>
            </w:pPr>
            <w:r>
              <w:t xml:space="preserve">Индикатор определяет, являются ли сведения в подполе точкой доступа. </w:t>
            </w:r>
          </w:p>
          <w:p w:rsidR="006E09B5" w:rsidRDefault="006E09B5">
            <w:pPr>
              <w:pStyle w:val="a3"/>
              <w:ind w:left="34"/>
              <w:rPr>
                <w:b w:val="0"/>
              </w:rPr>
            </w:pPr>
          </w:p>
          <w:p w:rsidR="006E09B5" w:rsidRDefault="006E09B5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Всегда значение «1». </w:t>
            </w:r>
          </w:p>
        </w:tc>
        <w:tc>
          <w:tcPr>
            <w:tcW w:w="3402" w:type="dxa"/>
          </w:tcPr>
          <w:p w:rsidR="006E09B5" w:rsidRDefault="006E09B5">
            <w:pPr>
              <w:pStyle w:val="aa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200 (463) (инд. 1) – 1 </w:t>
            </w:r>
          </w:p>
        </w:tc>
        <w:tc>
          <w:tcPr>
            <w:tcW w:w="709" w:type="dxa"/>
          </w:tcPr>
          <w:p w:rsidR="006E09B5" w:rsidRDefault="006E09B5">
            <w:pPr>
              <w:pStyle w:val="a3"/>
              <w:rPr>
                <w:b w:val="0"/>
              </w:rPr>
            </w:pPr>
          </w:p>
        </w:tc>
      </w:tr>
      <w:tr w:rsidR="006E09B5" w:rsidTr="0085018C">
        <w:trPr>
          <w:cantSplit/>
          <w:trHeight w:val="165"/>
        </w:trPr>
        <w:tc>
          <w:tcPr>
            <w:tcW w:w="709" w:type="dxa"/>
          </w:tcPr>
          <w:p w:rsidR="006E09B5" w:rsidRDefault="006A274E" w:rsidP="00EE10FF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87</w:t>
            </w:r>
            <w:r w:rsidR="00EE10FF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6E09B5" w:rsidRPr="00EE10FF" w:rsidRDefault="006E09B5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2 (И)</w:t>
            </w:r>
          </w:p>
        </w:tc>
        <w:tc>
          <w:tcPr>
            <w:tcW w:w="1134" w:type="dxa"/>
          </w:tcPr>
          <w:p w:rsidR="006E09B5" w:rsidRDefault="006E09B5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200 (463) </w:t>
            </w:r>
          </w:p>
          <w:p w:rsidR="006E09B5" w:rsidRDefault="006E09B5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2)</w:t>
            </w:r>
          </w:p>
        </w:tc>
        <w:tc>
          <w:tcPr>
            <w:tcW w:w="7513" w:type="dxa"/>
          </w:tcPr>
          <w:p w:rsidR="006E09B5" w:rsidRDefault="006E09B5">
            <w:pPr>
              <w:pStyle w:val="a3"/>
              <w:jc w:val="left"/>
              <w:rPr>
                <w:b w:val="0"/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6E09B5" w:rsidRPr="00EE10FF" w:rsidRDefault="006E09B5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EE10FF">
              <w:rPr>
                <w:b w:val="0"/>
              </w:rPr>
              <w:t xml:space="preserve"># </w:t>
            </w:r>
          </w:p>
        </w:tc>
        <w:tc>
          <w:tcPr>
            <w:tcW w:w="3402" w:type="dxa"/>
          </w:tcPr>
          <w:p w:rsidR="006E09B5" w:rsidRDefault="006E09B5">
            <w:pPr>
              <w:pStyle w:val="a3"/>
              <w:rPr>
                <w:b w:val="0"/>
                <w:color w:val="000000"/>
                <w:lang w:val="en-US"/>
              </w:rPr>
            </w:pPr>
            <w:r w:rsidRPr="00EE10FF">
              <w:rPr>
                <w:b w:val="0"/>
                <w:color w:val="000000"/>
              </w:rPr>
              <w:t>200(463) (ин</w:t>
            </w:r>
            <w:r>
              <w:rPr>
                <w:b w:val="0"/>
                <w:color w:val="000000"/>
                <w:lang w:val="en-US"/>
              </w:rPr>
              <w:t xml:space="preserve">д. 2) - # </w:t>
            </w:r>
          </w:p>
        </w:tc>
        <w:tc>
          <w:tcPr>
            <w:tcW w:w="709" w:type="dxa"/>
          </w:tcPr>
          <w:p w:rsidR="006E09B5" w:rsidRDefault="006E09B5">
            <w:pPr>
              <w:pStyle w:val="a3"/>
              <w:ind w:left="34"/>
              <w:rPr>
                <w:b w:val="0"/>
                <w:color w:val="000000"/>
              </w:rPr>
            </w:pPr>
          </w:p>
        </w:tc>
      </w:tr>
      <w:tr w:rsidR="006E09B5" w:rsidTr="0085018C">
        <w:trPr>
          <w:cantSplit/>
          <w:trHeight w:val="165"/>
        </w:trPr>
        <w:tc>
          <w:tcPr>
            <w:tcW w:w="709" w:type="dxa"/>
          </w:tcPr>
          <w:p w:rsidR="006E09B5" w:rsidRDefault="006A274E" w:rsidP="00EE10FF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  <w:r w:rsidR="00EE10FF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6E09B5" w:rsidRDefault="006E09B5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Номер журнала (НПП) </w:t>
            </w:r>
          </w:p>
        </w:tc>
        <w:tc>
          <w:tcPr>
            <w:tcW w:w="1134" w:type="dxa"/>
          </w:tcPr>
          <w:p w:rsidR="006E09B5" w:rsidRDefault="006E09B5">
            <w:pPr>
              <w:pStyle w:val="11"/>
              <w:ind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200а, встроенное в 463 </w:t>
            </w:r>
          </w:p>
          <w:p w:rsidR="006E09B5" w:rsidRDefault="006E09B5">
            <w:pPr>
              <w:pStyle w:val="11"/>
              <w:ind w:right="-108"/>
              <w:jc w:val="center"/>
              <w:rPr>
                <w:b/>
                <w:sz w:val="24"/>
              </w:rPr>
            </w:pPr>
          </w:p>
          <w:p w:rsidR="006E09B5" w:rsidRDefault="006E09B5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  <w:sz w:val="24"/>
              </w:rPr>
              <w:t>463</w:t>
            </w:r>
            <w:r>
              <w:rPr>
                <w:b/>
                <w:color w:val="800080"/>
                <w:sz w:val="24"/>
                <w:lang w:val="en-US"/>
              </w:rPr>
              <w:t>v</w:t>
            </w:r>
            <w:r w:rsidRPr="00EE10FF">
              <w:rPr>
                <w:b/>
                <w:color w:val="800080"/>
                <w:sz w:val="24"/>
              </w:rPr>
              <w:t xml:space="preserve">, </w:t>
            </w:r>
          </w:p>
          <w:p w:rsidR="006E09B5" w:rsidRDefault="006E09B5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  <w:sz w:val="24"/>
              </w:rPr>
              <w:t>463</w:t>
            </w:r>
            <w:r>
              <w:rPr>
                <w:b/>
                <w:color w:val="800080"/>
                <w:sz w:val="24"/>
                <w:lang w:val="en-US"/>
              </w:rPr>
              <w:t>a</w:t>
            </w:r>
            <w:r>
              <w:rPr>
                <w:b/>
                <w:color w:val="800080"/>
                <w:sz w:val="24"/>
              </w:rPr>
              <w:t xml:space="preserve"> </w:t>
            </w:r>
          </w:p>
          <w:p w:rsidR="006E09B5" w:rsidRDefault="006E09B5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  <w:sz w:val="24"/>
              </w:rPr>
              <w:t>463</w:t>
            </w:r>
            <w:r>
              <w:rPr>
                <w:b/>
                <w:color w:val="800080"/>
                <w:sz w:val="24"/>
                <w:lang w:val="en-US"/>
              </w:rPr>
              <w:t>h</w:t>
            </w:r>
            <w:r w:rsidRPr="00EE10FF">
              <w:rPr>
                <w:b/>
                <w:color w:val="800080"/>
                <w:sz w:val="24"/>
              </w:rPr>
              <w:t xml:space="preserve">, </w:t>
            </w:r>
          </w:p>
          <w:p w:rsidR="006E09B5" w:rsidRDefault="006E09B5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  <w:sz w:val="24"/>
              </w:rPr>
              <w:t>463</w:t>
            </w:r>
            <w:r>
              <w:rPr>
                <w:b/>
                <w:color w:val="800080"/>
                <w:sz w:val="24"/>
                <w:lang w:val="en-US"/>
              </w:rPr>
              <w:t>i</w:t>
            </w:r>
            <w:r>
              <w:rPr>
                <w:b/>
                <w:color w:val="800080"/>
                <w:sz w:val="24"/>
              </w:rPr>
              <w:t xml:space="preserve"> </w:t>
            </w:r>
          </w:p>
          <w:p w:rsidR="006E09B5" w:rsidRDefault="006E09B5">
            <w:pPr>
              <w:pStyle w:val="11"/>
              <w:ind w:right="-108"/>
              <w:jc w:val="center"/>
              <w:rPr>
                <w:b/>
                <w:sz w:val="24"/>
              </w:rPr>
            </w:pPr>
            <w:r>
              <w:rPr>
                <w:b/>
                <w:color w:val="800080"/>
              </w:rPr>
              <w:t>(ИРБИС)</w:t>
            </w:r>
          </w:p>
        </w:tc>
        <w:tc>
          <w:tcPr>
            <w:tcW w:w="7513" w:type="dxa"/>
          </w:tcPr>
          <w:p w:rsidR="006E09B5" w:rsidRDefault="006E09B5">
            <w:pPr>
              <w:pStyle w:val="a3"/>
              <w:ind w:firstLine="34"/>
              <w:rPr>
                <w:color w:val="FF0000"/>
              </w:rPr>
            </w:pPr>
            <w:r>
              <w:rPr>
                <w:color w:val="FF0000"/>
              </w:rPr>
              <w:t xml:space="preserve">Подполе обязательное, сведения данного подполя контролируются фильтром. </w:t>
            </w:r>
          </w:p>
          <w:p w:rsidR="006E09B5" w:rsidRDefault="006E09B5">
            <w:pPr>
              <w:pStyle w:val="a3"/>
              <w:ind w:firstLine="34"/>
              <w:rPr>
                <w:b w:val="0"/>
              </w:rPr>
            </w:pPr>
            <w:r>
              <w:t xml:space="preserve">Подполе не повторяется. </w:t>
            </w: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Подполе содержит сведения о порядковом номере журнала. Сведения состоят из буквенного и цифрового обозначения. Номер журнала может представлять собой том, номер, выпуск, спецвыпуск, приложение и т. п.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Эти сведения сокращаются: Т., Вып., Ч., </w:t>
            </w:r>
            <w:r w:rsidR="00C47880"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, Спец. вып., Вып. спец., Юбил. вып., Отд. вып., Свод. вып., Регион. Вып., Тем. вып., Реклам. вып., Офиц. вып., Прил., Май, Август и т. п.). </w:t>
            </w: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В приложениях вносится то обозначение, которое указано. </w:t>
            </w: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Самое главное, не надо придумывать обозначение приложения самостоятельно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Номер журнала обозначается </w:t>
            </w:r>
            <w:r w:rsidR="00315A12"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нак</w:t>
            </w:r>
            <w:r w:rsidR="00315A12">
              <w:rPr>
                <w:rFonts w:ascii="Times New Roman" w:hAnsi="Times New Roman"/>
                <w:sz w:val="24"/>
              </w:rPr>
              <w:t>ом</w:t>
            </w:r>
            <w:r>
              <w:rPr>
                <w:rFonts w:ascii="Times New Roman" w:hAnsi="Times New Roman"/>
                <w:sz w:val="24"/>
              </w:rPr>
              <w:t xml:space="preserve"> номера </w:t>
            </w:r>
            <w:r w:rsidR="00315A12">
              <w:rPr>
                <w:rFonts w:ascii="Times New Roman" w:hAnsi="Times New Roman"/>
                <w:sz w:val="24"/>
              </w:rPr>
              <w:t>- №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Между обозначением номера (</w:t>
            </w:r>
            <w:r w:rsidR="00315A12"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) и следующими за ним цифрами оставляется пробел. </w:t>
            </w: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Цифровое обозначение журнала приводится арабскими цифрами. </w:t>
            </w: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Сдвоенные номера приводятся через косую черту без пробелов. </w:t>
            </w:r>
          </w:p>
          <w:p w:rsidR="006E09B5" w:rsidRDefault="006E09B5">
            <w:pPr>
              <w:pStyle w:val="a3"/>
              <w:rPr>
                <w:b w:val="0"/>
                <w:color w:val="000000"/>
              </w:rPr>
            </w:pPr>
          </w:p>
          <w:p w:rsidR="006E09B5" w:rsidRPr="008452AA" w:rsidRDefault="006E09B5">
            <w:pPr>
              <w:pStyle w:val="a3"/>
              <w:rPr>
                <w:b w:val="0"/>
                <w:color w:val="000000"/>
              </w:rPr>
            </w:pPr>
          </w:p>
          <w:p w:rsidR="006E09B5" w:rsidRDefault="006E09B5">
            <w:pPr>
              <w:pStyle w:val="a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Если журнал вместо нумерации содержит обозначение месяца, то в квадратных скобках следует проставить порядковый номер этого месяца. </w:t>
            </w:r>
          </w:p>
          <w:p w:rsidR="006E09B5" w:rsidRPr="008452AA" w:rsidRDefault="006E09B5">
            <w:pPr>
              <w:pStyle w:val="a3"/>
              <w:rPr>
                <w:b w:val="0"/>
                <w:color w:val="000000"/>
              </w:rPr>
            </w:pPr>
          </w:p>
        </w:tc>
        <w:tc>
          <w:tcPr>
            <w:tcW w:w="3402" w:type="dxa"/>
          </w:tcPr>
          <w:p w:rsidR="006E09B5" w:rsidRDefault="006E09B5">
            <w:pPr>
              <w:pStyle w:val="11"/>
              <w:jc w:val="both"/>
              <w:rPr>
                <w:sz w:val="24"/>
              </w:rPr>
            </w:pPr>
          </w:p>
          <w:p w:rsidR="006E09B5" w:rsidRDefault="006E09B5">
            <w:pPr>
              <w:pStyle w:val="11"/>
              <w:jc w:val="both"/>
              <w:rPr>
                <w:sz w:val="24"/>
              </w:rPr>
            </w:pPr>
          </w:p>
          <w:p w:rsidR="006E09B5" w:rsidRDefault="006E09B5">
            <w:pPr>
              <w:pStyle w:val="11"/>
              <w:jc w:val="both"/>
              <w:rPr>
                <w:sz w:val="24"/>
              </w:rPr>
            </w:pPr>
          </w:p>
          <w:p w:rsidR="006E09B5" w:rsidRDefault="006E09B5">
            <w:pPr>
              <w:pStyle w:val="11"/>
              <w:jc w:val="both"/>
              <w:rPr>
                <w:sz w:val="24"/>
              </w:rPr>
            </w:pPr>
          </w:p>
          <w:p w:rsidR="006E09B5" w:rsidRDefault="006E09B5">
            <w:pPr>
              <w:pStyle w:val="11"/>
              <w:jc w:val="both"/>
              <w:rPr>
                <w:sz w:val="24"/>
              </w:rPr>
            </w:pPr>
          </w:p>
          <w:p w:rsidR="006E09B5" w:rsidRDefault="006E09B5">
            <w:pPr>
              <w:pStyle w:val="11"/>
              <w:jc w:val="both"/>
              <w:rPr>
                <w:sz w:val="24"/>
              </w:rPr>
            </w:pPr>
          </w:p>
          <w:p w:rsidR="006E09B5" w:rsidRDefault="006E09B5">
            <w:pPr>
              <w:pStyle w:val="11"/>
              <w:jc w:val="both"/>
              <w:rPr>
                <w:sz w:val="24"/>
              </w:rPr>
            </w:pPr>
          </w:p>
          <w:p w:rsidR="006E09B5" w:rsidRDefault="006E09B5">
            <w:pPr>
              <w:pStyle w:val="11"/>
              <w:jc w:val="both"/>
              <w:rPr>
                <w:sz w:val="24"/>
              </w:rPr>
            </w:pPr>
          </w:p>
          <w:p w:rsidR="006E09B5" w:rsidRDefault="006E09B5">
            <w:pPr>
              <w:pStyle w:val="11"/>
              <w:jc w:val="both"/>
              <w:rPr>
                <w:sz w:val="24"/>
              </w:rPr>
            </w:pPr>
          </w:p>
          <w:p w:rsidR="006E09B5" w:rsidRDefault="006E09B5">
            <w:pPr>
              <w:pStyle w:val="11"/>
              <w:jc w:val="both"/>
              <w:rPr>
                <w:sz w:val="24"/>
              </w:rPr>
            </w:pPr>
          </w:p>
          <w:p w:rsidR="006E09B5" w:rsidRDefault="006E09B5">
            <w:pPr>
              <w:pStyle w:val="11"/>
              <w:jc w:val="both"/>
              <w:rPr>
                <w:sz w:val="24"/>
              </w:rPr>
            </w:pPr>
          </w:p>
          <w:p w:rsidR="006E09B5" w:rsidRDefault="006E09B5">
            <w:pPr>
              <w:pStyle w:val="11"/>
              <w:jc w:val="both"/>
              <w:rPr>
                <w:sz w:val="24"/>
              </w:rPr>
            </w:pPr>
          </w:p>
          <w:p w:rsidR="00315A12" w:rsidRDefault="00315A12">
            <w:pPr>
              <w:pStyle w:val="11"/>
              <w:jc w:val="both"/>
              <w:rPr>
                <w:sz w:val="24"/>
              </w:rPr>
            </w:pPr>
          </w:p>
          <w:p w:rsidR="006E09B5" w:rsidRDefault="006E09B5">
            <w:pPr>
              <w:pStyle w:val="11"/>
              <w:jc w:val="both"/>
              <w:rPr>
                <w:sz w:val="24"/>
              </w:rPr>
            </w:pPr>
          </w:p>
          <w:p w:rsidR="006E09B5" w:rsidRDefault="006E09B5">
            <w:pPr>
              <w:pStyle w:val="11"/>
              <w:jc w:val="both"/>
              <w:rPr>
                <w:sz w:val="24"/>
              </w:rPr>
            </w:pPr>
          </w:p>
          <w:p w:rsidR="006E09B5" w:rsidRPr="008452AA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  <w:r w:rsidRPr="008452AA">
              <w:rPr>
                <w:rFonts w:ascii="Times New Roman" w:hAnsi="Times New Roman"/>
                <w:sz w:val="24"/>
              </w:rPr>
              <w:t xml:space="preserve">200а (463) – </w:t>
            </w:r>
            <w:r w:rsidR="00315A12">
              <w:rPr>
                <w:rFonts w:ascii="Times New Roman" w:hAnsi="Times New Roman"/>
                <w:sz w:val="24"/>
              </w:rPr>
              <w:t>№</w:t>
            </w:r>
            <w:r w:rsidRPr="008452AA">
              <w:rPr>
                <w:rFonts w:ascii="Times New Roman" w:hAnsi="Times New Roman"/>
                <w:sz w:val="24"/>
              </w:rPr>
              <w:t xml:space="preserve"> 2 </w:t>
            </w:r>
          </w:p>
          <w:p w:rsidR="006E09B5" w:rsidRPr="008452AA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</w:p>
          <w:p w:rsidR="006E09B5" w:rsidRPr="008452AA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</w:p>
          <w:p w:rsidR="006E09B5" w:rsidRPr="008452AA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</w:p>
          <w:p w:rsidR="006E09B5" w:rsidRPr="008452AA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</w:p>
          <w:p w:rsidR="006E09B5" w:rsidRPr="008452AA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  <w:r w:rsidRPr="008452AA">
              <w:rPr>
                <w:rFonts w:ascii="Times New Roman" w:hAnsi="Times New Roman"/>
                <w:sz w:val="24"/>
              </w:rPr>
              <w:t xml:space="preserve">200а (463) – </w:t>
            </w:r>
            <w:r w:rsidR="00315A12">
              <w:rPr>
                <w:rFonts w:ascii="Times New Roman" w:hAnsi="Times New Roman"/>
                <w:sz w:val="24"/>
              </w:rPr>
              <w:t>№</w:t>
            </w:r>
            <w:r w:rsidRPr="008452AA">
              <w:rPr>
                <w:rFonts w:ascii="Times New Roman" w:hAnsi="Times New Roman"/>
                <w:sz w:val="24"/>
              </w:rPr>
              <w:t xml:space="preserve"> 2/3 </w:t>
            </w:r>
          </w:p>
          <w:p w:rsidR="006E09B5" w:rsidRPr="008452AA" w:rsidRDefault="006E09B5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200а (463) – </w:t>
            </w:r>
            <w:r w:rsidR="00315A12">
              <w:rPr>
                <w:sz w:val="24"/>
              </w:rPr>
              <w:t>№</w:t>
            </w:r>
            <w:r w:rsidRPr="008452AA">
              <w:rPr>
                <w:sz w:val="24"/>
              </w:rPr>
              <w:t xml:space="preserve"> 12/2007-1/2008 </w:t>
            </w:r>
          </w:p>
          <w:p w:rsidR="006E09B5" w:rsidRDefault="006E09B5">
            <w:pPr>
              <w:pStyle w:val="11"/>
              <w:jc w:val="both"/>
              <w:rPr>
                <w:sz w:val="24"/>
              </w:rPr>
            </w:pPr>
          </w:p>
          <w:p w:rsidR="006E09B5" w:rsidRPr="008452AA" w:rsidRDefault="006E09B5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200а (463) – </w:t>
            </w:r>
            <w:r w:rsidRPr="008452AA">
              <w:rPr>
                <w:sz w:val="24"/>
              </w:rPr>
              <w:t>[</w:t>
            </w:r>
            <w:r w:rsidR="00315A12">
              <w:rPr>
                <w:sz w:val="24"/>
              </w:rPr>
              <w:t>№</w:t>
            </w:r>
            <w:r w:rsidRPr="008452AA">
              <w:rPr>
                <w:sz w:val="24"/>
              </w:rPr>
              <w:t xml:space="preserve"> 8]</w:t>
            </w:r>
          </w:p>
          <w:p w:rsidR="006E09B5" w:rsidRDefault="006E09B5">
            <w:pPr>
              <w:pStyle w:val="11"/>
              <w:jc w:val="both"/>
              <w:rPr>
                <w:sz w:val="24"/>
              </w:rPr>
            </w:pPr>
            <w:r w:rsidRPr="008452AA">
              <w:rPr>
                <w:sz w:val="24"/>
              </w:rPr>
              <w:t>(</w:t>
            </w:r>
            <w:r>
              <w:rPr>
                <w:sz w:val="24"/>
              </w:rPr>
              <w:t xml:space="preserve">для августа) </w:t>
            </w:r>
          </w:p>
          <w:p w:rsidR="00315A12" w:rsidRDefault="00315A12">
            <w:pPr>
              <w:pStyle w:val="11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6E09B5" w:rsidRDefault="006E09B5">
            <w:pPr>
              <w:pStyle w:val="11"/>
              <w:rPr>
                <w:sz w:val="24"/>
              </w:rPr>
            </w:pPr>
            <w:r>
              <w:rPr>
                <w:sz w:val="24"/>
              </w:rPr>
              <w:t>1.1-16.1</w:t>
            </w:r>
          </w:p>
        </w:tc>
      </w:tr>
      <w:tr w:rsidR="006E09B5" w:rsidTr="0085018C">
        <w:trPr>
          <w:cantSplit/>
          <w:trHeight w:val="165"/>
        </w:trPr>
        <w:tc>
          <w:tcPr>
            <w:tcW w:w="709" w:type="dxa"/>
          </w:tcPr>
          <w:p w:rsidR="006E09B5" w:rsidRDefault="006E09B5">
            <w:pPr>
              <w:pStyle w:val="11"/>
              <w:rPr>
                <w:b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6E09B5" w:rsidRDefault="006E09B5">
            <w:pPr>
              <w:pStyle w:val="11"/>
              <w:rPr>
                <w:b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6E09B5" w:rsidRDefault="006E09B5">
            <w:pPr>
              <w:pStyle w:val="11"/>
              <w:ind w:right="-108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513" w:type="dxa"/>
          </w:tcPr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Если номер имеет дополнительно часть, выпуск и т. п., то сведения приводятся после номера через запятую с маленькой буквы. </w:t>
            </w: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Если журнал имеет том, содержащий номера, выпуски и т. п., то сведения о них приводятся после тома с маленькой буквы и отделяются запятой. </w:t>
            </w: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Если в журнале рядом с номером данного журнала указан номер сплошной нумерации продолжающегося издания, то номер приводится в том виде, как указано в журнале. </w:t>
            </w: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Внесение сведений о приложениях зависит от того, что из себя эти приложения представляют, т. е. приложение является приложением к номеру журнала, вышло вместо номера журнала, является приложением к журналу в целом. </w:t>
            </w:r>
            <w:r>
              <w:rPr>
                <w:rFonts w:ascii="Times New Roman" w:hAnsi="Times New Roman"/>
                <w:b/>
                <w:sz w:val="24"/>
              </w:rPr>
              <w:t>Если на приложение есть самостоятельная подписка, то оно рассматривается как самостоятельный журнал</w:t>
            </w:r>
            <w:r>
              <w:rPr>
                <w:rFonts w:ascii="Times New Roman" w:hAnsi="Times New Roman"/>
                <w:sz w:val="24"/>
              </w:rPr>
              <w:t xml:space="preserve"> («Литература в школе» и «Уроки литературы»). </w:t>
            </w: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Приложение к журналу в целом приводится следующим образом: </w:t>
            </w: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Если имеется несколько приложений к журналу в течение года с одинаковым обозначением, то их следует идентифицировать, присоединив к обозначению порядковый номер в квадратных скобках. </w:t>
            </w:r>
            <w:r>
              <w:rPr>
                <w:rFonts w:ascii="Times New Roman" w:hAnsi="Times New Roman"/>
                <w:b/>
                <w:sz w:val="24"/>
              </w:rPr>
              <w:t>Нумерация начинается со второго поступившего приложения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Если приложение имеет отношение к номеру журнала, то сведения о нем приводятся с большой буквы после номера журнала, и присоединяются к номеру с помощью двоеточия. Например, существует пятый номер журнала и самостоятельный номер «Май». </w:t>
            </w: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200а (463) – </w:t>
            </w:r>
            <w:r w:rsidR="00445C21"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2, ч. 1 </w:t>
            </w: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200а (463) – </w:t>
            </w:r>
            <w:r w:rsidR="00445C21"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3, вып. 1 </w:t>
            </w: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200а (463) – Т. 135, </w:t>
            </w:r>
            <w:r w:rsidR="00445C21"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5 </w:t>
            </w: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200а (463) – Т. 200, вып. 3 </w:t>
            </w:r>
          </w:p>
          <w:p w:rsidR="006E09B5" w:rsidRDefault="002D620C">
            <w:pPr>
              <w:pStyle w:val="1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200а (463) – Т. 22, № 3.1</w:t>
            </w:r>
          </w:p>
          <w:p w:rsidR="006E09B5" w:rsidRDefault="006E09B5">
            <w:pPr>
              <w:pStyle w:val="11"/>
              <w:rPr>
                <w:color w:val="000000"/>
                <w:sz w:val="24"/>
              </w:rPr>
            </w:pPr>
          </w:p>
          <w:p w:rsidR="006E09B5" w:rsidRDefault="006E09B5">
            <w:pPr>
              <w:pStyle w:val="1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200а (463) – </w:t>
            </w:r>
            <w:r w:rsidR="00445C21">
              <w:rPr>
                <w:color w:val="000000"/>
                <w:sz w:val="24"/>
              </w:rPr>
              <w:t>№</w:t>
            </w:r>
            <w:r>
              <w:rPr>
                <w:color w:val="000000"/>
                <w:sz w:val="24"/>
              </w:rPr>
              <w:t xml:space="preserve"> 6 (123) </w:t>
            </w:r>
          </w:p>
          <w:p w:rsidR="006E09B5" w:rsidRDefault="006E09B5">
            <w:pPr>
              <w:pStyle w:val="11"/>
              <w:rPr>
                <w:color w:val="000000"/>
                <w:sz w:val="24"/>
              </w:rPr>
            </w:pPr>
          </w:p>
          <w:p w:rsidR="006E09B5" w:rsidRDefault="006E09B5">
            <w:pPr>
              <w:pStyle w:val="11"/>
              <w:rPr>
                <w:color w:val="000000"/>
                <w:sz w:val="24"/>
              </w:rPr>
            </w:pPr>
          </w:p>
          <w:p w:rsidR="006E09B5" w:rsidRDefault="006E09B5">
            <w:pPr>
              <w:pStyle w:val="11"/>
              <w:rPr>
                <w:color w:val="000000"/>
                <w:sz w:val="24"/>
              </w:rPr>
            </w:pPr>
          </w:p>
          <w:p w:rsidR="006E09B5" w:rsidRDefault="006E09B5">
            <w:pPr>
              <w:pStyle w:val="11"/>
              <w:rPr>
                <w:color w:val="000000"/>
                <w:sz w:val="24"/>
              </w:rPr>
            </w:pPr>
          </w:p>
          <w:p w:rsidR="006E09B5" w:rsidRDefault="006E09B5">
            <w:pPr>
              <w:pStyle w:val="11"/>
              <w:rPr>
                <w:color w:val="000000"/>
                <w:sz w:val="24"/>
              </w:rPr>
            </w:pPr>
          </w:p>
          <w:p w:rsidR="006E09B5" w:rsidRDefault="006E09B5">
            <w:pPr>
              <w:pStyle w:val="11"/>
              <w:rPr>
                <w:color w:val="000000"/>
                <w:sz w:val="24"/>
              </w:rPr>
            </w:pPr>
          </w:p>
          <w:p w:rsidR="006E09B5" w:rsidRDefault="006E09B5">
            <w:pPr>
              <w:pStyle w:val="11"/>
              <w:rPr>
                <w:color w:val="000000"/>
                <w:sz w:val="24"/>
              </w:rPr>
            </w:pPr>
          </w:p>
          <w:p w:rsidR="006E09B5" w:rsidRDefault="006E09B5">
            <w:pPr>
              <w:pStyle w:val="11"/>
              <w:rPr>
                <w:color w:val="000000"/>
                <w:sz w:val="24"/>
              </w:rPr>
            </w:pPr>
          </w:p>
          <w:p w:rsidR="006E09B5" w:rsidRDefault="006E09B5">
            <w:pPr>
              <w:pStyle w:val="11"/>
              <w:rPr>
                <w:color w:val="000000"/>
                <w:sz w:val="24"/>
              </w:rPr>
            </w:pPr>
          </w:p>
          <w:p w:rsidR="006E09B5" w:rsidRDefault="006E09B5">
            <w:pPr>
              <w:pStyle w:val="11"/>
              <w:rPr>
                <w:color w:val="000000"/>
                <w:sz w:val="24"/>
              </w:rPr>
            </w:pPr>
          </w:p>
          <w:p w:rsidR="006E09B5" w:rsidRDefault="006E09B5">
            <w:pPr>
              <w:pStyle w:val="1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200а (463) – Спец. вып. </w:t>
            </w:r>
          </w:p>
          <w:p w:rsidR="006E09B5" w:rsidRDefault="006E09B5">
            <w:pPr>
              <w:pStyle w:val="1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200а (463) – Вып. спец. </w:t>
            </w:r>
          </w:p>
          <w:p w:rsidR="006E09B5" w:rsidRDefault="006E09B5">
            <w:pPr>
              <w:pStyle w:val="1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200а (463) – Тем. вып. </w:t>
            </w:r>
          </w:p>
          <w:p w:rsidR="006E09B5" w:rsidRDefault="006E09B5">
            <w:pPr>
              <w:pStyle w:val="1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200а – Прил. </w:t>
            </w:r>
          </w:p>
          <w:p w:rsidR="006E09B5" w:rsidRDefault="006E09B5">
            <w:pPr>
              <w:pStyle w:val="11"/>
              <w:rPr>
                <w:color w:val="000000"/>
                <w:sz w:val="24"/>
              </w:rPr>
            </w:pPr>
          </w:p>
          <w:p w:rsidR="006E09B5" w:rsidRDefault="006E09B5">
            <w:pPr>
              <w:pStyle w:val="1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200а (463) – Свод. вып. </w:t>
            </w:r>
          </w:p>
          <w:p w:rsidR="006E09B5" w:rsidRDefault="006E09B5">
            <w:pPr>
              <w:pStyle w:val="1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200а (463) – Свод. вып. [1] </w:t>
            </w:r>
          </w:p>
          <w:p w:rsidR="006E09B5" w:rsidRDefault="006E09B5">
            <w:pPr>
              <w:pStyle w:val="1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200а (463) – Свод. вып. [2] </w:t>
            </w:r>
          </w:p>
          <w:p w:rsidR="006E09B5" w:rsidRDefault="006E09B5">
            <w:pPr>
              <w:pStyle w:val="11"/>
              <w:rPr>
                <w:color w:val="000000"/>
                <w:sz w:val="24"/>
              </w:rPr>
            </w:pPr>
          </w:p>
          <w:p w:rsidR="006E09B5" w:rsidRDefault="006E09B5">
            <w:pPr>
              <w:pStyle w:val="11"/>
              <w:rPr>
                <w:color w:val="000000"/>
                <w:sz w:val="24"/>
              </w:rPr>
            </w:pPr>
          </w:p>
          <w:p w:rsidR="006E09B5" w:rsidRDefault="006E09B5">
            <w:pPr>
              <w:pStyle w:val="1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200а (463) – </w:t>
            </w:r>
            <w:r w:rsidR="00445C21">
              <w:rPr>
                <w:color w:val="000000"/>
                <w:sz w:val="24"/>
              </w:rPr>
              <w:t>№</w:t>
            </w:r>
            <w:r>
              <w:rPr>
                <w:color w:val="000000"/>
                <w:sz w:val="24"/>
              </w:rPr>
              <w:t xml:space="preserve"> 5 </w:t>
            </w:r>
          </w:p>
          <w:p w:rsidR="006E09B5" w:rsidRDefault="006E09B5">
            <w:pPr>
              <w:pStyle w:val="1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200а (463) – </w:t>
            </w:r>
            <w:r w:rsidR="00445C21">
              <w:rPr>
                <w:color w:val="000000"/>
                <w:sz w:val="24"/>
              </w:rPr>
              <w:t>№</w:t>
            </w:r>
            <w:r>
              <w:rPr>
                <w:color w:val="000000"/>
                <w:sz w:val="24"/>
              </w:rPr>
              <w:t xml:space="preserve"> 5: Май </w:t>
            </w:r>
          </w:p>
          <w:p w:rsidR="006E09B5" w:rsidRDefault="006E09B5">
            <w:pPr>
              <w:pStyle w:val="1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200а (463) – </w:t>
            </w:r>
            <w:r w:rsidR="00445C21">
              <w:rPr>
                <w:color w:val="000000"/>
                <w:sz w:val="24"/>
              </w:rPr>
              <w:t>№</w:t>
            </w:r>
            <w:r>
              <w:rPr>
                <w:color w:val="000000"/>
                <w:sz w:val="24"/>
              </w:rPr>
              <w:t xml:space="preserve"> 6: Специальный выпуск </w:t>
            </w:r>
          </w:p>
          <w:p w:rsidR="006E09B5" w:rsidRDefault="006E09B5">
            <w:pPr>
              <w:pStyle w:val="11"/>
              <w:rPr>
                <w:color w:val="000000"/>
                <w:sz w:val="24"/>
              </w:rPr>
            </w:pPr>
          </w:p>
          <w:p w:rsidR="006E09B5" w:rsidRDefault="006E09B5">
            <w:pPr>
              <w:pStyle w:val="11"/>
              <w:rPr>
                <w:b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6E09B5" w:rsidRDefault="006E09B5">
            <w:pPr>
              <w:pStyle w:val="11"/>
              <w:rPr>
                <w:sz w:val="24"/>
              </w:rPr>
            </w:pPr>
          </w:p>
        </w:tc>
      </w:tr>
      <w:tr w:rsidR="006E09B5" w:rsidTr="0085018C">
        <w:trPr>
          <w:cantSplit/>
          <w:trHeight w:val="165"/>
        </w:trPr>
        <w:tc>
          <w:tcPr>
            <w:tcW w:w="709" w:type="dxa"/>
          </w:tcPr>
          <w:p w:rsidR="006E09B5" w:rsidRDefault="006E09B5">
            <w:pPr>
              <w:pStyle w:val="11"/>
              <w:rPr>
                <w:b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6E09B5" w:rsidRDefault="006E09B5">
            <w:pPr>
              <w:pStyle w:val="11"/>
              <w:rPr>
                <w:b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6E09B5" w:rsidRDefault="006E09B5">
            <w:pPr>
              <w:pStyle w:val="11"/>
              <w:ind w:right="-108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513" w:type="dxa"/>
          </w:tcPr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Если приложение вышло вместо номера (сдвоенного номера) журнала, то обязательно приводится номер (сдвоенный номер) журнала, а в квадратных скобках указывается обозначение приложения. </w:t>
            </w: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</w:p>
          <w:p w:rsidR="006E09B5" w:rsidRPr="008452AA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Когда приложение не имеет обозначения, то после номера приводится обозначение [Самостоят. вып.]. Данное обозначение также используется в случае, когда приложение имеет вместо обозначения заглавие, которое малопригодно для формирования ключа записи. </w:t>
            </w:r>
          </w:p>
          <w:p w:rsidR="006E09B5" w:rsidRPr="008452AA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</w:p>
          <w:p w:rsidR="00C842CF" w:rsidRDefault="006E09B5">
            <w:pPr>
              <w:pStyle w:val="12"/>
              <w:ind w:firstLine="34"/>
              <w:rPr>
                <w:rFonts w:ascii="Times New Roman" w:hAnsi="Times New Roman"/>
                <w:b/>
                <w:color w:val="80008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</w:rPr>
              <w:t>В ПО ИРБИС</w:t>
            </w:r>
            <w:r w:rsidR="00C842CF">
              <w:rPr>
                <w:rFonts w:ascii="Times New Roman" w:hAnsi="Times New Roman"/>
                <w:b/>
                <w:color w:val="800080"/>
                <w:sz w:val="24"/>
                <w:lang w:val="en-US"/>
              </w:rPr>
              <w:t>:</w:t>
            </w:r>
          </w:p>
          <w:p w:rsidR="00C842CF" w:rsidRPr="00C842CF" w:rsidRDefault="006E09B5" w:rsidP="00C842CF">
            <w:pPr>
              <w:pStyle w:val="12"/>
              <w:numPr>
                <w:ilvl w:val="0"/>
                <w:numId w:val="7"/>
              </w:numPr>
              <w:rPr>
                <w:rFonts w:ascii="Times New Roman" w:hAnsi="Times New Roman"/>
                <w:b/>
                <w:color w:val="800080"/>
                <w:sz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</w:rPr>
              <w:t>обозначение тома и номер тома вносится в 463</w:t>
            </w:r>
            <w:r>
              <w:rPr>
                <w:rFonts w:ascii="Times New Roman" w:hAnsi="Times New Roman"/>
                <w:b/>
                <w:color w:val="800080"/>
                <w:sz w:val="24"/>
                <w:lang w:val="en-US"/>
              </w:rPr>
              <w:t>v</w:t>
            </w:r>
            <w:r w:rsidR="00C842CF">
              <w:rPr>
                <w:rFonts w:ascii="Times New Roman" w:hAnsi="Times New Roman"/>
                <w:b/>
                <w:color w:val="800080"/>
                <w:sz w:val="24"/>
              </w:rPr>
              <w:t xml:space="preserve"> (Т. 3)</w:t>
            </w:r>
          </w:p>
          <w:p w:rsidR="00C842CF" w:rsidRPr="00C842CF" w:rsidRDefault="006E09B5" w:rsidP="00C842CF">
            <w:pPr>
              <w:pStyle w:val="12"/>
              <w:numPr>
                <w:ilvl w:val="0"/>
                <w:numId w:val="7"/>
              </w:numPr>
              <w:rPr>
                <w:rFonts w:ascii="Times New Roman" w:hAnsi="Times New Roman"/>
                <w:b/>
                <w:color w:val="800080"/>
                <w:sz w:val="24"/>
              </w:rPr>
            </w:pPr>
            <w:r w:rsidRPr="00C842CF">
              <w:rPr>
                <w:rFonts w:ascii="Times New Roman" w:hAnsi="Times New Roman"/>
                <w:b/>
                <w:color w:val="800080"/>
                <w:sz w:val="24"/>
              </w:rPr>
              <w:t>название тома – в 463а</w:t>
            </w:r>
          </w:p>
          <w:p w:rsidR="00C842CF" w:rsidRDefault="006E09B5" w:rsidP="00C842CF">
            <w:pPr>
              <w:pStyle w:val="12"/>
              <w:numPr>
                <w:ilvl w:val="0"/>
                <w:numId w:val="7"/>
              </w:numPr>
              <w:rPr>
                <w:rFonts w:ascii="Times New Roman" w:hAnsi="Times New Roman"/>
                <w:b/>
                <w:color w:val="800080"/>
                <w:sz w:val="24"/>
              </w:rPr>
            </w:pPr>
            <w:r w:rsidRPr="00C842CF">
              <w:rPr>
                <w:rFonts w:ascii="Times New Roman" w:hAnsi="Times New Roman"/>
                <w:b/>
                <w:color w:val="800080"/>
                <w:sz w:val="24"/>
              </w:rPr>
              <w:t xml:space="preserve">обозначение номера, выпуска, </w:t>
            </w:r>
            <w:r w:rsidR="00C842CF">
              <w:rPr>
                <w:rFonts w:ascii="Times New Roman" w:hAnsi="Times New Roman"/>
                <w:b/>
                <w:color w:val="800080"/>
                <w:sz w:val="24"/>
              </w:rPr>
              <w:t xml:space="preserve">отдельного </w:t>
            </w:r>
            <w:r w:rsidRPr="00C842CF">
              <w:rPr>
                <w:rFonts w:ascii="Times New Roman" w:hAnsi="Times New Roman"/>
                <w:b/>
                <w:color w:val="800080"/>
                <w:sz w:val="24"/>
              </w:rPr>
              <w:t>спец</w:t>
            </w:r>
            <w:r w:rsidR="00C842CF">
              <w:rPr>
                <w:rFonts w:ascii="Times New Roman" w:hAnsi="Times New Roman"/>
                <w:b/>
                <w:color w:val="800080"/>
                <w:sz w:val="24"/>
              </w:rPr>
              <w:t>иального</w:t>
            </w:r>
            <w:r w:rsidRPr="00C842CF">
              <w:rPr>
                <w:rFonts w:ascii="Times New Roman" w:hAnsi="Times New Roman"/>
                <w:b/>
                <w:color w:val="800080"/>
                <w:sz w:val="24"/>
              </w:rPr>
              <w:t xml:space="preserve"> выпуска и т.д. и его номер вносится в 463</w:t>
            </w:r>
            <w:r w:rsidRPr="00C842CF">
              <w:rPr>
                <w:rFonts w:ascii="Times New Roman" w:hAnsi="Times New Roman"/>
                <w:b/>
                <w:color w:val="800080"/>
                <w:sz w:val="24"/>
                <w:lang w:val="en-US"/>
              </w:rPr>
              <w:t>h</w:t>
            </w:r>
            <w:r w:rsidR="00C842CF">
              <w:rPr>
                <w:rFonts w:ascii="Times New Roman" w:hAnsi="Times New Roman"/>
                <w:b/>
                <w:color w:val="800080"/>
                <w:sz w:val="24"/>
              </w:rPr>
              <w:t xml:space="preserve"> (</w:t>
            </w:r>
            <w:r w:rsidR="00445C21">
              <w:rPr>
                <w:rFonts w:ascii="Times New Roman" w:hAnsi="Times New Roman"/>
                <w:b/>
                <w:color w:val="800080"/>
                <w:sz w:val="24"/>
              </w:rPr>
              <w:t>№</w:t>
            </w:r>
            <w:r w:rsidR="00C842CF" w:rsidRPr="00C842CF">
              <w:rPr>
                <w:rFonts w:ascii="Times New Roman" w:hAnsi="Times New Roman"/>
                <w:b/>
                <w:color w:val="800080"/>
                <w:sz w:val="24"/>
              </w:rPr>
              <w:t xml:space="preserve"> 3 </w:t>
            </w:r>
            <w:r w:rsidR="00C842CF">
              <w:rPr>
                <w:rFonts w:ascii="Times New Roman" w:hAnsi="Times New Roman"/>
                <w:b/>
                <w:color w:val="800080"/>
                <w:sz w:val="24"/>
              </w:rPr>
              <w:t>или Вып. 3 или Спец. вып. или Спец. вып. 5</w:t>
            </w:r>
            <w:r w:rsidR="00F45408">
              <w:rPr>
                <w:rFonts w:ascii="Times New Roman" w:hAnsi="Times New Roman"/>
                <w:b/>
                <w:color w:val="800080"/>
                <w:sz w:val="24"/>
              </w:rPr>
              <w:t>)</w:t>
            </w:r>
          </w:p>
          <w:p w:rsidR="006E09B5" w:rsidRDefault="006E09B5" w:rsidP="00C842CF">
            <w:pPr>
              <w:pStyle w:val="12"/>
              <w:numPr>
                <w:ilvl w:val="0"/>
                <w:numId w:val="7"/>
              </w:numPr>
              <w:rPr>
                <w:rFonts w:ascii="Times New Roman" w:hAnsi="Times New Roman"/>
                <w:b/>
                <w:color w:val="800080"/>
                <w:sz w:val="24"/>
              </w:rPr>
            </w:pPr>
            <w:r w:rsidRPr="00C842CF">
              <w:rPr>
                <w:rFonts w:ascii="Times New Roman" w:hAnsi="Times New Roman"/>
                <w:b/>
                <w:color w:val="800080"/>
                <w:sz w:val="24"/>
              </w:rPr>
              <w:t>название номера, выпуска</w:t>
            </w:r>
            <w:r w:rsidR="00F45408">
              <w:rPr>
                <w:rFonts w:ascii="Times New Roman" w:hAnsi="Times New Roman"/>
                <w:b/>
                <w:color w:val="800080"/>
                <w:sz w:val="24"/>
              </w:rPr>
              <w:t>, специального выпуска</w:t>
            </w:r>
            <w:r w:rsidRPr="00C842CF">
              <w:rPr>
                <w:rFonts w:ascii="Times New Roman" w:hAnsi="Times New Roman"/>
                <w:b/>
                <w:color w:val="800080"/>
                <w:sz w:val="24"/>
              </w:rPr>
              <w:t xml:space="preserve"> и т.д. – в 463</w:t>
            </w:r>
            <w:r w:rsidRPr="00C842CF">
              <w:rPr>
                <w:rFonts w:ascii="Times New Roman" w:hAnsi="Times New Roman"/>
                <w:b/>
                <w:color w:val="800080"/>
                <w:sz w:val="24"/>
                <w:lang w:val="en-US"/>
              </w:rPr>
              <w:t>i</w:t>
            </w:r>
            <w:r w:rsidRPr="00C842CF">
              <w:rPr>
                <w:rFonts w:ascii="Times New Roman" w:hAnsi="Times New Roman"/>
                <w:b/>
                <w:color w:val="800080"/>
                <w:sz w:val="24"/>
              </w:rPr>
              <w:t>.</w:t>
            </w:r>
          </w:p>
          <w:p w:rsidR="00F45408" w:rsidRPr="00F45408" w:rsidRDefault="00F45408" w:rsidP="00F45408">
            <w:pPr>
              <w:pStyle w:val="12"/>
              <w:rPr>
                <w:rFonts w:ascii="Times New Roman" w:hAnsi="Times New Roman"/>
                <w:b/>
                <w:color w:val="800080"/>
                <w:sz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</w:rPr>
              <w:t>Если параллельно есть номер журнала и такой же номер журнала, но оформленный как специальный выпуск, то заполняются следующие поля</w:t>
            </w:r>
            <w:r w:rsidRPr="00F45408">
              <w:rPr>
                <w:rFonts w:ascii="Times New Roman" w:hAnsi="Times New Roman"/>
                <w:b/>
                <w:color w:val="800080"/>
                <w:sz w:val="24"/>
              </w:rPr>
              <w:t>:</w:t>
            </w:r>
          </w:p>
          <w:p w:rsidR="00F45408" w:rsidRDefault="00F45408" w:rsidP="00F45408">
            <w:pPr>
              <w:pStyle w:val="12"/>
              <w:rPr>
                <w:rFonts w:ascii="Times New Roman" w:hAnsi="Times New Roman"/>
                <w:b/>
                <w:color w:val="800080"/>
                <w:sz w:val="24"/>
              </w:rPr>
            </w:pPr>
            <w:r w:rsidRPr="00F45408">
              <w:rPr>
                <w:rFonts w:ascii="Times New Roman" w:hAnsi="Times New Roman"/>
                <w:b/>
                <w:color w:val="800080"/>
                <w:sz w:val="24"/>
              </w:rPr>
              <w:t>463</w:t>
            </w:r>
            <w:r>
              <w:rPr>
                <w:rFonts w:ascii="Times New Roman" w:hAnsi="Times New Roman"/>
                <w:b/>
                <w:color w:val="800080"/>
                <w:sz w:val="24"/>
                <w:lang w:val="en-US"/>
              </w:rPr>
              <w:t>h</w:t>
            </w:r>
            <w:r w:rsidRPr="00F45408">
              <w:rPr>
                <w:rFonts w:ascii="Times New Roman" w:hAnsi="Times New Roman"/>
                <w:b/>
                <w:color w:val="800080"/>
                <w:sz w:val="24"/>
              </w:rPr>
              <w:t xml:space="preserve"> – </w:t>
            </w:r>
            <w:r w:rsidR="00445C21">
              <w:rPr>
                <w:rFonts w:ascii="Times New Roman" w:hAnsi="Times New Roman"/>
                <w:b/>
                <w:color w:val="800080"/>
                <w:sz w:val="24"/>
              </w:rPr>
              <w:t>№</w:t>
            </w:r>
            <w:r w:rsidRPr="00F45408">
              <w:rPr>
                <w:rFonts w:ascii="Times New Roman" w:hAnsi="Times New Roman"/>
                <w:b/>
                <w:color w:val="800080"/>
                <w:sz w:val="24"/>
              </w:rPr>
              <w:t xml:space="preserve"> 5</w:t>
            </w:r>
            <w:r>
              <w:rPr>
                <w:rFonts w:ascii="Times New Roman" w:hAnsi="Times New Roman"/>
                <w:b/>
                <w:color w:val="800080"/>
                <w:sz w:val="24"/>
              </w:rPr>
              <w:t xml:space="preserve">, Спец. вып. </w:t>
            </w:r>
            <w:r w:rsidRPr="00F45408">
              <w:rPr>
                <w:rFonts w:ascii="Times New Roman" w:hAnsi="Times New Roman"/>
                <w:b/>
                <w:color w:val="800080"/>
                <w:sz w:val="24"/>
              </w:rPr>
              <w:t>[</w:t>
            </w:r>
            <w:r>
              <w:rPr>
                <w:rFonts w:ascii="Times New Roman" w:hAnsi="Times New Roman"/>
                <w:b/>
                <w:color w:val="800080"/>
                <w:sz w:val="24"/>
              </w:rPr>
              <w:t>2</w:t>
            </w:r>
            <w:r w:rsidRPr="00F45408">
              <w:rPr>
                <w:rFonts w:ascii="Times New Roman" w:hAnsi="Times New Roman"/>
                <w:b/>
                <w:color w:val="800080"/>
                <w:sz w:val="24"/>
              </w:rPr>
              <w:t xml:space="preserve">] – </w:t>
            </w:r>
            <w:r>
              <w:rPr>
                <w:rFonts w:ascii="Times New Roman" w:hAnsi="Times New Roman"/>
                <w:b/>
                <w:color w:val="800080"/>
                <w:sz w:val="24"/>
              </w:rPr>
              <w:t xml:space="preserve">есть просто </w:t>
            </w:r>
            <w:r w:rsidR="00445C21">
              <w:rPr>
                <w:rFonts w:ascii="Times New Roman" w:hAnsi="Times New Roman"/>
                <w:b/>
                <w:color w:val="800080"/>
                <w:sz w:val="24"/>
              </w:rPr>
              <w:t>№</w:t>
            </w:r>
            <w:r w:rsidRPr="00F45408">
              <w:rPr>
                <w:rFonts w:ascii="Times New Roman" w:hAnsi="Times New Roman"/>
                <w:b/>
                <w:color w:val="800080"/>
                <w:sz w:val="24"/>
              </w:rPr>
              <w:t xml:space="preserve"> 5 </w:t>
            </w:r>
            <w:r>
              <w:rPr>
                <w:rFonts w:ascii="Times New Roman" w:hAnsi="Times New Roman"/>
                <w:b/>
                <w:color w:val="800080"/>
                <w:sz w:val="24"/>
              </w:rPr>
              <w:t xml:space="preserve">и </w:t>
            </w:r>
            <w:r w:rsidR="00445C21">
              <w:rPr>
                <w:rFonts w:ascii="Times New Roman" w:hAnsi="Times New Roman"/>
                <w:b/>
                <w:color w:val="800080"/>
                <w:sz w:val="24"/>
              </w:rPr>
              <w:t>№</w:t>
            </w:r>
            <w:r w:rsidRPr="00F45408">
              <w:rPr>
                <w:rFonts w:ascii="Times New Roman" w:hAnsi="Times New Roman"/>
                <w:b/>
                <w:color w:val="800080"/>
                <w:sz w:val="24"/>
              </w:rPr>
              <w:t xml:space="preserve"> 5</w:t>
            </w:r>
            <w:r>
              <w:rPr>
                <w:rFonts w:ascii="Times New Roman" w:hAnsi="Times New Roman"/>
                <w:b/>
                <w:color w:val="800080"/>
                <w:sz w:val="24"/>
              </w:rPr>
              <w:t>, как специальный выпуск, второй в текущем году.</w:t>
            </w:r>
          </w:p>
          <w:p w:rsidR="00F45408" w:rsidRDefault="00F45408" w:rsidP="00F45408">
            <w:pPr>
              <w:pStyle w:val="12"/>
              <w:rPr>
                <w:rFonts w:ascii="Times New Roman" w:hAnsi="Times New Roman"/>
                <w:b/>
                <w:color w:val="800080"/>
                <w:sz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</w:rPr>
              <w:t>463</w:t>
            </w:r>
            <w:r>
              <w:rPr>
                <w:rFonts w:ascii="Times New Roman" w:hAnsi="Times New Roman"/>
                <w:b/>
                <w:color w:val="800080"/>
                <w:sz w:val="24"/>
                <w:lang w:val="en-US"/>
              </w:rPr>
              <w:t xml:space="preserve">i – </w:t>
            </w:r>
            <w:r>
              <w:rPr>
                <w:rFonts w:ascii="Times New Roman" w:hAnsi="Times New Roman"/>
                <w:b/>
                <w:color w:val="800080"/>
                <w:sz w:val="24"/>
              </w:rPr>
              <w:t>Название специального выпуска</w:t>
            </w:r>
          </w:p>
          <w:p w:rsidR="00F45408" w:rsidRDefault="00F45408" w:rsidP="00F45408">
            <w:pPr>
              <w:pStyle w:val="12"/>
              <w:rPr>
                <w:rFonts w:ascii="Times New Roman" w:hAnsi="Times New Roman"/>
                <w:b/>
                <w:color w:val="800080"/>
                <w:sz w:val="24"/>
              </w:rPr>
            </w:pPr>
          </w:p>
          <w:p w:rsidR="00F45408" w:rsidRPr="00F45408" w:rsidRDefault="00F45408" w:rsidP="00F45408">
            <w:pPr>
              <w:pStyle w:val="12"/>
              <w:rPr>
                <w:rFonts w:ascii="Times New Roman" w:hAnsi="Times New Roman"/>
                <w:b/>
                <w:color w:val="800080"/>
                <w:sz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</w:rPr>
              <w:t xml:space="preserve">Конвертирование в формат из АБИС ИРБИС в формат </w:t>
            </w:r>
            <w:r>
              <w:rPr>
                <w:rFonts w:ascii="Times New Roman" w:hAnsi="Times New Roman"/>
                <w:b/>
                <w:color w:val="800080"/>
                <w:sz w:val="24"/>
                <w:lang w:val="en-US"/>
              </w:rPr>
              <w:t>RUSMARC</w:t>
            </w:r>
            <w:r>
              <w:rPr>
                <w:rFonts w:ascii="Times New Roman" w:hAnsi="Times New Roman"/>
                <w:b/>
                <w:color w:val="800080"/>
                <w:sz w:val="24"/>
              </w:rPr>
              <w:t xml:space="preserve"> производится по сочетанию «Спец. вып.» со словом «Спец</w:t>
            </w:r>
            <w:r w:rsidR="00445C21">
              <w:rPr>
                <w:rFonts w:ascii="Times New Roman" w:hAnsi="Times New Roman"/>
                <w:b/>
                <w:color w:val="800080"/>
                <w:sz w:val="24"/>
              </w:rPr>
              <w:t>.</w:t>
            </w:r>
            <w:r>
              <w:rPr>
                <w:rFonts w:ascii="Times New Roman" w:hAnsi="Times New Roman"/>
                <w:b/>
                <w:color w:val="800080"/>
                <w:sz w:val="24"/>
              </w:rPr>
              <w:t>» с прописной буквы, независимо от его нахождения в записи.</w:t>
            </w: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6E09B5" w:rsidRDefault="006E09B5">
            <w:pPr>
              <w:pStyle w:val="1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200а (463) – </w:t>
            </w:r>
            <w:r w:rsidR="00445C21">
              <w:rPr>
                <w:color w:val="000000"/>
                <w:sz w:val="24"/>
              </w:rPr>
              <w:t>№</w:t>
            </w:r>
            <w:r>
              <w:rPr>
                <w:color w:val="000000"/>
                <w:sz w:val="24"/>
              </w:rPr>
              <w:t xml:space="preserve"> 3 [Юбил. вып.] </w:t>
            </w:r>
          </w:p>
          <w:p w:rsidR="006E09B5" w:rsidRDefault="006E09B5">
            <w:pPr>
              <w:pStyle w:val="1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200а (463) – </w:t>
            </w:r>
            <w:r w:rsidR="00445C21">
              <w:rPr>
                <w:color w:val="000000"/>
                <w:sz w:val="24"/>
              </w:rPr>
              <w:t>№</w:t>
            </w:r>
            <w:r>
              <w:rPr>
                <w:color w:val="000000"/>
                <w:sz w:val="24"/>
              </w:rPr>
              <w:t xml:space="preserve"> 5/6 [Отд. вып.] </w:t>
            </w:r>
          </w:p>
          <w:p w:rsidR="006E09B5" w:rsidRDefault="006E09B5">
            <w:pPr>
              <w:pStyle w:val="11"/>
              <w:rPr>
                <w:color w:val="000000"/>
                <w:sz w:val="24"/>
              </w:rPr>
            </w:pPr>
          </w:p>
          <w:p w:rsidR="006E09B5" w:rsidRDefault="006E09B5">
            <w:pPr>
              <w:pStyle w:val="11"/>
              <w:rPr>
                <w:color w:val="000000"/>
                <w:sz w:val="24"/>
              </w:rPr>
            </w:pPr>
          </w:p>
          <w:p w:rsidR="006E09B5" w:rsidRDefault="006E09B5">
            <w:pPr>
              <w:pStyle w:val="1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200а (463) – </w:t>
            </w:r>
            <w:r w:rsidR="00445C21">
              <w:rPr>
                <w:color w:val="000000"/>
                <w:sz w:val="24"/>
              </w:rPr>
              <w:t>№</w:t>
            </w:r>
            <w:r>
              <w:rPr>
                <w:color w:val="000000"/>
                <w:sz w:val="24"/>
              </w:rPr>
              <w:t xml:space="preserve"> 4 [Самостоят. вып.] </w:t>
            </w: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6E09B5" w:rsidRDefault="006E09B5">
            <w:pPr>
              <w:pStyle w:val="11"/>
              <w:rPr>
                <w:sz w:val="24"/>
              </w:rPr>
            </w:pPr>
          </w:p>
        </w:tc>
      </w:tr>
      <w:tr w:rsidR="006E09B5" w:rsidTr="0085018C">
        <w:trPr>
          <w:cantSplit/>
          <w:trHeight w:val="165"/>
        </w:trPr>
        <w:tc>
          <w:tcPr>
            <w:tcW w:w="709" w:type="dxa"/>
          </w:tcPr>
          <w:p w:rsidR="006E09B5" w:rsidRDefault="006A274E" w:rsidP="00EE10FF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89</w:t>
            </w:r>
            <w:r w:rsidR="00EE10FF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6E09B5" w:rsidRDefault="006E09B5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Страницы статьи </w:t>
            </w:r>
          </w:p>
        </w:tc>
        <w:tc>
          <w:tcPr>
            <w:tcW w:w="1134" w:type="dxa"/>
          </w:tcPr>
          <w:p w:rsidR="006E09B5" w:rsidRDefault="006E09B5">
            <w:pPr>
              <w:pStyle w:val="11"/>
              <w:ind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200</w:t>
            </w:r>
            <w:r>
              <w:rPr>
                <w:b/>
                <w:color w:val="FF0000"/>
                <w:sz w:val="24"/>
                <w:lang w:val="en-US"/>
              </w:rPr>
              <w:t>v</w:t>
            </w:r>
            <w:r>
              <w:rPr>
                <w:b/>
                <w:color w:val="FF0000"/>
                <w:sz w:val="24"/>
              </w:rPr>
              <w:t xml:space="preserve">, встроенное в 463 </w:t>
            </w:r>
          </w:p>
          <w:p w:rsidR="006E09B5" w:rsidRPr="00EE10FF" w:rsidRDefault="006E09B5">
            <w:pPr>
              <w:pStyle w:val="11"/>
              <w:ind w:right="-108"/>
              <w:jc w:val="center"/>
              <w:rPr>
                <w:b/>
                <w:sz w:val="24"/>
              </w:rPr>
            </w:pPr>
          </w:p>
          <w:p w:rsidR="006E09B5" w:rsidRDefault="006E09B5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  <w:sz w:val="24"/>
              </w:rPr>
              <w:t>4631</w:t>
            </w:r>
          </w:p>
          <w:p w:rsidR="006E09B5" w:rsidRDefault="006E09B5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  <w:sz w:val="24"/>
              </w:rPr>
              <w:t xml:space="preserve">463s </w:t>
            </w:r>
          </w:p>
          <w:p w:rsidR="006E09B5" w:rsidRPr="00EE10FF" w:rsidRDefault="006E09B5">
            <w:pPr>
              <w:pStyle w:val="11"/>
              <w:ind w:right="-108"/>
              <w:jc w:val="center"/>
              <w:rPr>
                <w:b/>
                <w:sz w:val="24"/>
              </w:rPr>
            </w:pPr>
            <w:r>
              <w:rPr>
                <w:b/>
                <w:color w:val="800080"/>
              </w:rPr>
              <w:t>(ИРБИС)</w:t>
            </w:r>
          </w:p>
        </w:tc>
        <w:tc>
          <w:tcPr>
            <w:tcW w:w="7513" w:type="dxa"/>
          </w:tcPr>
          <w:p w:rsidR="006E09B5" w:rsidRDefault="006E09B5">
            <w:pPr>
              <w:pStyle w:val="a3"/>
              <w:ind w:firstLine="34"/>
              <w:rPr>
                <w:color w:val="FF0000"/>
              </w:rPr>
            </w:pPr>
            <w:r>
              <w:rPr>
                <w:color w:val="FF0000"/>
              </w:rPr>
              <w:t xml:space="preserve">Подполе  обязательное, сведения данного подполя контролируются фильтром. </w:t>
            </w:r>
          </w:p>
          <w:p w:rsidR="006E09B5" w:rsidRDefault="006E09B5">
            <w:pPr>
              <w:pStyle w:val="a3"/>
              <w:ind w:firstLine="34"/>
              <w:rPr>
                <w:b w:val="0"/>
              </w:rPr>
            </w:pPr>
            <w:r>
              <w:t xml:space="preserve">Подполе не повторяется. </w:t>
            </w: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Подполе содержит обозначение страниц, на которых напечатана статья в журнале. </w:t>
            </w: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Между цифрами в обозначении страниц проставляется дефис, пробелы отсутствуют. </w:t>
            </w: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Для обозначения страниц используются арабские цифры. Однако если журнал в журнале имеет римскую нумерацию, то она сохраняется в библиографической записи. </w:t>
            </w: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Если статья в журнале напечатана с разрывом страниц, то группы страниц приводятся через запятую. </w:t>
            </w: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Если статья размещена на обложке журнала, то проставляется соответствующая страница обложки. </w:t>
            </w: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Если страницы, на которых размещена статья, не пронумерованы, то следует сосчитать количество ненумерованных страниц. Они указываются в квадратных скобках. </w:t>
            </w:r>
          </w:p>
          <w:p w:rsidR="006E09B5" w:rsidRDefault="006E09B5">
            <w:pPr>
              <w:pStyle w:val="11"/>
              <w:rPr>
                <w:sz w:val="24"/>
              </w:rPr>
            </w:pPr>
            <w:r>
              <w:rPr>
                <w:sz w:val="24"/>
              </w:rPr>
              <w:t xml:space="preserve">В этом случае указать в примечаниях (300а), где находится статья: в начале, середине, конце журнала, между определенными страницами. </w:t>
            </w: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color w:val="000000"/>
                <w:sz w:val="24"/>
              </w:rPr>
            </w:pPr>
          </w:p>
          <w:p w:rsidR="006E09B5" w:rsidRDefault="006E09B5">
            <w:pPr>
              <w:pStyle w:val="12"/>
              <w:ind w:firstLine="34"/>
              <w:rPr>
                <w:rFonts w:ascii="Times New Roman" w:hAnsi="Times New Roman"/>
                <w:b/>
                <w:color w:val="800080"/>
                <w:sz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</w:rPr>
              <w:t>В ПО ИРБИС указание на страницы обложки, вклейки и т.д. приводится в поле 4631 (подполе 1 «Местоположение – Единица измерения» поля 463)</w:t>
            </w:r>
          </w:p>
        </w:tc>
        <w:tc>
          <w:tcPr>
            <w:tcW w:w="3402" w:type="dxa"/>
          </w:tcPr>
          <w:p w:rsidR="006E09B5" w:rsidRDefault="006E09B5">
            <w:pPr>
              <w:pStyle w:val="11"/>
              <w:rPr>
                <w:color w:val="000000"/>
                <w:sz w:val="24"/>
              </w:rPr>
            </w:pPr>
          </w:p>
          <w:p w:rsidR="006E09B5" w:rsidRDefault="006E09B5">
            <w:pPr>
              <w:pStyle w:val="11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200v (463) – 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  <w:lang w:val="en-US"/>
              </w:rPr>
              <w:t xml:space="preserve">. 17-28 </w:t>
            </w:r>
          </w:p>
          <w:p w:rsidR="006E09B5" w:rsidRDefault="006E09B5">
            <w:pPr>
              <w:pStyle w:val="11"/>
              <w:rPr>
                <w:color w:val="000000"/>
                <w:sz w:val="24"/>
                <w:lang w:val="en-US"/>
              </w:rPr>
            </w:pPr>
          </w:p>
          <w:p w:rsidR="006E09B5" w:rsidRDefault="006E09B5">
            <w:pPr>
              <w:pStyle w:val="11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200v (463) – 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  <w:lang w:val="en-US"/>
              </w:rPr>
              <w:t xml:space="preserve">. 1244-1285 </w:t>
            </w:r>
          </w:p>
          <w:p w:rsidR="006E09B5" w:rsidRDefault="006E09B5">
            <w:pPr>
              <w:pStyle w:val="11"/>
              <w:rPr>
                <w:color w:val="000000"/>
                <w:sz w:val="24"/>
                <w:lang w:val="en-US"/>
              </w:rPr>
            </w:pPr>
          </w:p>
          <w:p w:rsidR="006E09B5" w:rsidRDefault="006E09B5">
            <w:pPr>
              <w:pStyle w:val="11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200v (463) – 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  <w:lang w:val="en-US"/>
              </w:rPr>
              <w:t xml:space="preserve">. II-VI </w:t>
            </w:r>
          </w:p>
          <w:p w:rsidR="006E09B5" w:rsidRDefault="006E09B5">
            <w:pPr>
              <w:pStyle w:val="11"/>
              <w:rPr>
                <w:color w:val="000000"/>
                <w:sz w:val="24"/>
                <w:lang w:val="en-US"/>
              </w:rPr>
            </w:pPr>
          </w:p>
          <w:p w:rsidR="006E09B5" w:rsidRDefault="006E09B5">
            <w:pPr>
              <w:pStyle w:val="11"/>
              <w:rPr>
                <w:color w:val="000000"/>
                <w:sz w:val="24"/>
                <w:lang w:val="en-US"/>
              </w:rPr>
            </w:pPr>
          </w:p>
          <w:p w:rsidR="006E09B5" w:rsidRDefault="006E09B5">
            <w:pPr>
              <w:pStyle w:val="11"/>
              <w:rPr>
                <w:color w:val="000000"/>
                <w:sz w:val="24"/>
                <w:lang w:val="en-US"/>
              </w:rPr>
            </w:pPr>
          </w:p>
          <w:p w:rsidR="006E09B5" w:rsidRDefault="006E09B5">
            <w:pPr>
              <w:pStyle w:val="1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  <w:r>
              <w:rPr>
                <w:color w:val="000000"/>
                <w:sz w:val="24"/>
                <w:lang w:val="en-US"/>
              </w:rPr>
              <w:t>v</w:t>
            </w:r>
            <w:r>
              <w:rPr>
                <w:color w:val="000000"/>
                <w:sz w:val="24"/>
              </w:rPr>
              <w:t xml:space="preserve"> (463) – С. 5-16, 74-78 </w:t>
            </w:r>
          </w:p>
          <w:p w:rsidR="006E09B5" w:rsidRDefault="006E09B5">
            <w:pPr>
              <w:pStyle w:val="11"/>
              <w:rPr>
                <w:color w:val="000000"/>
                <w:sz w:val="24"/>
              </w:rPr>
            </w:pPr>
          </w:p>
          <w:p w:rsidR="006E09B5" w:rsidRDefault="006E09B5">
            <w:pPr>
              <w:pStyle w:val="11"/>
              <w:rPr>
                <w:color w:val="000000"/>
                <w:sz w:val="24"/>
              </w:rPr>
            </w:pPr>
          </w:p>
          <w:p w:rsidR="006E09B5" w:rsidRDefault="006E09B5">
            <w:pPr>
              <w:pStyle w:val="1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  <w:r>
              <w:rPr>
                <w:color w:val="000000"/>
                <w:sz w:val="24"/>
                <w:lang w:val="en-US"/>
              </w:rPr>
              <w:t>v</w:t>
            </w:r>
            <w:r>
              <w:rPr>
                <w:color w:val="000000"/>
                <w:sz w:val="24"/>
              </w:rPr>
              <w:t xml:space="preserve"> (463) – 3-я с. обл. </w:t>
            </w:r>
          </w:p>
          <w:p w:rsidR="006E09B5" w:rsidRDefault="006E09B5">
            <w:pPr>
              <w:pStyle w:val="11"/>
              <w:rPr>
                <w:color w:val="000000"/>
                <w:sz w:val="24"/>
              </w:rPr>
            </w:pPr>
          </w:p>
          <w:p w:rsidR="006E09B5" w:rsidRDefault="006E09B5">
            <w:pPr>
              <w:pStyle w:val="11"/>
              <w:rPr>
                <w:color w:val="000000"/>
                <w:sz w:val="24"/>
              </w:rPr>
            </w:pPr>
          </w:p>
          <w:p w:rsidR="006E09B5" w:rsidRDefault="006E09B5">
            <w:pPr>
              <w:pStyle w:val="1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200v (463) – [5 ненумер. с.] </w:t>
            </w:r>
          </w:p>
          <w:p w:rsidR="006E09B5" w:rsidRDefault="006E09B5">
            <w:pPr>
              <w:pStyle w:val="11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6E09B5" w:rsidRDefault="006E09B5">
            <w:pPr>
              <w:pStyle w:val="11"/>
              <w:rPr>
                <w:sz w:val="24"/>
              </w:rPr>
            </w:pPr>
          </w:p>
        </w:tc>
      </w:tr>
    </w:tbl>
    <w:p w:rsidR="00C93C26" w:rsidRDefault="00C93C26">
      <w:pPr>
        <w:pStyle w:val="11"/>
      </w:pPr>
    </w:p>
    <w:p w:rsidR="00C93C26" w:rsidRDefault="00C93C26">
      <w:r>
        <w:br w:type="page"/>
      </w:r>
    </w:p>
    <w:tbl>
      <w:tblPr>
        <w:tblW w:w="154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2"/>
        <w:gridCol w:w="993"/>
        <w:gridCol w:w="7655"/>
        <w:gridCol w:w="3402"/>
        <w:gridCol w:w="851"/>
      </w:tblGrid>
      <w:tr w:rsidR="00C93C26" w:rsidTr="006363C5">
        <w:trPr>
          <w:cantSplit/>
          <w:trHeight w:val="165"/>
        </w:trPr>
        <w:tc>
          <w:tcPr>
            <w:tcW w:w="15452" w:type="dxa"/>
            <w:gridSpan w:val="6"/>
          </w:tcPr>
          <w:p w:rsidR="00C93C26" w:rsidRDefault="00C93C26">
            <w:pPr>
              <w:pStyle w:val="11"/>
              <w:ind w:left="34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 xml:space="preserve">Поле 517 – Другие варианты заглавия </w:t>
            </w:r>
          </w:p>
          <w:p w:rsidR="00C93C26" w:rsidRDefault="00C93C26">
            <w:pPr>
              <w:pStyle w:val="11"/>
              <w:ind w:left="34"/>
              <w:jc w:val="both"/>
              <w:rPr>
                <w:b/>
                <w:sz w:val="24"/>
              </w:rPr>
            </w:pPr>
            <w:r>
              <w:rPr>
                <w:b/>
                <w:sz w:val="28"/>
              </w:rPr>
              <w:t>Поле обязательное</w:t>
            </w:r>
            <w:r>
              <w:rPr>
                <w:b/>
                <w:sz w:val="24"/>
              </w:rPr>
              <w:t xml:space="preserve">, если в статье имеются заглавия или варианты заглавий, не внесенные в подполе 200а. </w:t>
            </w:r>
          </w:p>
          <w:p w:rsidR="00C93C26" w:rsidRDefault="00C93C26">
            <w:pPr>
              <w:pStyle w:val="11"/>
              <w:ind w:left="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Поле повторяется для каждого нового заглавия.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C93C26" w:rsidTr="006363C5">
        <w:trPr>
          <w:cantSplit/>
          <w:trHeight w:val="165"/>
        </w:trPr>
        <w:tc>
          <w:tcPr>
            <w:tcW w:w="709" w:type="dxa"/>
          </w:tcPr>
          <w:p w:rsidR="00C93C26" w:rsidRDefault="006A274E" w:rsidP="006363C5">
            <w:pPr>
              <w:pStyle w:val="41"/>
              <w:ind w:left="34" w:right="-108"/>
              <w:rPr>
                <w:color w:val="auto"/>
              </w:rPr>
            </w:pPr>
            <w:r>
              <w:rPr>
                <w:color w:val="auto"/>
              </w:rPr>
              <w:t>90</w:t>
            </w:r>
            <w:r w:rsidR="006363C5">
              <w:rPr>
                <w:color w:val="auto"/>
              </w:rPr>
              <w:t xml:space="preserve">. </w:t>
            </w:r>
          </w:p>
        </w:tc>
        <w:tc>
          <w:tcPr>
            <w:tcW w:w="1842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Заглавие является точкой доступа </w:t>
            </w:r>
            <w:r>
              <w:rPr>
                <w:b/>
                <w:sz w:val="22"/>
              </w:rPr>
              <w:t>(И)</w:t>
            </w:r>
          </w:p>
        </w:tc>
        <w:tc>
          <w:tcPr>
            <w:tcW w:w="993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517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1)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color w:val="800080"/>
              </w:rPr>
              <w:t xml:space="preserve">(ИРБИС – </w:t>
            </w:r>
            <w:r>
              <w:rPr>
                <w:b/>
                <w:color w:val="800080"/>
                <w:sz w:val="24"/>
              </w:rPr>
              <w:t xml:space="preserve">нет) </w:t>
            </w:r>
          </w:p>
        </w:tc>
        <w:tc>
          <w:tcPr>
            <w:tcW w:w="7655" w:type="dxa"/>
          </w:tcPr>
          <w:p w:rsidR="00C93C26" w:rsidRDefault="00C93C26">
            <w:pPr>
              <w:pStyle w:val="a3"/>
              <w:ind w:left="34"/>
              <w:rPr>
                <w:color w:val="FF0000"/>
              </w:rPr>
            </w:pPr>
            <w:r>
              <w:rPr>
                <w:color w:val="FF0000"/>
              </w:rPr>
              <w:t>Индикатор обязателен</w:t>
            </w:r>
            <w:r>
              <w:rPr>
                <w:color w:val="000000"/>
              </w:rPr>
              <w:t xml:space="preserve">, </w:t>
            </w:r>
            <w:r>
              <w:rPr>
                <w:b w:val="0"/>
                <w:color w:val="000000"/>
              </w:rPr>
              <w:t>если поле присутствует в записи.</w:t>
            </w:r>
            <w:r>
              <w:rPr>
                <w:color w:val="000000"/>
              </w:rPr>
              <w:t xml:space="preserve"> </w:t>
            </w:r>
            <w:r>
              <w:rPr>
                <w:color w:val="FF0000"/>
              </w:rPr>
              <w:t>Заполняется автоматически.</w:t>
            </w:r>
          </w:p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Индикатор содержит сведения о доступности заглавия.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Всегда значение «1». </w:t>
            </w:r>
          </w:p>
        </w:tc>
        <w:tc>
          <w:tcPr>
            <w:tcW w:w="3402" w:type="dxa"/>
          </w:tcPr>
          <w:p w:rsidR="00C93C26" w:rsidRDefault="00C93C26">
            <w:pPr>
              <w:pStyle w:val="aa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517 (инд. 1) – 1 </w:t>
            </w:r>
          </w:p>
        </w:tc>
        <w:tc>
          <w:tcPr>
            <w:tcW w:w="851" w:type="dxa"/>
          </w:tcPr>
          <w:p w:rsidR="00C93C26" w:rsidRDefault="00C93C26">
            <w:pPr>
              <w:pStyle w:val="a3"/>
              <w:rPr>
                <w:b w:val="0"/>
              </w:rPr>
            </w:pPr>
          </w:p>
        </w:tc>
      </w:tr>
      <w:tr w:rsidR="00C93C26" w:rsidTr="006363C5">
        <w:trPr>
          <w:cantSplit/>
          <w:trHeight w:val="165"/>
        </w:trPr>
        <w:tc>
          <w:tcPr>
            <w:tcW w:w="709" w:type="dxa"/>
          </w:tcPr>
          <w:p w:rsidR="00C93C26" w:rsidRDefault="006A274E" w:rsidP="006363C5">
            <w:pPr>
              <w:pStyle w:val="41"/>
              <w:ind w:left="34" w:right="-108"/>
              <w:rPr>
                <w:color w:val="auto"/>
              </w:rPr>
            </w:pPr>
            <w:r>
              <w:rPr>
                <w:color w:val="auto"/>
              </w:rPr>
              <w:t>91</w:t>
            </w:r>
            <w:r w:rsidR="006363C5">
              <w:rPr>
                <w:color w:val="auto"/>
              </w:rPr>
              <w:t xml:space="preserve">. </w:t>
            </w:r>
          </w:p>
        </w:tc>
        <w:tc>
          <w:tcPr>
            <w:tcW w:w="1842" w:type="dxa"/>
          </w:tcPr>
          <w:p w:rsidR="00C93C26" w:rsidRPr="006363C5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2 (И)</w:t>
            </w:r>
          </w:p>
        </w:tc>
        <w:tc>
          <w:tcPr>
            <w:tcW w:w="993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517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2)</w:t>
            </w:r>
          </w:p>
        </w:tc>
        <w:tc>
          <w:tcPr>
            <w:tcW w:w="7655" w:type="dxa"/>
          </w:tcPr>
          <w:p w:rsidR="00C93C26" w:rsidRDefault="00C93C26">
            <w:pPr>
              <w:pStyle w:val="a3"/>
              <w:jc w:val="left"/>
              <w:rPr>
                <w:b w:val="0"/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C93C26" w:rsidRPr="006363C5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6363C5">
              <w:rPr>
                <w:b w:val="0"/>
              </w:rPr>
              <w:t xml:space="preserve"># </w:t>
            </w:r>
          </w:p>
        </w:tc>
        <w:tc>
          <w:tcPr>
            <w:tcW w:w="3402" w:type="dxa"/>
          </w:tcPr>
          <w:p w:rsidR="00C93C26" w:rsidRPr="006363C5" w:rsidRDefault="00C93C26">
            <w:pPr>
              <w:pStyle w:val="a3"/>
              <w:rPr>
                <w:b w:val="0"/>
                <w:color w:val="000000"/>
              </w:rPr>
            </w:pPr>
            <w:r w:rsidRPr="006363C5">
              <w:rPr>
                <w:b w:val="0"/>
                <w:color w:val="000000"/>
              </w:rPr>
              <w:t xml:space="preserve">517 (инд. 2) - # </w:t>
            </w:r>
          </w:p>
        </w:tc>
        <w:tc>
          <w:tcPr>
            <w:tcW w:w="851" w:type="dxa"/>
          </w:tcPr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</w:p>
        </w:tc>
      </w:tr>
      <w:tr w:rsidR="00C93C26" w:rsidTr="006363C5">
        <w:trPr>
          <w:cantSplit/>
          <w:trHeight w:val="165"/>
        </w:trPr>
        <w:tc>
          <w:tcPr>
            <w:tcW w:w="709" w:type="dxa"/>
          </w:tcPr>
          <w:p w:rsidR="00C93C26" w:rsidRDefault="006A274E" w:rsidP="006363C5">
            <w:pPr>
              <w:pStyle w:val="11"/>
              <w:ind w:left="34"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  <w:r w:rsidR="006363C5">
              <w:rPr>
                <w:b/>
                <w:sz w:val="24"/>
              </w:rPr>
              <w:t xml:space="preserve">. </w:t>
            </w:r>
          </w:p>
        </w:tc>
        <w:tc>
          <w:tcPr>
            <w:tcW w:w="1842" w:type="dxa"/>
          </w:tcPr>
          <w:p w:rsidR="00C93C26" w:rsidRDefault="00C93C26">
            <w:pPr>
              <w:pStyle w:val="41"/>
              <w:rPr>
                <w:color w:val="auto"/>
              </w:rPr>
            </w:pPr>
            <w:r>
              <w:rPr>
                <w:color w:val="auto"/>
              </w:rPr>
              <w:t xml:space="preserve">Вариант заглавия (НПП) </w:t>
            </w:r>
          </w:p>
        </w:tc>
        <w:tc>
          <w:tcPr>
            <w:tcW w:w="993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517а</w:t>
            </w:r>
          </w:p>
        </w:tc>
        <w:tc>
          <w:tcPr>
            <w:tcW w:w="7655" w:type="dxa"/>
          </w:tcPr>
          <w:p w:rsidR="00C93C26" w:rsidRDefault="00C93C26">
            <w:pPr>
              <w:pStyle w:val="11"/>
              <w:ind w:left="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Подполе обязательное при наличии данных. </w:t>
            </w:r>
          </w:p>
          <w:p w:rsidR="00C93C26" w:rsidRDefault="00C93C26">
            <w:pPr>
              <w:pStyle w:val="11"/>
              <w:ind w:left="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Подполе не повторяется. Для каждого заглавия повторяется подполностью поле 517.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 подполе отражаются заглавия произведений, фрагменты заглавий, заглавия отдельных частей статьи, заглавия из подборок стихов, рассказов и т. п., если они могут использоваться в дальнейшем для поиска. </w:t>
            </w:r>
          </w:p>
          <w:p w:rsidR="00C93C26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Из сложного заглавия в этом подполе повторяется зависимое заглавие. </w:t>
            </w:r>
          </w:p>
          <w:p w:rsidR="00C93C26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Зависимое заглавие можно определить следующим образом: оно всегда является составной частью, разделом основного заглавия. </w:t>
            </w:r>
          </w:p>
          <w:p w:rsidR="00C93C26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C93C26" w:rsidRDefault="00BD58DD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Основное заглавие может содержать альтернативное заглавие, соединенное с ним </w:t>
            </w:r>
            <w:r w:rsidR="00B14A63">
              <w:rPr>
                <w:b w:val="0"/>
                <w:sz w:val="24"/>
              </w:rPr>
              <w:t>союзом «или» и записываемое с прописной буквы. Перед союзом «или» ставят запятую. Альтернативное</w:t>
            </w:r>
            <w:r w:rsidR="00C93C26">
              <w:rPr>
                <w:b w:val="0"/>
                <w:sz w:val="24"/>
              </w:rPr>
              <w:t xml:space="preserve"> заглави</w:t>
            </w:r>
            <w:r w:rsidR="00B14A63">
              <w:rPr>
                <w:b w:val="0"/>
                <w:sz w:val="24"/>
              </w:rPr>
              <w:t xml:space="preserve">е </w:t>
            </w:r>
            <w:r w:rsidR="00C93C26">
              <w:rPr>
                <w:b w:val="0"/>
                <w:sz w:val="24"/>
              </w:rPr>
              <w:t xml:space="preserve">повторяется в подполе 517а. </w:t>
            </w:r>
          </w:p>
          <w:p w:rsidR="00C93C26" w:rsidRDefault="00C93C26">
            <w:pPr>
              <w:pStyle w:val="af3"/>
              <w:ind w:left="34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2"/>
              <w:ind w:left="34"/>
              <w:rPr>
                <w:rFonts w:ascii="Times New Roman" w:hAnsi="Times New Roman"/>
                <w:sz w:val="24"/>
              </w:rPr>
            </w:pPr>
          </w:p>
          <w:p w:rsidR="00C93C26" w:rsidRDefault="00C93C26">
            <w:pPr>
              <w:pStyle w:val="12"/>
              <w:ind w:left="34"/>
              <w:rPr>
                <w:rFonts w:ascii="Times New Roman" w:hAnsi="Times New Roman"/>
                <w:sz w:val="24"/>
              </w:rPr>
            </w:pPr>
          </w:p>
          <w:p w:rsidR="00C93C26" w:rsidRDefault="00C93C26">
            <w:pPr>
              <w:pStyle w:val="12"/>
              <w:ind w:left="34"/>
              <w:rPr>
                <w:rFonts w:ascii="Times New Roman" w:hAnsi="Times New Roman"/>
                <w:sz w:val="24"/>
              </w:rPr>
            </w:pPr>
          </w:p>
          <w:p w:rsidR="00C93C26" w:rsidRDefault="00C93C26">
            <w:pPr>
              <w:pStyle w:val="12"/>
              <w:ind w:left="34"/>
              <w:rPr>
                <w:rFonts w:ascii="Times New Roman" w:hAnsi="Times New Roman"/>
                <w:sz w:val="24"/>
              </w:rPr>
            </w:pPr>
          </w:p>
          <w:p w:rsidR="00C93C26" w:rsidRDefault="00C93C26">
            <w:pPr>
              <w:pStyle w:val="12"/>
              <w:ind w:left="34"/>
              <w:rPr>
                <w:rFonts w:ascii="Times New Roman" w:hAnsi="Times New Roman"/>
                <w:sz w:val="24"/>
              </w:rPr>
            </w:pPr>
          </w:p>
          <w:p w:rsidR="00C93C26" w:rsidRDefault="00C93C26">
            <w:pPr>
              <w:pStyle w:val="12"/>
              <w:ind w:left="34"/>
              <w:rPr>
                <w:rFonts w:ascii="Times New Roman" w:hAnsi="Times New Roman"/>
                <w:sz w:val="24"/>
              </w:rPr>
            </w:pP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</w:p>
          <w:p w:rsidR="00C93C26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200а – Занимательная ономастика. Агронимы </w:t>
            </w:r>
          </w:p>
          <w:p w:rsidR="00C93C26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517а – Агронимы </w:t>
            </w:r>
          </w:p>
          <w:p w:rsidR="00C93C26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21"/>
              <w:jc w:val="left"/>
            </w:pPr>
            <w:r>
              <w:t xml:space="preserve">200а – Русское изобразительное искусство. Портрет </w:t>
            </w:r>
            <w:r>
              <w:rPr>
                <w:lang w:val="en-US"/>
              </w:rPr>
              <w:t>XIX</w:t>
            </w:r>
            <w:r>
              <w:t xml:space="preserve"> в. </w:t>
            </w:r>
          </w:p>
          <w:p w:rsidR="00C93C26" w:rsidRDefault="00C93C26">
            <w:pPr>
              <w:pStyle w:val="21"/>
              <w:jc w:val="left"/>
            </w:pPr>
            <w:r>
              <w:t xml:space="preserve">517а – Портрет </w:t>
            </w:r>
            <w:r>
              <w:rPr>
                <w:lang w:val="en-US"/>
              </w:rPr>
              <w:t>XIX</w:t>
            </w:r>
            <w:r>
              <w:t xml:space="preserve"> в. </w:t>
            </w:r>
          </w:p>
          <w:p w:rsidR="00C93C26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200а – </w:t>
            </w:r>
            <w:r>
              <w:rPr>
                <w:b w:val="0"/>
                <w:sz w:val="24"/>
                <w:lang w:val="en-US"/>
              </w:rPr>
              <w:t>Come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  <w:lang w:val="en-US"/>
              </w:rPr>
              <w:t>undone</w:t>
            </w:r>
            <w:r>
              <w:rPr>
                <w:b w:val="0"/>
                <w:sz w:val="24"/>
              </w:rPr>
              <w:t xml:space="preserve">, или Макабрические миры доктора Делюмо </w:t>
            </w:r>
          </w:p>
          <w:p w:rsidR="00C93C26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517а – Макабрические миры доктора Делюмо </w:t>
            </w:r>
          </w:p>
          <w:p w:rsidR="00C93C26" w:rsidRDefault="00C93C26">
            <w:pPr>
              <w:pStyle w:val="af3"/>
              <w:ind w:left="34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1.6;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2.4;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3.3;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5.1;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6.1;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6.2;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6.4;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7.2;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7.6;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7.8;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10.2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10.4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12.1-12.4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15.5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15.6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C93C26" w:rsidRPr="00D76191" w:rsidTr="006363C5">
        <w:trPr>
          <w:cantSplit/>
          <w:trHeight w:val="165"/>
        </w:trPr>
        <w:tc>
          <w:tcPr>
            <w:tcW w:w="709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C93C26" w:rsidRDefault="00C93C26">
            <w:pPr>
              <w:pStyle w:val="41"/>
              <w:rPr>
                <w:color w:val="auto"/>
              </w:rPr>
            </w:pPr>
          </w:p>
        </w:tc>
        <w:tc>
          <w:tcPr>
            <w:tcW w:w="993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7655" w:type="dxa"/>
          </w:tcPr>
          <w:p w:rsidR="00C93C26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При наличии полной и аббревиатурной форм одного и того же заглавия, находящихся в подполе 200а, вторая форма заглавия повторяется в подполе 517а.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Если заглавие начинается с инициалов или раскрытых инициалов с фамилией лица, то в подполе 517а заглавие повторяется без инициалов или раскрытых инициалов. </w:t>
            </w:r>
          </w:p>
          <w:p w:rsidR="00C93C26" w:rsidRDefault="00C93C26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Если основное заглавие в начале содержит цифровое обозначение, то в подполе 517а повторяются варианты заглавия: </w:t>
            </w:r>
          </w:p>
          <w:p w:rsidR="00C93C26" w:rsidRDefault="00C93C26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   А) цифра дается в словесном выражении</w:t>
            </w:r>
            <w:r w:rsidR="007319B2">
              <w:rPr>
                <w:b w:val="0"/>
                <w:color w:val="000000"/>
                <w:sz w:val="24"/>
              </w:rPr>
              <w:t xml:space="preserve"> и наоборот</w:t>
            </w:r>
            <w:r>
              <w:rPr>
                <w:b w:val="0"/>
                <w:color w:val="000000"/>
                <w:sz w:val="24"/>
              </w:rPr>
              <w:t xml:space="preserve">; </w:t>
            </w:r>
          </w:p>
          <w:p w:rsidR="00C93C26" w:rsidRDefault="00C93C26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   б) римская цифра заменяется арабской и наоборот; </w:t>
            </w:r>
          </w:p>
          <w:p w:rsidR="00C93C26" w:rsidRDefault="00C93C26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   в) без цифрового обозначения (для чтений, посвященных лицу). </w:t>
            </w:r>
          </w:p>
          <w:p w:rsidR="00C93C26" w:rsidRDefault="00C93C26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</w:p>
          <w:p w:rsidR="00916862" w:rsidRDefault="00916862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См. примечание в 200а. </w:t>
            </w:r>
          </w:p>
          <w:p w:rsidR="00C93C26" w:rsidRDefault="00C93C26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     Исключением являются математические, физические, химические и иные формулы, т. к. это специфические понятия. Цифра в формуле никогда не пишется словом.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 xml:space="preserve">В подполе 517а приводятся заглавия реферируемых, конспектируемых, цитируемых, адаптированных, кратко изложенных и  т. п. произведений, если основное заглавие произведения в журнале дано на другом языке. </w:t>
            </w:r>
            <w:r>
              <w:rPr>
                <w:sz w:val="24"/>
              </w:rPr>
              <w:t xml:space="preserve">Автор реферата, конспекта, изложения текста имеет код отношения 675. </w:t>
            </w:r>
          </w:p>
          <w:p w:rsidR="00C93C26" w:rsidRDefault="00C93C26">
            <w:pPr>
              <w:pStyle w:val="11"/>
              <w:ind w:left="34"/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200а – Народный комиссариат внутренних дел: (НКВД) </w:t>
            </w:r>
          </w:p>
          <w:p w:rsidR="00C93C26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517а – НКВД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200а – Владимир Владимирович Маяковский – человек и поэт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517а – Маяковский – человек и поэт </w:t>
            </w:r>
          </w:p>
          <w:p w:rsidR="00C93C26" w:rsidRDefault="00C93C26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200а – Х Международная научная конференция документоведов </w:t>
            </w:r>
          </w:p>
          <w:p w:rsidR="00C93C26" w:rsidRDefault="00C93C26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517а – 10 Международная научная конференция документоведов </w:t>
            </w:r>
          </w:p>
          <w:p w:rsidR="00C93C26" w:rsidRDefault="00C93C26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517а – Десятая Международная научная конференция документоведов </w:t>
            </w:r>
          </w:p>
          <w:p w:rsidR="00C93C26" w:rsidRDefault="00C93C26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200а –10 Сергеевские чтения </w:t>
            </w:r>
          </w:p>
          <w:p w:rsidR="00C93C26" w:rsidRDefault="00C93C26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517а – </w:t>
            </w:r>
            <w:r>
              <w:rPr>
                <w:b w:val="0"/>
                <w:color w:val="000000"/>
                <w:sz w:val="24"/>
                <w:lang w:val="en-US"/>
              </w:rPr>
              <w:t>X</w:t>
            </w:r>
            <w:r>
              <w:rPr>
                <w:b w:val="0"/>
                <w:color w:val="000000"/>
                <w:sz w:val="24"/>
              </w:rPr>
              <w:t xml:space="preserve"> Сергеевские чтения </w:t>
            </w:r>
          </w:p>
          <w:p w:rsidR="00C93C26" w:rsidRDefault="00C93C26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517а – Десятые Сергеевские чтения </w:t>
            </w:r>
          </w:p>
          <w:p w:rsidR="00C93C26" w:rsidRDefault="00C93C26">
            <w:pPr>
              <w:pStyle w:val="11"/>
              <w:ind w:lef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517а – Сергеевские чтения </w:t>
            </w:r>
          </w:p>
          <w:p w:rsidR="00C93C26" w:rsidRDefault="00C93C26">
            <w:pPr>
              <w:pStyle w:val="11"/>
              <w:ind w:left="34"/>
              <w:rPr>
                <w:color w:val="000000"/>
                <w:sz w:val="24"/>
              </w:rPr>
            </w:pPr>
          </w:p>
          <w:p w:rsidR="00C93C26" w:rsidRDefault="00C93C26">
            <w:pPr>
              <w:pStyle w:val="11"/>
              <w:ind w:left="34"/>
              <w:rPr>
                <w:color w:val="000000"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517а – World Economic and Financial Survey, Official Financing for Developing Countries </w:t>
            </w:r>
          </w:p>
          <w:p w:rsidR="00C93C26" w:rsidRDefault="00C93C26">
            <w:pPr>
              <w:pStyle w:val="11"/>
              <w:ind w:left="34"/>
              <w:rPr>
                <w:sz w:val="24"/>
                <w:lang w:val="en-US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  <w:lang w:val="en-US"/>
              </w:rPr>
            </w:pPr>
          </w:p>
        </w:tc>
      </w:tr>
      <w:tr w:rsidR="00C93C26" w:rsidTr="006363C5">
        <w:trPr>
          <w:cantSplit/>
          <w:trHeight w:val="165"/>
        </w:trPr>
        <w:tc>
          <w:tcPr>
            <w:tcW w:w="709" w:type="dxa"/>
          </w:tcPr>
          <w:p w:rsidR="00C93C26" w:rsidRDefault="00C93C26">
            <w:pPr>
              <w:pStyle w:val="11"/>
              <w:rPr>
                <w:b/>
                <w:sz w:val="24"/>
                <w:lang w:val="en-US"/>
              </w:rPr>
            </w:pPr>
          </w:p>
        </w:tc>
        <w:tc>
          <w:tcPr>
            <w:tcW w:w="1842" w:type="dxa"/>
          </w:tcPr>
          <w:p w:rsidR="00C93C26" w:rsidRDefault="00C93C26">
            <w:pPr>
              <w:pStyle w:val="41"/>
              <w:rPr>
                <w:color w:val="auto"/>
                <w:lang w:val="en-US"/>
              </w:rPr>
            </w:pPr>
          </w:p>
        </w:tc>
        <w:tc>
          <w:tcPr>
            <w:tcW w:w="993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655" w:type="dxa"/>
          </w:tcPr>
          <w:p w:rsidR="00C93C26" w:rsidRDefault="00C93C26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В заглавиях официальных документов повторяется часть заглавия, на которую может вестись поиск. </w:t>
            </w:r>
          </w:p>
          <w:p w:rsidR="00C93C26" w:rsidRDefault="00C93C26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Из подборки произведений одного автора в данном подполе повторяются заглавия всех произведений, вошедших в подборку.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Исключением является подборка небольших стихотворений, если число стихотворений больше 10. Если в подборке больше 10 заглавий, то: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а) приводятся только 10;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б) не приводятся совсем;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в) приводятся частично (выборочно).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 xml:space="preserve">    </w:t>
            </w:r>
            <w:r>
              <w:rPr>
                <w:sz w:val="24"/>
              </w:rPr>
              <w:t xml:space="preserve"> Примечание о содержании подборки приводится в поле 327.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Подборка произведений разных авторов каталогизируется под общим заглавием подборки (подполе 200а). В данное подполе заносятся заглавия произведений, не внесенные в подполе 200а. </w:t>
            </w:r>
          </w:p>
          <w:p w:rsidR="00C93C26" w:rsidRDefault="00C93C26">
            <w:pPr>
              <w:pStyle w:val="af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Примечание о содержании подборки приводится в поле 327.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Авторы повторяются в поле 702 с использованием кода отношения «070»</w:t>
            </w:r>
            <w:r>
              <w:rPr>
                <w:b w:val="0"/>
                <w:sz w:val="24"/>
              </w:rPr>
              <w:t xml:space="preserve">.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Pr="0058464D" w:rsidRDefault="0058464D">
            <w:pPr>
              <w:pStyle w:val="af3"/>
              <w:jc w:val="left"/>
              <w:rPr>
                <w:sz w:val="24"/>
              </w:rPr>
            </w:pPr>
            <w:r w:rsidRPr="0058464D">
              <w:rPr>
                <w:sz w:val="24"/>
              </w:rPr>
              <w:t xml:space="preserve">Заглавие из подборки приводится в кавычках, если они имеются. </w:t>
            </w:r>
          </w:p>
          <w:p w:rsidR="00C93C26" w:rsidRDefault="00C93C26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Приложения к официальным документам </w:t>
            </w:r>
            <w:r>
              <w:rPr>
                <w:color w:val="000000"/>
                <w:sz w:val="24"/>
              </w:rPr>
              <w:t>не расписываются отдельно</w:t>
            </w:r>
            <w:r>
              <w:rPr>
                <w:b w:val="0"/>
                <w:color w:val="000000"/>
                <w:sz w:val="24"/>
              </w:rPr>
              <w:t xml:space="preserve">. </w:t>
            </w:r>
          </w:p>
          <w:p w:rsidR="00C93C26" w:rsidRDefault="00C93C26">
            <w:pPr>
              <w:pStyle w:val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Если официальный документ содержит в качестве приложений положения, планы работы и мероприятий, концепции, рекомендации и т. п., утвержденные каталогизируемым официальным документом, то их заглавия приводятся в поле 517. </w:t>
            </w:r>
          </w:p>
          <w:p w:rsidR="00C93C26" w:rsidRDefault="00C93C26">
            <w:pPr>
              <w:pStyle w:val="af3"/>
              <w:jc w:val="left"/>
              <w:rPr>
                <w:sz w:val="24"/>
              </w:rPr>
            </w:pPr>
            <w:r>
              <w:rPr>
                <w:sz w:val="24"/>
              </w:rPr>
              <w:t>В подполе 300а приводится примечание о наличии приложений.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200а – Федеральный закон «О лекарственных средствах»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 xml:space="preserve">517а – О лекарственных средствах </w:t>
            </w:r>
          </w:p>
          <w:p w:rsidR="00C93C26" w:rsidRDefault="00C93C26">
            <w:pPr>
              <w:pStyle w:val="a3"/>
              <w:rPr>
                <w:b w:val="0"/>
              </w:rPr>
            </w:pPr>
          </w:p>
          <w:p w:rsidR="00C93C26" w:rsidRDefault="00C93C26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517а – Смена дней </w:t>
            </w:r>
          </w:p>
          <w:p w:rsidR="00C93C26" w:rsidRDefault="00C93C26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517а – Улица </w:t>
            </w:r>
          </w:p>
          <w:p w:rsidR="00C93C26" w:rsidRDefault="00C93C26">
            <w:pPr>
              <w:pStyle w:val="a3"/>
              <w:rPr>
                <w:b w:val="0"/>
              </w:rPr>
            </w:pPr>
            <w:r>
              <w:rPr>
                <w:b w:val="0"/>
              </w:rPr>
              <w:t>517</w:t>
            </w:r>
            <w:r>
              <w:rPr>
                <w:b w:val="0"/>
                <w:lang w:val="en-US"/>
              </w:rPr>
              <w:t>a</w:t>
            </w:r>
            <w:r>
              <w:rPr>
                <w:b w:val="0"/>
              </w:rPr>
              <w:t xml:space="preserve"> – Сюжет </w:t>
            </w:r>
          </w:p>
          <w:p w:rsidR="00C93C26" w:rsidRDefault="00C93C26">
            <w:pPr>
              <w:pStyle w:val="a3"/>
              <w:rPr>
                <w:b w:val="0"/>
              </w:rPr>
            </w:pPr>
            <w:r>
              <w:rPr>
                <w:b w:val="0"/>
              </w:rPr>
              <w:t>517</w:t>
            </w:r>
            <w:r>
              <w:rPr>
                <w:b w:val="0"/>
                <w:lang w:val="en-US"/>
              </w:rPr>
              <w:t>a</w:t>
            </w:r>
            <w:r>
              <w:rPr>
                <w:b w:val="0"/>
              </w:rPr>
              <w:t xml:space="preserve"> – Вольность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517а – Должник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517а – Странствие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702 (инд. 2) – 1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702а – Иванов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702</w:t>
            </w:r>
            <w:r>
              <w:rPr>
                <w:b w:val="0"/>
                <w:sz w:val="24"/>
                <w:lang w:val="en-US"/>
              </w:rPr>
              <w:t>b</w:t>
            </w:r>
            <w:r>
              <w:rPr>
                <w:b w:val="0"/>
                <w:sz w:val="24"/>
              </w:rPr>
              <w:t xml:space="preserve"> – А.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702$4 – 070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702 (инд. 2) – 1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702а – Ивин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702</w:t>
            </w:r>
            <w:r>
              <w:rPr>
                <w:b w:val="0"/>
                <w:sz w:val="24"/>
                <w:lang w:val="en-US"/>
              </w:rPr>
              <w:t>b</w:t>
            </w:r>
            <w:r>
              <w:rPr>
                <w:b w:val="0"/>
                <w:sz w:val="24"/>
              </w:rPr>
              <w:t xml:space="preserve"> – А.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702</w:t>
            </w:r>
            <w:r>
              <w:rPr>
                <w:b w:val="0"/>
                <w:sz w:val="24"/>
                <w:lang w:val="en-US"/>
              </w:rPr>
              <w:t>$</w:t>
            </w:r>
            <w:r>
              <w:rPr>
                <w:b w:val="0"/>
                <w:sz w:val="24"/>
              </w:rPr>
              <w:t xml:space="preserve">4 – 070 </w:t>
            </w:r>
          </w:p>
          <w:p w:rsidR="00C93C26" w:rsidRDefault="00C93C26">
            <w:pPr>
              <w:pStyle w:val="af3"/>
              <w:jc w:val="left"/>
              <w:rPr>
                <w:b w:val="0"/>
                <w:color w:val="00000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</w:tbl>
    <w:p w:rsidR="00C93C26" w:rsidRDefault="00C93C26"/>
    <w:p w:rsidR="00C93C26" w:rsidRDefault="00C93C26"/>
    <w:p w:rsidR="00C93C26" w:rsidRDefault="00C93C26"/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2"/>
        <w:gridCol w:w="993"/>
        <w:gridCol w:w="7655"/>
        <w:gridCol w:w="3401"/>
        <w:gridCol w:w="851"/>
      </w:tblGrid>
      <w:tr w:rsidR="00C93C26" w:rsidTr="006363C5">
        <w:trPr>
          <w:cantSplit/>
          <w:trHeight w:val="165"/>
        </w:trPr>
        <w:tc>
          <w:tcPr>
            <w:tcW w:w="15451" w:type="dxa"/>
            <w:gridSpan w:val="6"/>
          </w:tcPr>
          <w:p w:rsidR="00C93C26" w:rsidRDefault="00C93C26">
            <w:pPr>
              <w:pStyle w:val="11"/>
              <w:ind w:left="34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 xml:space="preserve">Поле 600 – Имя лица как предметная рубрика (Персоналия) </w:t>
            </w:r>
          </w:p>
          <w:p w:rsidR="00C93C26" w:rsidRDefault="00C93C26">
            <w:pPr>
              <w:pStyle w:val="a3"/>
              <w:ind w:left="34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Поле обязательное. Поле повторяется.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 xml:space="preserve">В поле вносятся сведения о лицах, когда они являются объектом рассмотрения в статье.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 xml:space="preserve">Персоны вносятся так же, как индивидуальные авторы. Подробнее см. поле 700.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  <w:i/>
                <w:color w:val="000000"/>
              </w:rPr>
            </w:pPr>
            <w:r>
              <w:rPr>
                <w:i/>
                <w:color w:val="000000"/>
              </w:rPr>
              <w:t>Отличие поля 600 от полей 700, 701, 702 заключается в том, что в него вносятся все варианты написания имени персоны</w:t>
            </w:r>
            <w:r>
              <w:rPr>
                <w:b w:val="0"/>
                <w:i/>
                <w:color w:val="000000"/>
              </w:rPr>
              <w:t xml:space="preserve">. Для автора используется только один вариант, выбранный в качестве основного. </w:t>
            </w:r>
          </w:p>
          <w:p w:rsidR="00C93C26" w:rsidRDefault="00C93C26">
            <w:pPr>
              <w:pStyle w:val="11"/>
              <w:ind w:left="34"/>
              <w:jc w:val="both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Родовое имя вносится в поле 602</w:t>
            </w:r>
            <w:r>
              <w:rPr>
                <w:b/>
                <w:sz w:val="28"/>
              </w:rPr>
              <w:t xml:space="preserve">. </w:t>
            </w:r>
            <w:r>
              <w:rPr>
                <w:b/>
                <w:color w:val="800080"/>
                <w:sz w:val="28"/>
              </w:rPr>
              <w:t>(Для ПО ИРБИС оно остается в поле 600</w:t>
            </w:r>
            <w:r w:rsidR="00373982">
              <w:rPr>
                <w:b/>
                <w:color w:val="800080"/>
                <w:sz w:val="28"/>
              </w:rPr>
              <w:t xml:space="preserve"> со значением подполя 2 «Тип фамилии» равным 3</w:t>
            </w:r>
            <w:r>
              <w:rPr>
                <w:b/>
                <w:color w:val="800080"/>
                <w:sz w:val="28"/>
              </w:rPr>
              <w:t>)</w:t>
            </w:r>
          </w:p>
          <w:p w:rsidR="00C93C26" w:rsidRDefault="00C93C26">
            <w:pPr>
              <w:pStyle w:val="11"/>
              <w:ind w:left="34"/>
              <w:jc w:val="both"/>
              <w:rPr>
                <w:b/>
                <w:sz w:val="24"/>
              </w:rPr>
            </w:pPr>
          </w:p>
        </w:tc>
      </w:tr>
      <w:tr w:rsidR="00C93C26" w:rsidRPr="006363C5" w:rsidTr="006363C5">
        <w:trPr>
          <w:cantSplit/>
          <w:trHeight w:val="165"/>
        </w:trPr>
        <w:tc>
          <w:tcPr>
            <w:tcW w:w="709" w:type="dxa"/>
          </w:tcPr>
          <w:p w:rsidR="00C93C26" w:rsidRDefault="006A274E" w:rsidP="006363C5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bookmarkStart w:id="13" w:name="_Hlt55319935"/>
            <w:bookmarkEnd w:id="13"/>
            <w:r>
              <w:rPr>
                <w:b/>
                <w:color w:val="000000"/>
                <w:sz w:val="24"/>
              </w:rPr>
              <w:t>93</w:t>
            </w:r>
            <w:r w:rsidR="006363C5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842" w:type="dxa"/>
          </w:tcPr>
          <w:p w:rsidR="00C93C26" w:rsidRDefault="00C93C26">
            <w:pPr>
              <w:pStyle w:val="81"/>
              <w:rPr>
                <w:b/>
              </w:rPr>
            </w:pPr>
            <w:r>
              <w:rPr>
                <w:b/>
              </w:rPr>
              <w:t>Индикатор 1 (И)</w:t>
            </w:r>
          </w:p>
        </w:tc>
        <w:tc>
          <w:tcPr>
            <w:tcW w:w="993" w:type="dxa"/>
          </w:tcPr>
          <w:p w:rsidR="00C93C26" w:rsidRDefault="00C93C26">
            <w:pPr>
              <w:pStyle w:val="81"/>
              <w:ind w:left="-108"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600 </w:t>
            </w:r>
          </w:p>
          <w:p w:rsidR="00C93C26" w:rsidRDefault="00C93C26">
            <w:pPr>
              <w:pStyle w:val="81"/>
              <w:ind w:left="-108"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(инд. 1)</w:t>
            </w:r>
          </w:p>
        </w:tc>
        <w:tc>
          <w:tcPr>
            <w:tcW w:w="7655" w:type="dxa"/>
          </w:tcPr>
          <w:p w:rsidR="00C93C26" w:rsidRDefault="00C93C26">
            <w:pPr>
              <w:pStyle w:val="1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Индикатор обязателен. Заполняется автоматически. </w:t>
            </w:r>
          </w:p>
          <w:p w:rsidR="00C93C26" w:rsidRPr="008452AA" w:rsidRDefault="00C93C26">
            <w:pPr>
              <w:pStyle w:val="10"/>
              <w:rPr>
                <w:color w:val="auto"/>
              </w:rPr>
            </w:pPr>
            <w:r>
              <w:rPr>
                <w:color w:val="auto"/>
              </w:rPr>
              <w:t xml:space="preserve">Индикатор не определен - </w:t>
            </w:r>
            <w:r w:rsidRPr="008452AA">
              <w:rPr>
                <w:color w:val="auto"/>
              </w:rPr>
              <w:t xml:space="preserve"># </w:t>
            </w:r>
          </w:p>
        </w:tc>
        <w:tc>
          <w:tcPr>
            <w:tcW w:w="3401" w:type="dxa"/>
          </w:tcPr>
          <w:p w:rsidR="00C93C26" w:rsidRPr="006363C5" w:rsidRDefault="00C93C26">
            <w:pPr>
              <w:pStyle w:val="10"/>
              <w:rPr>
                <w:color w:val="000000"/>
              </w:rPr>
            </w:pPr>
            <w:r w:rsidRPr="006363C5">
              <w:rPr>
                <w:color w:val="000000"/>
              </w:rPr>
              <w:t xml:space="preserve">600 (инд. 1) - # </w:t>
            </w:r>
          </w:p>
        </w:tc>
        <w:tc>
          <w:tcPr>
            <w:tcW w:w="851" w:type="dxa"/>
          </w:tcPr>
          <w:p w:rsidR="00C93C26" w:rsidRDefault="00C93C26">
            <w:pPr>
              <w:pStyle w:val="11"/>
              <w:jc w:val="center"/>
              <w:rPr>
                <w:sz w:val="24"/>
              </w:rPr>
            </w:pPr>
          </w:p>
        </w:tc>
      </w:tr>
      <w:tr w:rsidR="00C93C26" w:rsidTr="006363C5">
        <w:trPr>
          <w:cantSplit/>
          <w:trHeight w:val="165"/>
        </w:trPr>
        <w:tc>
          <w:tcPr>
            <w:tcW w:w="709" w:type="dxa"/>
          </w:tcPr>
          <w:p w:rsidR="00C93C26" w:rsidRDefault="00DA6E1C" w:rsidP="006363C5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</w:t>
            </w:r>
            <w:r w:rsidR="006A274E">
              <w:rPr>
                <w:b/>
                <w:color w:val="000000"/>
                <w:sz w:val="24"/>
              </w:rPr>
              <w:t>4</w:t>
            </w:r>
            <w:r w:rsidR="006363C5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842" w:type="dxa"/>
          </w:tcPr>
          <w:p w:rsidR="00C93C26" w:rsidRDefault="00C93C26">
            <w:pPr>
              <w:pStyle w:val="1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Форма ввода имени лица (И) </w:t>
            </w:r>
          </w:p>
        </w:tc>
        <w:tc>
          <w:tcPr>
            <w:tcW w:w="993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600 </w:t>
            </w:r>
          </w:p>
          <w:p w:rsidR="00C93C26" w:rsidRPr="006363C5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FF0000"/>
                <w:sz w:val="24"/>
              </w:rPr>
              <w:t>(инд. 2)</w:t>
            </w:r>
          </w:p>
          <w:p w:rsidR="00C93C26" w:rsidRPr="006363C5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  <w:sz w:val="24"/>
              </w:rPr>
              <w:t xml:space="preserve">600 2 </w:t>
            </w:r>
          </w:p>
          <w:p w:rsidR="00C93C26" w:rsidRPr="006363C5" w:rsidRDefault="00C93C26">
            <w:pPr>
              <w:pStyle w:val="11"/>
              <w:ind w:left="-108" w:right="-108"/>
              <w:jc w:val="center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(ИРБИС)</w:t>
            </w:r>
          </w:p>
          <w:p w:rsidR="00C93C26" w:rsidRPr="006363C5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655" w:type="dxa"/>
          </w:tcPr>
          <w:p w:rsidR="00C93C26" w:rsidRDefault="00C93C26">
            <w:pPr>
              <w:pStyle w:val="20"/>
              <w:widowControl w:val="0"/>
              <w:suppressAutoHyphens/>
              <w:ind w:left="34"/>
              <w:rPr>
                <w:b/>
                <w:color w:val="000000"/>
              </w:rPr>
            </w:pPr>
            <w:r>
              <w:rPr>
                <w:b/>
                <w:color w:val="FF0000"/>
              </w:rPr>
              <w:t>Индикатор обязателен</w:t>
            </w:r>
            <w:r>
              <w:rPr>
                <w:b/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если в записи присутствует поле 600. </w:t>
            </w:r>
            <w:r>
              <w:rPr>
                <w:b/>
                <w:color w:val="FF0000"/>
              </w:rPr>
              <w:t xml:space="preserve">Заполнение контролируется фильтром. </w:t>
            </w:r>
          </w:p>
          <w:p w:rsidR="00C93C26" w:rsidRDefault="00C93C26">
            <w:pPr>
              <w:pStyle w:val="20"/>
              <w:widowControl w:val="0"/>
              <w:suppressAutoHyphens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Содержит значение 2-ого индикатора поля 600 </w:t>
            </w:r>
          </w:p>
          <w:p w:rsidR="00C93C26" w:rsidRDefault="00C93C26">
            <w:pPr>
              <w:pStyle w:val="20"/>
              <w:widowControl w:val="0"/>
              <w:suppressAutoHyphens/>
              <w:ind w:left="34"/>
              <w:rPr>
                <w:color w:val="000000"/>
              </w:rPr>
            </w:pPr>
          </w:p>
          <w:p w:rsidR="00C93C26" w:rsidRDefault="00C93C26">
            <w:pPr>
              <w:pStyle w:val="20"/>
              <w:widowControl w:val="0"/>
              <w:suppressAutoHyphens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См. методику заполнения индикатора 700 (инд. 2) </w:t>
            </w:r>
          </w:p>
        </w:tc>
        <w:tc>
          <w:tcPr>
            <w:tcW w:w="3401" w:type="dxa"/>
          </w:tcPr>
          <w:p w:rsidR="00C93C26" w:rsidRDefault="00C93C26">
            <w:pPr>
              <w:pStyle w:val="a3"/>
              <w:ind w:left="34"/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См.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600а</w:t>
            </w:r>
          </w:p>
        </w:tc>
      </w:tr>
      <w:tr w:rsidR="00C93C26" w:rsidTr="006363C5">
        <w:trPr>
          <w:cantSplit/>
          <w:trHeight w:val="165"/>
        </w:trPr>
        <w:tc>
          <w:tcPr>
            <w:tcW w:w="709" w:type="dxa"/>
          </w:tcPr>
          <w:p w:rsidR="00C93C26" w:rsidRPr="006363C5" w:rsidRDefault="006A274E" w:rsidP="006363C5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>95</w:t>
            </w:r>
            <w:r w:rsidR="006363C5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842" w:type="dxa"/>
          </w:tcPr>
          <w:p w:rsidR="00C93C26" w:rsidRPr="006363C5" w:rsidRDefault="00C93C26">
            <w:pPr>
              <w:pStyle w:val="1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Фамилия, личное имя</w:t>
            </w:r>
            <w:r w:rsidRPr="006363C5">
              <w:rPr>
                <w:b/>
                <w:color w:val="000000"/>
                <w:sz w:val="24"/>
              </w:rPr>
              <w:t xml:space="preserve"> (</w:t>
            </w:r>
            <w:r>
              <w:rPr>
                <w:b/>
                <w:color w:val="000000"/>
                <w:sz w:val="24"/>
              </w:rPr>
              <w:t>НПП</w:t>
            </w:r>
            <w:r w:rsidRPr="006363C5">
              <w:rPr>
                <w:b/>
                <w:color w:val="000000"/>
                <w:sz w:val="24"/>
              </w:rPr>
              <w:t xml:space="preserve">) </w:t>
            </w:r>
          </w:p>
        </w:tc>
        <w:tc>
          <w:tcPr>
            <w:tcW w:w="993" w:type="dxa"/>
          </w:tcPr>
          <w:p w:rsidR="00C93C26" w:rsidRPr="006363C5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6363C5">
              <w:rPr>
                <w:b/>
                <w:color w:val="000000"/>
                <w:sz w:val="24"/>
              </w:rPr>
              <w:t>600</w:t>
            </w:r>
            <w:r>
              <w:rPr>
                <w:b/>
                <w:color w:val="000000"/>
                <w:sz w:val="24"/>
                <w:lang w:val="en-US"/>
              </w:rPr>
              <w:t>a</w:t>
            </w:r>
          </w:p>
        </w:tc>
        <w:tc>
          <w:tcPr>
            <w:tcW w:w="7655" w:type="dxa"/>
          </w:tcPr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t>Подполе обязательное</w:t>
            </w:r>
            <w:r>
              <w:rPr>
                <w:b w:val="0"/>
              </w:rPr>
              <w:t xml:space="preserve">, если в статье присутствуют сведения о персоналии.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t>Подполе неповторяемое</w:t>
            </w:r>
            <w:r>
              <w:rPr>
                <w:b w:val="0"/>
              </w:rPr>
              <w:t xml:space="preserve">.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  <w:jc w:val="left"/>
              <w:rPr>
                <w:b w:val="0"/>
                <w:color w:val="000000"/>
              </w:rPr>
            </w:pPr>
            <w:r>
              <w:rPr>
                <w:b w:val="0"/>
              </w:rPr>
              <w:t xml:space="preserve">Если персоналий несколько, то для внесения сведений о каждом лице добавляется </w:t>
            </w:r>
            <w:r>
              <w:t>новое поле 600</w:t>
            </w:r>
            <w:r>
              <w:rPr>
                <w:b w:val="0"/>
              </w:rPr>
              <w:t xml:space="preserve">.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Сведения в данном подполе заполняются так же, как в</w:t>
            </w:r>
            <w:r>
              <w:rPr>
                <w:b w:val="0"/>
                <w:color w:val="000000"/>
              </w:rPr>
              <w:t xml:space="preserve"> подполе 700а.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</w:p>
          <w:p w:rsidR="00C93C26" w:rsidRDefault="00C93C26">
            <w:pPr>
              <w:pStyle w:val="20"/>
              <w:widowControl w:val="0"/>
              <w:suppressAutoHyphens/>
              <w:ind w:left="34"/>
              <w:jc w:val="left"/>
            </w:pPr>
            <w:r>
              <w:t xml:space="preserve">Для уточнения принадлежности персоналии к определенным социальным, профессиональным и другим категориям, в подполе 610а «Неконтролируемые предметные термины (Ключевые слова)» указывается обобщенное понятие во множественном числе. Например: библиографы, историки, ученые, священники, монархи и т. п. </w:t>
            </w:r>
          </w:p>
          <w:p w:rsidR="00C93C26" w:rsidRDefault="00C93C26">
            <w:pPr>
              <w:pStyle w:val="20"/>
              <w:widowControl w:val="0"/>
              <w:suppressAutoHyphens/>
              <w:ind w:left="34"/>
              <w:jc w:val="left"/>
            </w:pPr>
          </w:p>
          <w:p w:rsidR="00C93C26" w:rsidRDefault="00C93C26">
            <w:pPr>
              <w:pStyle w:val="20"/>
              <w:widowControl w:val="0"/>
              <w:suppressAutoHyphens/>
              <w:ind w:left="34"/>
              <w:jc w:val="left"/>
            </w:pPr>
            <w:r>
              <w:t xml:space="preserve">Литературные герои персоналиями не являются. Сведения о них вносятся в подполе 610а (см. методические рекомендации «Индексирование статей ключевыми словами»). </w:t>
            </w:r>
          </w:p>
          <w:p w:rsidR="00C93C26" w:rsidRDefault="00C93C26">
            <w:pPr>
              <w:pStyle w:val="20"/>
              <w:widowControl w:val="0"/>
              <w:suppressAutoHyphens/>
              <w:ind w:left="34"/>
              <w:jc w:val="left"/>
              <w:rPr>
                <w:color w:val="000000"/>
              </w:rPr>
            </w:pPr>
          </w:p>
          <w:p w:rsidR="006A4874" w:rsidRDefault="009700D4">
            <w:pPr>
              <w:pStyle w:val="20"/>
              <w:widowControl w:val="0"/>
              <w:suppressAutoHyphens/>
              <w:ind w:left="34"/>
              <w:jc w:val="left"/>
              <w:rPr>
                <w:color w:val="000000"/>
              </w:rPr>
            </w:pPr>
            <w:r>
              <w:rPr>
                <w:color w:val="000000"/>
              </w:rPr>
              <w:t>В поле 600 отражаются сведения об авторах произведений, являющихся объектом рассмотрения в статье. Заглавия произведений вносятся в поле 605.</w:t>
            </w:r>
          </w:p>
          <w:p w:rsidR="00C93C26" w:rsidRDefault="00C93C26">
            <w:pPr>
              <w:pStyle w:val="20"/>
              <w:widowControl w:val="0"/>
              <w:suppressAutoHyphens/>
              <w:ind w:left="34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 формате </w:t>
            </w:r>
            <w:r>
              <w:rPr>
                <w:b/>
                <w:color w:val="000000"/>
                <w:lang w:val="en-US"/>
              </w:rPr>
              <w:t>RUSMARC</w:t>
            </w:r>
            <w:r w:rsidRPr="008452AA">
              <w:rPr>
                <w:b/>
                <w:color w:val="000000"/>
              </w:rPr>
              <w:t xml:space="preserve"> р</w:t>
            </w:r>
            <w:r>
              <w:rPr>
                <w:b/>
                <w:color w:val="000000"/>
              </w:rPr>
              <w:t xml:space="preserve">одовое имя вносится в подполе 602а. </w:t>
            </w:r>
          </w:p>
        </w:tc>
        <w:tc>
          <w:tcPr>
            <w:tcW w:w="3401" w:type="dxa"/>
          </w:tcPr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>600 (инд. 2) – 0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 xml:space="preserve">600a – Александр Македонский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>610</w:t>
            </w:r>
            <w:r>
              <w:rPr>
                <w:b w:val="0"/>
                <w:lang w:val="en-US"/>
              </w:rPr>
              <w:t>a</w:t>
            </w:r>
            <w:r>
              <w:rPr>
                <w:b w:val="0"/>
              </w:rPr>
              <w:t xml:space="preserve"> – полководцы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>600 (инд. 2) – 1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600a – Пушкин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>600</w:t>
            </w:r>
            <w:r>
              <w:rPr>
                <w:b w:val="0"/>
                <w:lang w:val="en-US"/>
              </w:rPr>
              <w:t>b</w:t>
            </w:r>
            <w:r>
              <w:rPr>
                <w:b w:val="0"/>
              </w:rPr>
              <w:t xml:space="preserve"> – А. С.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>600</w:t>
            </w:r>
            <w:r>
              <w:rPr>
                <w:b w:val="0"/>
                <w:lang w:val="en-US"/>
              </w:rPr>
              <w:t>g</w:t>
            </w:r>
            <w:r>
              <w:rPr>
                <w:b w:val="0"/>
              </w:rPr>
              <w:t xml:space="preserve"> – Александр Сергеевич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>610</w:t>
            </w:r>
            <w:r>
              <w:rPr>
                <w:b w:val="0"/>
                <w:lang w:val="en-US"/>
              </w:rPr>
              <w:t>a</w:t>
            </w:r>
            <w:r>
              <w:rPr>
                <w:b w:val="0"/>
              </w:rPr>
              <w:t xml:space="preserve"> – поэты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610а – писатели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>600 (инд. 2) – 0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600a – Николай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>600</w:t>
            </w:r>
            <w:r>
              <w:rPr>
                <w:b w:val="0"/>
                <w:lang w:val="en-US"/>
              </w:rPr>
              <w:t>d</w:t>
            </w:r>
            <w:r>
              <w:rPr>
                <w:b w:val="0"/>
              </w:rPr>
              <w:t xml:space="preserve"> – </w:t>
            </w:r>
            <w:r>
              <w:rPr>
                <w:b w:val="0"/>
                <w:lang w:val="en-US"/>
              </w:rPr>
              <w:t>II</w:t>
            </w:r>
            <w:r>
              <w:rPr>
                <w:b w:val="0"/>
              </w:rPr>
              <w:t xml:space="preserve">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>610</w:t>
            </w:r>
            <w:r>
              <w:rPr>
                <w:b w:val="0"/>
                <w:lang w:val="en-US"/>
              </w:rPr>
              <w:t>a</w:t>
            </w:r>
            <w:r>
              <w:rPr>
                <w:b w:val="0"/>
              </w:rPr>
              <w:t xml:space="preserve"> – монархи </w:t>
            </w:r>
          </w:p>
          <w:p w:rsidR="00C93C26" w:rsidRDefault="00C93C26">
            <w:pPr>
              <w:pStyle w:val="a3"/>
              <w:ind w:left="34"/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1.3;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1.4;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2.1;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2.2;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2.4;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3.3;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6.2;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6.4;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7.1;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7.6-7.8;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8.1-8.4;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8.6;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9.4;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12.1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12.2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14.1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15.6</w:t>
            </w:r>
          </w:p>
        </w:tc>
      </w:tr>
      <w:tr w:rsidR="00C93C26" w:rsidTr="006363C5">
        <w:trPr>
          <w:cantSplit/>
          <w:trHeight w:val="165"/>
        </w:trPr>
        <w:tc>
          <w:tcPr>
            <w:tcW w:w="709" w:type="dxa"/>
          </w:tcPr>
          <w:p w:rsidR="00C93C26" w:rsidRPr="006363C5" w:rsidRDefault="006A274E" w:rsidP="006363C5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96</w:t>
            </w:r>
            <w:r w:rsidR="006363C5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842" w:type="dxa"/>
          </w:tcPr>
          <w:p w:rsidR="00C93C26" w:rsidRDefault="00C93C26">
            <w:pPr>
              <w:pStyle w:val="1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Инициалы</w:t>
            </w:r>
            <w:r w:rsidRPr="006363C5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(НПП) </w:t>
            </w:r>
          </w:p>
        </w:tc>
        <w:tc>
          <w:tcPr>
            <w:tcW w:w="993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  <w:lang w:val="en-US"/>
              </w:rPr>
            </w:pPr>
            <w:r w:rsidRPr="006363C5">
              <w:rPr>
                <w:b/>
                <w:color w:val="000000"/>
                <w:sz w:val="24"/>
              </w:rPr>
              <w:t>600</w:t>
            </w:r>
            <w:r>
              <w:rPr>
                <w:b/>
                <w:color w:val="000000"/>
                <w:sz w:val="24"/>
                <w:lang w:val="en-US"/>
              </w:rPr>
              <w:t>b</w:t>
            </w:r>
          </w:p>
          <w:p w:rsidR="00373982" w:rsidRDefault="00373982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</w:p>
          <w:p w:rsidR="00373982" w:rsidRPr="000E2E00" w:rsidRDefault="00373982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  <w:lang w:val="en-US"/>
              </w:rPr>
            </w:pPr>
            <w:r w:rsidRPr="000E2E00">
              <w:rPr>
                <w:b/>
                <w:color w:val="800080"/>
                <w:sz w:val="24"/>
                <w:lang w:val="en-US"/>
              </w:rPr>
              <w:t>600a</w:t>
            </w:r>
          </w:p>
          <w:p w:rsidR="00373982" w:rsidRPr="000E2E00" w:rsidRDefault="00373982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 w:rsidRPr="000E2E00">
              <w:rPr>
                <w:b/>
                <w:color w:val="800080"/>
                <w:sz w:val="24"/>
              </w:rPr>
              <w:t>ИРБИС</w:t>
            </w:r>
          </w:p>
          <w:p w:rsidR="00373982" w:rsidRPr="00373982" w:rsidRDefault="00373982">
            <w:pPr>
              <w:pStyle w:val="11"/>
              <w:ind w:left="-108" w:right="-108"/>
              <w:jc w:val="center"/>
              <w:rPr>
                <w:b/>
                <w:color w:val="7030A0"/>
                <w:sz w:val="24"/>
                <w:lang w:val="en-US"/>
              </w:rPr>
            </w:pPr>
          </w:p>
        </w:tc>
        <w:tc>
          <w:tcPr>
            <w:tcW w:w="7655" w:type="dxa"/>
          </w:tcPr>
          <w:p w:rsidR="00C93C26" w:rsidRPr="006363C5" w:rsidRDefault="00C93C26">
            <w:pPr>
              <w:pStyle w:val="a3"/>
              <w:ind w:left="34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См. методику заполнения подполя 700</w:t>
            </w:r>
            <w:r>
              <w:rPr>
                <w:b w:val="0"/>
                <w:color w:val="000000"/>
                <w:lang w:val="en-US"/>
              </w:rPr>
              <w:t>b</w:t>
            </w:r>
            <w:r w:rsidRPr="006363C5">
              <w:rPr>
                <w:b w:val="0"/>
                <w:color w:val="000000"/>
              </w:rPr>
              <w:t xml:space="preserve">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  <w:lang w:val="en-US"/>
              </w:rPr>
            </w:pPr>
          </w:p>
          <w:p w:rsidR="00373982" w:rsidRPr="000E2E00" w:rsidRDefault="00373982" w:rsidP="00373982">
            <w:pPr>
              <w:pStyle w:val="a3"/>
              <w:ind w:left="34"/>
              <w:jc w:val="left"/>
              <w:rPr>
                <w:color w:val="800080"/>
              </w:rPr>
            </w:pPr>
            <w:r w:rsidRPr="000E2E00">
              <w:rPr>
                <w:color w:val="800080"/>
              </w:rPr>
              <w:t>В ПО ИРБИС инициалы вносятся в 600а  через запятую и пробел после фамилии. Например,</w:t>
            </w:r>
          </w:p>
          <w:p w:rsidR="00373982" w:rsidRPr="00373982" w:rsidRDefault="00373982" w:rsidP="00373982">
            <w:pPr>
              <w:pStyle w:val="a3"/>
              <w:ind w:left="34"/>
              <w:jc w:val="left"/>
              <w:rPr>
                <w:color w:val="7030A0"/>
              </w:rPr>
            </w:pPr>
            <w:r w:rsidRPr="000E2E00">
              <w:rPr>
                <w:color w:val="800080"/>
              </w:rPr>
              <w:t>600а - Иванов, И</w:t>
            </w:r>
            <w:r w:rsidR="00A87324" w:rsidRPr="000E2E00">
              <w:rPr>
                <w:color w:val="800080"/>
              </w:rPr>
              <w:t>. И.</w:t>
            </w:r>
          </w:p>
        </w:tc>
        <w:tc>
          <w:tcPr>
            <w:tcW w:w="3401" w:type="dxa"/>
          </w:tcPr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</w:p>
        </w:tc>
        <w:tc>
          <w:tcPr>
            <w:tcW w:w="851" w:type="dxa"/>
          </w:tcPr>
          <w:p w:rsidR="00C93C26" w:rsidRPr="006363C5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C93C26" w:rsidTr="006363C5">
        <w:trPr>
          <w:cantSplit/>
          <w:trHeight w:val="165"/>
        </w:trPr>
        <w:tc>
          <w:tcPr>
            <w:tcW w:w="709" w:type="dxa"/>
          </w:tcPr>
          <w:p w:rsidR="00C93C26" w:rsidRPr="006363C5" w:rsidRDefault="006A274E" w:rsidP="006363C5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97</w:t>
            </w:r>
            <w:r w:rsidR="006363C5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842" w:type="dxa"/>
          </w:tcPr>
          <w:p w:rsidR="00C93C26" w:rsidRDefault="00C93C26">
            <w:pPr>
              <w:pStyle w:val="1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Идентифицирующие признаки (ПП) </w:t>
            </w:r>
          </w:p>
        </w:tc>
        <w:tc>
          <w:tcPr>
            <w:tcW w:w="993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600</w:t>
            </w:r>
            <w:r>
              <w:rPr>
                <w:b/>
                <w:color w:val="000000"/>
                <w:sz w:val="24"/>
                <w:lang w:val="en-US"/>
              </w:rPr>
              <w:t>c</w:t>
            </w:r>
          </w:p>
        </w:tc>
        <w:tc>
          <w:tcPr>
            <w:tcW w:w="7655" w:type="dxa"/>
          </w:tcPr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См. методику заполнения подполя 700</w:t>
            </w:r>
            <w:r>
              <w:rPr>
                <w:b w:val="0"/>
                <w:color w:val="000000"/>
                <w:lang w:val="en-US"/>
              </w:rPr>
              <w:t>c</w:t>
            </w:r>
            <w:r>
              <w:rPr>
                <w:b w:val="0"/>
                <w:color w:val="000000"/>
              </w:rPr>
              <w:t xml:space="preserve"> </w:t>
            </w:r>
            <w:r w:rsidR="009B50FB">
              <w:rPr>
                <w:b w:val="0"/>
                <w:color w:val="000000"/>
              </w:rPr>
              <w:t xml:space="preserve"> </w:t>
            </w:r>
          </w:p>
          <w:p w:rsidR="009B50FB" w:rsidRDefault="009B50FB">
            <w:pPr>
              <w:pStyle w:val="a3"/>
              <w:ind w:left="34"/>
              <w:rPr>
                <w:b w:val="0"/>
                <w:color w:val="000000"/>
              </w:rPr>
            </w:pPr>
          </w:p>
          <w:p w:rsidR="009B50FB" w:rsidRDefault="009B50FB">
            <w:pPr>
              <w:pStyle w:val="a3"/>
              <w:ind w:left="34"/>
            </w:pPr>
            <w:r>
              <w:rPr>
                <w:b w:val="0"/>
              </w:rPr>
              <w:t xml:space="preserve">Сокращения при внесении сведений об идентифицирующих признаках не используются. </w:t>
            </w:r>
          </w:p>
        </w:tc>
        <w:tc>
          <w:tcPr>
            <w:tcW w:w="3401" w:type="dxa"/>
          </w:tcPr>
          <w:p w:rsidR="00C93C26" w:rsidRDefault="00C93C26">
            <w:pPr>
              <w:pStyle w:val="a3"/>
              <w:ind w:left="34"/>
              <w:rPr>
                <w:b w:val="0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1.4;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2.4;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12.1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12.2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14.6</w:t>
            </w:r>
          </w:p>
        </w:tc>
      </w:tr>
      <w:tr w:rsidR="00C93C26" w:rsidTr="006363C5">
        <w:trPr>
          <w:cantSplit/>
          <w:trHeight w:val="165"/>
        </w:trPr>
        <w:tc>
          <w:tcPr>
            <w:tcW w:w="709" w:type="dxa"/>
          </w:tcPr>
          <w:p w:rsidR="00C93C26" w:rsidRDefault="006A274E" w:rsidP="006363C5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98</w:t>
            </w:r>
            <w:r w:rsidR="006363C5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842" w:type="dxa"/>
          </w:tcPr>
          <w:p w:rsidR="00C93C26" w:rsidRDefault="00C93C26">
            <w:pPr>
              <w:pStyle w:val="1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Римские цифры (НПП)</w:t>
            </w:r>
          </w:p>
        </w:tc>
        <w:tc>
          <w:tcPr>
            <w:tcW w:w="993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600</w:t>
            </w:r>
            <w:r>
              <w:rPr>
                <w:b/>
                <w:color w:val="000000"/>
                <w:sz w:val="24"/>
                <w:lang w:val="en-US"/>
              </w:rPr>
              <w:t>d</w:t>
            </w:r>
          </w:p>
        </w:tc>
        <w:tc>
          <w:tcPr>
            <w:tcW w:w="7655" w:type="dxa"/>
          </w:tcPr>
          <w:p w:rsidR="00C93C26" w:rsidRDefault="00C93C26">
            <w:pPr>
              <w:pStyle w:val="a3"/>
              <w:ind w:left="34"/>
            </w:pPr>
            <w:r>
              <w:rPr>
                <w:b w:val="0"/>
                <w:color w:val="000000"/>
              </w:rPr>
              <w:t>См. методику заполнения подполя 700</w:t>
            </w:r>
            <w:r>
              <w:rPr>
                <w:b w:val="0"/>
                <w:color w:val="000000"/>
                <w:lang w:val="en-US"/>
              </w:rPr>
              <w:t>d</w:t>
            </w: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3401" w:type="dxa"/>
          </w:tcPr>
          <w:p w:rsidR="00C93C26" w:rsidRDefault="00C93C26">
            <w:pPr>
              <w:pStyle w:val="a3"/>
              <w:ind w:left="34"/>
              <w:rPr>
                <w:b w:val="0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</w:tr>
      <w:tr w:rsidR="00C93C26" w:rsidTr="006363C5">
        <w:trPr>
          <w:cantSplit/>
          <w:trHeight w:val="165"/>
        </w:trPr>
        <w:tc>
          <w:tcPr>
            <w:tcW w:w="709" w:type="dxa"/>
          </w:tcPr>
          <w:p w:rsidR="00C93C26" w:rsidRDefault="006A274E" w:rsidP="006363C5">
            <w:pPr>
              <w:pStyle w:val="11"/>
              <w:ind w:left="426" w:hanging="392"/>
              <w:rPr>
                <w:b/>
                <w:color w:val="008080"/>
                <w:sz w:val="24"/>
              </w:rPr>
            </w:pPr>
            <w:r>
              <w:rPr>
                <w:b/>
                <w:color w:val="008080"/>
                <w:sz w:val="24"/>
              </w:rPr>
              <w:lastRenderedPageBreak/>
              <w:t>99</w:t>
            </w:r>
            <w:r w:rsidR="006363C5">
              <w:rPr>
                <w:b/>
                <w:color w:val="008080"/>
                <w:sz w:val="24"/>
              </w:rPr>
              <w:t xml:space="preserve">. </w:t>
            </w:r>
          </w:p>
        </w:tc>
        <w:tc>
          <w:tcPr>
            <w:tcW w:w="1842" w:type="dxa"/>
          </w:tcPr>
          <w:p w:rsidR="00C93C26" w:rsidRDefault="00C93C26">
            <w:pPr>
              <w:pStyle w:val="11"/>
              <w:rPr>
                <w:b/>
                <w:color w:val="008080"/>
                <w:sz w:val="24"/>
              </w:rPr>
            </w:pPr>
            <w:r>
              <w:rPr>
                <w:b/>
                <w:color w:val="008080"/>
                <w:sz w:val="24"/>
              </w:rPr>
              <w:t>Даты (НПП)</w:t>
            </w:r>
          </w:p>
        </w:tc>
        <w:tc>
          <w:tcPr>
            <w:tcW w:w="993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008080"/>
                <w:sz w:val="24"/>
              </w:rPr>
            </w:pPr>
            <w:smartTag w:uri="urn:schemas-microsoft-com:office:smarttags" w:element="metricconverter">
              <w:smartTagPr>
                <w:attr w:name="ProductID" w:val="600f"/>
              </w:smartTagPr>
              <w:r>
                <w:rPr>
                  <w:b/>
                  <w:color w:val="008080"/>
                  <w:sz w:val="24"/>
                </w:rPr>
                <w:t>600</w:t>
              </w:r>
              <w:r>
                <w:rPr>
                  <w:b/>
                  <w:color w:val="008080"/>
                  <w:sz w:val="24"/>
                  <w:lang w:val="en-US"/>
                </w:rPr>
                <w:t>f</w:t>
              </w:r>
            </w:smartTag>
          </w:p>
        </w:tc>
        <w:tc>
          <w:tcPr>
            <w:tcW w:w="7655" w:type="dxa"/>
          </w:tcPr>
          <w:p w:rsidR="00C93C26" w:rsidRDefault="00C93C26">
            <w:pPr>
              <w:pStyle w:val="a3"/>
              <w:ind w:left="34"/>
              <w:rPr>
                <w:color w:val="008080"/>
              </w:rPr>
            </w:pPr>
            <w:r>
              <w:rPr>
                <w:color w:val="008080"/>
              </w:rPr>
              <w:t>Подполе факультативное.</w:t>
            </w:r>
          </w:p>
          <w:p w:rsidR="00C93C26" w:rsidRDefault="00C93C26">
            <w:pPr>
              <w:pStyle w:val="a3"/>
              <w:ind w:left="34"/>
            </w:pPr>
            <w:r>
              <w:rPr>
                <w:b w:val="0"/>
                <w:color w:val="000000"/>
              </w:rPr>
              <w:t xml:space="preserve">См. методику заполнения подполя </w:t>
            </w:r>
            <w:smartTag w:uri="urn:schemas-microsoft-com:office:smarttags" w:element="metricconverter">
              <w:smartTagPr>
                <w:attr w:name="ProductID" w:val="700f"/>
              </w:smartTagPr>
              <w:r>
                <w:rPr>
                  <w:b w:val="0"/>
                  <w:color w:val="000000"/>
                </w:rPr>
                <w:t>700</w:t>
              </w:r>
              <w:r>
                <w:rPr>
                  <w:b w:val="0"/>
                  <w:color w:val="000000"/>
                  <w:lang w:val="en-US"/>
                </w:rPr>
                <w:t>f</w:t>
              </w:r>
            </w:smartTag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3401" w:type="dxa"/>
          </w:tcPr>
          <w:p w:rsidR="00C93C26" w:rsidRDefault="00C93C26">
            <w:pPr>
              <w:pStyle w:val="a3"/>
              <w:ind w:left="34"/>
              <w:rPr>
                <w:b w:val="0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1.4;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2.4;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3.3;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12.1</w:t>
            </w:r>
          </w:p>
        </w:tc>
      </w:tr>
      <w:tr w:rsidR="00C93C26" w:rsidTr="006363C5">
        <w:trPr>
          <w:cantSplit/>
          <w:trHeight w:val="165"/>
        </w:trPr>
        <w:tc>
          <w:tcPr>
            <w:tcW w:w="709" w:type="dxa"/>
          </w:tcPr>
          <w:p w:rsidR="00C93C26" w:rsidRDefault="006A274E" w:rsidP="006363C5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100</w:t>
            </w:r>
            <w:r w:rsidR="006363C5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842" w:type="dxa"/>
          </w:tcPr>
          <w:p w:rsidR="00C93C26" w:rsidRDefault="00C93C26">
            <w:pPr>
              <w:pStyle w:val="1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Расширение инициалов (НПП)</w:t>
            </w:r>
          </w:p>
        </w:tc>
        <w:tc>
          <w:tcPr>
            <w:tcW w:w="993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600</w:t>
            </w:r>
            <w:r>
              <w:rPr>
                <w:b/>
                <w:color w:val="000000"/>
                <w:sz w:val="24"/>
                <w:lang w:val="en-US"/>
              </w:rPr>
              <w:t>g</w:t>
            </w:r>
          </w:p>
        </w:tc>
        <w:tc>
          <w:tcPr>
            <w:tcW w:w="7655" w:type="dxa"/>
          </w:tcPr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См. методику заполнения подполя 700g </w:t>
            </w:r>
          </w:p>
          <w:p w:rsidR="00404BDC" w:rsidRDefault="00404BDC">
            <w:pPr>
              <w:pStyle w:val="a3"/>
              <w:ind w:left="34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Инициалы персоны следует </w:t>
            </w:r>
            <w:r w:rsidR="00B444CD">
              <w:rPr>
                <w:b w:val="0"/>
                <w:color w:val="000000"/>
              </w:rPr>
              <w:t>по возможности</w:t>
            </w:r>
            <w:r>
              <w:rPr>
                <w:b w:val="0"/>
                <w:color w:val="000000"/>
              </w:rPr>
              <w:t xml:space="preserve"> раскрыть, используя для это</w:t>
            </w:r>
            <w:r w:rsidR="00D27877">
              <w:rPr>
                <w:b w:val="0"/>
                <w:color w:val="000000"/>
              </w:rPr>
              <w:t>го справочные издания</w:t>
            </w:r>
            <w:r w:rsidR="00FE3DB7">
              <w:rPr>
                <w:b w:val="0"/>
                <w:color w:val="000000"/>
              </w:rPr>
              <w:t xml:space="preserve"> и Интернет</w:t>
            </w:r>
            <w:r>
              <w:rPr>
                <w:b w:val="0"/>
                <w:color w:val="000000"/>
              </w:rPr>
              <w:t xml:space="preserve">. </w:t>
            </w:r>
          </w:p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Инициалы персоны раскрываются в данном подполе и подполе 330а </w:t>
            </w:r>
          </w:p>
          <w:p w:rsidR="00C93C26" w:rsidRDefault="00C93C26">
            <w:pPr>
              <w:pStyle w:val="a3"/>
              <w:ind w:left="34"/>
              <w:rPr>
                <w:color w:val="000000"/>
              </w:rPr>
            </w:pPr>
          </w:p>
        </w:tc>
        <w:tc>
          <w:tcPr>
            <w:tcW w:w="3401" w:type="dxa"/>
          </w:tcPr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1.3;</w:t>
            </w:r>
          </w:p>
          <w:p w:rsidR="00C93C26" w:rsidRDefault="00C93C26">
            <w:pPr>
              <w:pStyle w:val="11"/>
              <w:ind w:left="34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1.4;</w:t>
            </w:r>
          </w:p>
          <w:p w:rsidR="00C93C26" w:rsidRDefault="00C93C26">
            <w:pPr>
              <w:pStyle w:val="11"/>
              <w:ind w:left="34"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2.1</w:t>
            </w:r>
          </w:p>
        </w:tc>
      </w:tr>
      <w:tr w:rsidR="00C93C26" w:rsidTr="006363C5">
        <w:trPr>
          <w:cantSplit/>
          <w:trHeight w:val="165"/>
        </w:trPr>
        <w:tc>
          <w:tcPr>
            <w:tcW w:w="709" w:type="dxa"/>
          </w:tcPr>
          <w:p w:rsidR="00C93C26" w:rsidRDefault="006A274E" w:rsidP="006363C5">
            <w:pPr>
              <w:pStyle w:val="11"/>
              <w:ind w:left="426" w:hanging="392"/>
              <w:rPr>
                <w:b/>
                <w:color w:val="008080"/>
                <w:sz w:val="24"/>
              </w:rPr>
            </w:pPr>
            <w:r>
              <w:rPr>
                <w:b/>
                <w:color w:val="008080"/>
                <w:sz w:val="24"/>
              </w:rPr>
              <w:t>101</w:t>
            </w:r>
            <w:r w:rsidR="006363C5">
              <w:rPr>
                <w:b/>
                <w:color w:val="008080"/>
                <w:sz w:val="24"/>
              </w:rPr>
              <w:t xml:space="preserve">. </w:t>
            </w:r>
          </w:p>
        </w:tc>
        <w:tc>
          <w:tcPr>
            <w:tcW w:w="1842" w:type="dxa"/>
          </w:tcPr>
          <w:p w:rsidR="00C93C26" w:rsidRPr="006363C5" w:rsidRDefault="00C93C26">
            <w:pPr>
              <w:pStyle w:val="11"/>
              <w:rPr>
                <w:b/>
                <w:color w:val="008080"/>
                <w:sz w:val="24"/>
              </w:rPr>
            </w:pPr>
            <w:r>
              <w:rPr>
                <w:b/>
                <w:color w:val="008080"/>
                <w:sz w:val="24"/>
              </w:rPr>
              <w:t>Место работы (НПП)</w:t>
            </w:r>
            <w:r w:rsidRPr="006363C5">
              <w:rPr>
                <w:b/>
                <w:color w:val="008080"/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008080"/>
                <w:sz w:val="24"/>
              </w:rPr>
            </w:pPr>
            <w:r>
              <w:rPr>
                <w:b/>
                <w:color w:val="008080"/>
                <w:sz w:val="24"/>
              </w:rPr>
              <w:t>600</w:t>
            </w:r>
            <w:r>
              <w:rPr>
                <w:b/>
                <w:color w:val="008080"/>
                <w:sz w:val="24"/>
                <w:lang w:val="en-US"/>
              </w:rPr>
              <w:t>p</w:t>
            </w:r>
          </w:p>
        </w:tc>
        <w:tc>
          <w:tcPr>
            <w:tcW w:w="7655" w:type="dxa"/>
          </w:tcPr>
          <w:p w:rsidR="00C93C26" w:rsidRDefault="00C93C26">
            <w:pPr>
              <w:pStyle w:val="a3"/>
              <w:ind w:left="34"/>
              <w:rPr>
                <w:color w:val="008080"/>
              </w:rPr>
            </w:pPr>
            <w:r>
              <w:rPr>
                <w:color w:val="008080"/>
              </w:rPr>
              <w:t>Подполе факультативное.</w:t>
            </w:r>
          </w:p>
          <w:p w:rsidR="00C93C26" w:rsidRDefault="00C93C26">
            <w:pPr>
              <w:pStyle w:val="a3"/>
              <w:ind w:left="34"/>
            </w:pPr>
            <w:r>
              <w:rPr>
                <w:b w:val="0"/>
                <w:color w:val="000000"/>
              </w:rPr>
              <w:t xml:space="preserve">См. методику заполнения подполя 700p </w:t>
            </w:r>
          </w:p>
        </w:tc>
        <w:tc>
          <w:tcPr>
            <w:tcW w:w="3401" w:type="dxa"/>
          </w:tcPr>
          <w:p w:rsidR="00C93C26" w:rsidRDefault="00C93C26">
            <w:pPr>
              <w:pStyle w:val="a3"/>
              <w:ind w:left="34"/>
              <w:rPr>
                <w:b w:val="0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C93C26" w:rsidTr="006363C5">
        <w:trPr>
          <w:cantSplit/>
          <w:trHeight w:val="165"/>
        </w:trPr>
        <w:tc>
          <w:tcPr>
            <w:tcW w:w="709" w:type="dxa"/>
          </w:tcPr>
          <w:p w:rsidR="00C93C26" w:rsidRDefault="006A274E" w:rsidP="006363C5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  <w:r w:rsidR="006363C5">
              <w:rPr>
                <w:b/>
                <w:sz w:val="24"/>
              </w:rPr>
              <w:t xml:space="preserve">. </w:t>
            </w:r>
          </w:p>
        </w:tc>
        <w:tc>
          <w:tcPr>
            <w:tcW w:w="1842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 системы </w:t>
            </w:r>
          </w:p>
        </w:tc>
        <w:tc>
          <w:tcPr>
            <w:tcW w:w="993" w:type="dxa"/>
          </w:tcPr>
          <w:p w:rsidR="00C93C26" w:rsidRDefault="00C93C26">
            <w:pPr>
              <w:pStyle w:val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  <w:r w:rsidRPr="006363C5">
              <w:rPr>
                <w:b/>
                <w:sz w:val="24"/>
              </w:rPr>
              <w:t>$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5" w:type="dxa"/>
          </w:tcPr>
          <w:p w:rsidR="00C93C26" w:rsidRDefault="00C93C26">
            <w:pPr>
              <w:pStyle w:val="a3"/>
              <w:ind w:left="34"/>
            </w:pPr>
            <w:r>
              <w:t xml:space="preserve">Подполе обязательное, </w:t>
            </w:r>
            <w:r>
              <w:rPr>
                <w:b w:val="0"/>
              </w:rPr>
              <w:t>если заполняется поле 600</w:t>
            </w:r>
            <w:r>
              <w:t xml:space="preserve">, автозаполняемое. Не повторяется.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Содержит код системы. </w:t>
            </w:r>
          </w:p>
          <w:p w:rsidR="00C93C26" w:rsidRPr="008452AA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>Код системы заполняется автоматически фильтром.</w:t>
            </w:r>
            <w:r w:rsidRPr="008452AA">
              <w:rPr>
                <w:b w:val="0"/>
              </w:rPr>
              <w:t xml:space="preserve">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</w:p>
        </w:tc>
        <w:tc>
          <w:tcPr>
            <w:tcW w:w="340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600</w:t>
            </w:r>
            <w:r>
              <w:rPr>
                <w:sz w:val="24"/>
                <w:lang w:val="en-US"/>
              </w:rPr>
              <w:t>$2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AR-MARS</w:t>
            </w: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</w:tbl>
    <w:p w:rsidR="00C93C26" w:rsidRDefault="00C93C26"/>
    <w:tbl>
      <w:tblPr>
        <w:tblW w:w="154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2"/>
        <w:gridCol w:w="993"/>
        <w:gridCol w:w="7655"/>
        <w:gridCol w:w="3402"/>
        <w:gridCol w:w="851"/>
      </w:tblGrid>
      <w:tr w:rsidR="00C93C26" w:rsidTr="006363C5">
        <w:trPr>
          <w:cantSplit/>
          <w:trHeight w:val="165"/>
        </w:trPr>
        <w:tc>
          <w:tcPr>
            <w:tcW w:w="15452" w:type="dxa"/>
            <w:gridSpan w:val="6"/>
          </w:tcPr>
          <w:p w:rsidR="00C93C26" w:rsidRDefault="00C93C26">
            <w:pPr>
              <w:pStyle w:val="11"/>
              <w:ind w:left="34"/>
              <w:jc w:val="both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Поле 601 – Наименование организации как предметная рубрика (Об организациях) </w:t>
            </w:r>
          </w:p>
          <w:p w:rsidR="00C93C26" w:rsidRDefault="00C93C26">
            <w:pPr>
              <w:pStyle w:val="a3"/>
              <w:ind w:left="34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Поле обязательное. Поле повторяется.</w:t>
            </w:r>
          </w:p>
          <w:p w:rsidR="00C93C26" w:rsidRDefault="00C93C26">
            <w:pPr>
              <w:pStyle w:val="a3"/>
              <w:ind w:left="34"/>
              <w:rPr>
                <w:b w:val="0"/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 xml:space="preserve">В поле вносятся сведения о постоянных и временных организациях и варианты их написания, когда эти организации являются объектом рассмотрения в статье. </w:t>
            </w:r>
          </w:p>
          <w:p w:rsidR="00C93C26" w:rsidRDefault="00C93C26">
            <w:pPr>
              <w:pStyle w:val="a3"/>
              <w:ind w:left="34"/>
              <w:rPr>
                <w:b w:val="0"/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 xml:space="preserve">Подробно об организациях см. поле 710. </w:t>
            </w:r>
          </w:p>
          <w:p w:rsidR="00C93C26" w:rsidRDefault="00C93C26">
            <w:pPr>
              <w:pStyle w:val="a3"/>
              <w:ind w:left="34"/>
              <w:rPr>
                <w:b w:val="0"/>
                <w:i/>
                <w:color w:val="000000"/>
              </w:rPr>
            </w:pPr>
            <w:r>
              <w:rPr>
                <w:i/>
                <w:color w:val="000000"/>
              </w:rPr>
              <w:t>Отличие поля 601 от полей 710, 711, 712 заключается в том, что в него следует обязательно вносить все варианты написания организации, что расширяет возможности при поиске информации</w:t>
            </w:r>
            <w:r>
              <w:rPr>
                <w:b w:val="0"/>
                <w:i/>
                <w:color w:val="000000"/>
              </w:rPr>
              <w:t xml:space="preserve">. Для коллективного автора используется только один вариант. </w:t>
            </w:r>
          </w:p>
          <w:p w:rsidR="00C93C26" w:rsidRDefault="00C93C26">
            <w:pPr>
              <w:pStyle w:val="a3"/>
              <w:ind w:left="34"/>
              <w:jc w:val="left"/>
              <w:rPr>
                <w:color w:val="000000"/>
              </w:rPr>
            </w:pPr>
          </w:p>
          <w:p w:rsidR="00491459" w:rsidRDefault="00491459">
            <w:pPr>
              <w:pStyle w:val="a3"/>
              <w:ind w:left="34"/>
              <w:jc w:val="left"/>
              <w:rPr>
                <w:color w:val="000000"/>
              </w:rPr>
            </w:pPr>
            <w:r>
              <w:rPr>
                <w:color w:val="000000"/>
              </w:rPr>
              <w:t>Сведения об организациях, явля</w:t>
            </w:r>
            <w:r w:rsidR="00E858C3">
              <w:rPr>
                <w:color w:val="000000"/>
              </w:rPr>
              <w:t>ющихся организаторами мероприятий (временных организаций), и кроме упоминания в статье о них ничего нет, в поле 601 не отражаются.</w:t>
            </w:r>
          </w:p>
          <w:p w:rsidR="00491459" w:rsidRDefault="00491459">
            <w:pPr>
              <w:pStyle w:val="a3"/>
              <w:ind w:left="34"/>
              <w:jc w:val="left"/>
              <w:rPr>
                <w:color w:val="000000"/>
              </w:rPr>
            </w:pPr>
          </w:p>
          <w:p w:rsidR="00C93C26" w:rsidRDefault="00C93C26">
            <w:pPr>
              <w:pStyle w:val="a3"/>
              <w:ind w:left="34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Примеры внесения сведений об организациях см. в Приложениях 2.3 и 2.5. </w:t>
            </w:r>
          </w:p>
          <w:p w:rsidR="00C93C26" w:rsidRDefault="00C93C26">
            <w:pPr>
              <w:pStyle w:val="11"/>
              <w:ind w:left="34"/>
              <w:jc w:val="both"/>
              <w:rPr>
                <w:color w:val="000000"/>
                <w:sz w:val="24"/>
              </w:rPr>
            </w:pPr>
          </w:p>
        </w:tc>
      </w:tr>
      <w:tr w:rsidR="00C93C26" w:rsidTr="006363C5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6A274E" w:rsidP="006363C5">
            <w:pPr>
              <w:pStyle w:val="41"/>
              <w:ind w:left="426" w:hanging="392"/>
              <w:rPr>
                <w:color w:val="000000"/>
              </w:rPr>
            </w:pPr>
            <w:r>
              <w:rPr>
                <w:color w:val="000000"/>
              </w:rPr>
              <w:lastRenderedPageBreak/>
              <w:t>103</w:t>
            </w:r>
            <w:r w:rsidR="006363C5">
              <w:rPr>
                <w:color w:val="000000"/>
              </w:rPr>
              <w:t xml:space="preserve">. 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41"/>
              <w:rPr>
                <w:color w:val="000000"/>
              </w:rPr>
            </w:pPr>
            <w:r>
              <w:rPr>
                <w:color w:val="000000"/>
              </w:rPr>
              <w:t xml:space="preserve">Характер организации (И) 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Pr="006363C5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 w:rsidRPr="006363C5">
              <w:rPr>
                <w:b/>
                <w:color w:val="FF0000"/>
                <w:sz w:val="24"/>
              </w:rPr>
              <w:t xml:space="preserve">601 </w:t>
            </w:r>
          </w:p>
          <w:p w:rsidR="00C93C26" w:rsidRPr="006363C5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6363C5">
              <w:rPr>
                <w:b/>
                <w:color w:val="FF0000"/>
                <w:sz w:val="24"/>
              </w:rPr>
              <w:t>(инд. 1)</w:t>
            </w:r>
          </w:p>
          <w:p w:rsidR="00C93C26" w:rsidRPr="006363C5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  <w:sz w:val="24"/>
              </w:rPr>
              <w:t xml:space="preserve">601 1 </w:t>
            </w:r>
          </w:p>
          <w:p w:rsidR="00C93C26" w:rsidRPr="006363C5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800080"/>
              </w:rPr>
              <w:t>(ИРБИС)</w:t>
            </w:r>
          </w:p>
        </w:tc>
        <w:tc>
          <w:tcPr>
            <w:tcW w:w="7655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color w:val="FF0000"/>
                <w:sz w:val="24"/>
              </w:rPr>
              <w:t>Индикатор обязателен</w:t>
            </w:r>
            <w:r>
              <w:rPr>
                <w:sz w:val="24"/>
              </w:rPr>
              <w:t xml:space="preserve">, </w:t>
            </w:r>
            <w:r>
              <w:rPr>
                <w:b w:val="0"/>
                <w:sz w:val="24"/>
              </w:rPr>
              <w:t xml:space="preserve">если в записи присутствуют сведения поля 601. </w:t>
            </w:r>
            <w:r>
              <w:rPr>
                <w:color w:val="FF0000"/>
                <w:sz w:val="24"/>
              </w:rPr>
              <w:t xml:space="preserve">Заполнение контролируется фильтром.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Индикатор содержит два значения: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0 – постоянная организация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 – временная организация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601 (инд. 1) – 0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601а – Российская книжная палата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601 (инд. 1) – 1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601а – Лазаревские чтения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a3"/>
              <w:rPr>
                <w:b w:val="0"/>
              </w:rPr>
            </w:pPr>
          </w:p>
        </w:tc>
      </w:tr>
      <w:tr w:rsidR="00C93C26" w:rsidTr="006363C5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DA6E1C" w:rsidP="00E412CD">
            <w:pPr>
              <w:pStyle w:val="41"/>
              <w:ind w:left="426" w:hanging="392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A274E">
              <w:rPr>
                <w:color w:val="000000"/>
              </w:rPr>
              <w:t>4</w:t>
            </w:r>
            <w:r w:rsidR="006363C5">
              <w:rPr>
                <w:color w:val="000000"/>
              </w:rPr>
              <w:t xml:space="preserve">. 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41"/>
              <w:rPr>
                <w:color w:val="000000"/>
              </w:rPr>
            </w:pPr>
            <w:r>
              <w:rPr>
                <w:color w:val="000000"/>
              </w:rPr>
              <w:t xml:space="preserve">Форма ввода наименования организации (И) 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Pr="006363C5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 w:rsidRPr="006363C5">
              <w:rPr>
                <w:b/>
                <w:color w:val="FF0000"/>
                <w:sz w:val="24"/>
              </w:rPr>
              <w:t xml:space="preserve">601 </w:t>
            </w:r>
          </w:p>
          <w:p w:rsidR="00C93C26" w:rsidRPr="006363C5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6363C5">
              <w:rPr>
                <w:b/>
                <w:color w:val="FF0000"/>
                <w:sz w:val="24"/>
              </w:rPr>
              <w:t>(инд. 2)</w:t>
            </w:r>
          </w:p>
          <w:p w:rsidR="00C93C26" w:rsidRPr="006363C5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  <w:sz w:val="24"/>
              </w:rPr>
              <w:t xml:space="preserve">601 2 </w:t>
            </w:r>
          </w:p>
          <w:p w:rsidR="00C93C26" w:rsidRPr="006363C5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800080"/>
              </w:rPr>
              <w:t>(ИРБИС)</w:t>
            </w:r>
          </w:p>
        </w:tc>
        <w:tc>
          <w:tcPr>
            <w:tcW w:w="7655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color w:val="FF0000"/>
                <w:sz w:val="24"/>
              </w:rPr>
              <w:t>Индикатор обязателен</w:t>
            </w:r>
            <w:r>
              <w:rPr>
                <w:sz w:val="24"/>
              </w:rPr>
              <w:t xml:space="preserve">, </w:t>
            </w:r>
            <w:r>
              <w:rPr>
                <w:b w:val="0"/>
                <w:sz w:val="24"/>
              </w:rPr>
              <w:t xml:space="preserve">если в записи присутствуют сведения поля 601. </w:t>
            </w:r>
            <w:r>
              <w:rPr>
                <w:color w:val="FF0000"/>
                <w:sz w:val="24"/>
              </w:rPr>
              <w:t xml:space="preserve">Заполнение контролируется фильтром.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Индикатор имеет три значения: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0 – наименование организации в инверсированной форме;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 – наименование содержит наименование юрисдикции;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 – наименование в прямой форме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rPr>
                <w:sz w:val="24"/>
              </w:rPr>
            </w:pPr>
            <w:r>
              <w:rPr>
                <w:sz w:val="24"/>
              </w:rPr>
              <w:t xml:space="preserve">     Значение «0» используется, когда наименование организации (временной или постоянной) начинается с фамилии, а затем через запятую представлены инициалы или полное личное имя. </w:t>
            </w:r>
          </w:p>
          <w:p w:rsidR="00C93C26" w:rsidRDefault="00C93C26">
            <w:pPr>
              <w:rPr>
                <w:sz w:val="24"/>
              </w:rPr>
            </w:pPr>
          </w:p>
          <w:p w:rsidR="00C93C26" w:rsidRDefault="00C93C26">
            <w:pPr>
              <w:rPr>
                <w:sz w:val="24"/>
              </w:rPr>
            </w:pPr>
            <w:r>
              <w:rPr>
                <w:sz w:val="24"/>
              </w:rPr>
              <w:t xml:space="preserve">     Значение «1» проставляется, если наименование организации вносится под  наименованием юрисдикции (страны, республики, города и т. п.). </w:t>
            </w:r>
          </w:p>
          <w:p w:rsidR="00C93C26" w:rsidRDefault="00C93C26">
            <w:pPr>
              <w:rPr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Значение «2» проставляется, если наименование организации вносится в прямой форме.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2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601 (инд. 2) – 2 </w:t>
            </w:r>
          </w:p>
          <w:p w:rsidR="00C93C26" w:rsidRDefault="00C93C26">
            <w:pPr>
              <w:pStyle w:val="81"/>
              <w:keepNext w:val="0"/>
              <w:outlineLvl w:val="9"/>
            </w:pPr>
            <w:r>
              <w:t xml:space="preserve">601а – «Логос», издательско-торговый дом </w:t>
            </w:r>
          </w:p>
          <w:p w:rsidR="00C93C26" w:rsidRDefault="00C93C26">
            <w:pPr>
              <w:pStyle w:val="81"/>
              <w:keepNext w:val="0"/>
              <w:outlineLvl w:val="9"/>
            </w:pPr>
          </w:p>
          <w:p w:rsidR="00C93C26" w:rsidRDefault="00C93C26">
            <w:pPr>
              <w:rPr>
                <w:sz w:val="24"/>
              </w:rPr>
            </w:pPr>
            <w:r>
              <w:rPr>
                <w:sz w:val="24"/>
              </w:rPr>
              <w:t xml:space="preserve">601 (инд. 2) – 2 </w:t>
            </w:r>
          </w:p>
          <w:p w:rsidR="00C93C26" w:rsidRDefault="00C93C26">
            <w:pPr>
              <w:pStyle w:val="81"/>
              <w:keepNext w:val="0"/>
              <w:outlineLvl w:val="9"/>
            </w:pPr>
            <w:r>
              <w:t xml:space="preserve">601а – Санкт-Петербургский государственный университет </w:t>
            </w:r>
          </w:p>
          <w:p w:rsidR="00C93C26" w:rsidRDefault="00C93C26">
            <w:pPr>
              <w:pStyle w:val="81"/>
              <w:keepNext w:val="0"/>
              <w:outlineLvl w:val="9"/>
            </w:pPr>
            <w:r>
              <w:t>601</w:t>
            </w:r>
            <w:r>
              <w:rPr>
                <w:lang w:val="en-US"/>
              </w:rPr>
              <w:t>b</w:t>
            </w:r>
            <w:r>
              <w:t xml:space="preserve"> – Философский факультет </w:t>
            </w:r>
          </w:p>
          <w:p w:rsidR="00C93C26" w:rsidRDefault="00C93C26">
            <w:pPr>
              <w:pStyle w:val="81"/>
              <w:keepNext w:val="0"/>
              <w:outlineLvl w:val="9"/>
            </w:pPr>
          </w:p>
          <w:p w:rsidR="00C93C26" w:rsidRDefault="00C93C26">
            <w:pPr>
              <w:rPr>
                <w:sz w:val="24"/>
              </w:rPr>
            </w:pPr>
            <w:r>
              <w:rPr>
                <w:sz w:val="24"/>
              </w:rPr>
              <w:t xml:space="preserve">601 (инд. 2) – 1 </w:t>
            </w:r>
          </w:p>
          <w:p w:rsidR="00C93C26" w:rsidRDefault="00C93C26">
            <w:pPr>
              <w:pStyle w:val="81"/>
              <w:keepNext w:val="0"/>
              <w:outlineLvl w:val="9"/>
            </w:pPr>
            <w:r>
              <w:t xml:space="preserve">601а – Российская Федерация </w:t>
            </w:r>
          </w:p>
          <w:p w:rsidR="00C93C26" w:rsidRDefault="00C93C26">
            <w:pPr>
              <w:rPr>
                <w:sz w:val="24"/>
              </w:rPr>
            </w:pPr>
            <w:r>
              <w:rPr>
                <w:sz w:val="24"/>
              </w:rPr>
              <w:t>601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 xml:space="preserve"> – Федеральное агентство по образованию </w:t>
            </w:r>
          </w:p>
          <w:p w:rsidR="00C93C26" w:rsidRDefault="00C93C26">
            <w:pPr>
              <w:pStyle w:val="81"/>
              <w:keepNext w:val="0"/>
              <w:outlineLvl w:val="9"/>
            </w:pPr>
          </w:p>
          <w:p w:rsidR="00C93C26" w:rsidRDefault="00C93C26">
            <w:pPr>
              <w:rPr>
                <w:sz w:val="24"/>
              </w:rPr>
            </w:pPr>
            <w:r>
              <w:rPr>
                <w:sz w:val="24"/>
              </w:rPr>
              <w:t xml:space="preserve">601 (инд. 2) – 2 </w:t>
            </w:r>
          </w:p>
          <w:p w:rsidR="00C93C26" w:rsidRDefault="00C93C26">
            <w:pPr>
              <w:pStyle w:val="81"/>
              <w:keepNext w:val="0"/>
              <w:outlineLvl w:val="9"/>
            </w:pPr>
            <w:r>
              <w:t xml:space="preserve">601а – Институт философии РАН </w:t>
            </w:r>
          </w:p>
          <w:p w:rsidR="00C93C26" w:rsidRDefault="00C93C26">
            <w:pPr>
              <w:pStyle w:val="81"/>
              <w:keepNext w:val="0"/>
              <w:outlineLvl w:val="9"/>
            </w:pPr>
          </w:p>
          <w:p w:rsidR="00C93C26" w:rsidRDefault="00C93C26">
            <w:pPr>
              <w:pStyle w:val="81"/>
              <w:keepNext w:val="0"/>
              <w:outlineLvl w:val="9"/>
            </w:pPr>
            <w:r>
              <w:t xml:space="preserve">601 (инд. 2) – 2 </w:t>
            </w:r>
          </w:p>
          <w:p w:rsidR="00C93C26" w:rsidRDefault="00C93C26">
            <w:pPr>
              <w:pStyle w:val="81"/>
              <w:keepNext w:val="0"/>
              <w:outlineLvl w:val="9"/>
            </w:pPr>
            <w:r>
              <w:t xml:space="preserve">601а – «Книги России», ярмарка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a3"/>
              <w:rPr>
                <w:b w:val="0"/>
              </w:rPr>
            </w:pPr>
          </w:p>
        </w:tc>
      </w:tr>
      <w:tr w:rsidR="00C93C26" w:rsidTr="006363C5">
        <w:trPr>
          <w:cantSplit/>
          <w:trHeight w:val="165"/>
        </w:trPr>
        <w:tc>
          <w:tcPr>
            <w:tcW w:w="709" w:type="dxa"/>
          </w:tcPr>
          <w:p w:rsidR="00C93C26" w:rsidRDefault="00E412CD" w:rsidP="006363C5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>10</w:t>
            </w:r>
            <w:r w:rsidR="006A274E">
              <w:rPr>
                <w:b/>
                <w:color w:val="000000"/>
                <w:sz w:val="24"/>
              </w:rPr>
              <w:t>5</w:t>
            </w:r>
            <w:r w:rsidR="006363C5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842" w:type="dxa"/>
          </w:tcPr>
          <w:p w:rsidR="00C93C26" w:rsidRDefault="00C93C26">
            <w:pPr>
              <w:pStyle w:val="1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Наименование организации (НПП)</w:t>
            </w:r>
          </w:p>
        </w:tc>
        <w:tc>
          <w:tcPr>
            <w:tcW w:w="993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6363C5">
              <w:rPr>
                <w:b/>
                <w:color w:val="000000"/>
                <w:sz w:val="24"/>
              </w:rPr>
              <w:t>601</w:t>
            </w:r>
            <w:r>
              <w:rPr>
                <w:b/>
                <w:color w:val="000000"/>
                <w:sz w:val="24"/>
                <w:lang w:val="en-US"/>
              </w:rPr>
              <w:t>a</w:t>
            </w:r>
          </w:p>
        </w:tc>
        <w:tc>
          <w:tcPr>
            <w:tcW w:w="7655" w:type="dxa"/>
          </w:tcPr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См. методику заполнения подполя 710</w:t>
            </w:r>
            <w:r>
              <w:rPr>
                <w:b w:val="0"/>
                <w:color w:val="000000"/>
                <w:lang w:val="en-US"/>
              </w:rPr>
              <w:t>a</w:t>
            </w:r>
            <w:r>
              <w:rPr>
                <w:b w:val="0"/>
                <w:color w:val="000000"/>
              </w:rPr>
              <w:t xml:space="preserve"> </w:t>
            </w:r>
          </w:p>
          <w:p w:rsidR="00C93C26" w:rsidRPr="006363C5" w:rsidRDefault="00C93C26">
            <w:pPr>
              <w:pStyle w:val="a3"/>
              <w:ind w:left="34"/>
              <w:rPr>
                <w:b w:val="0"/>
                <w:color w:val="000000"/>
              </w:rPr>
            </w:pPr>
          </w:p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При внесении сведений об организациях обязательно отражать все варианты написания организации, чтобы не было потерь при поиске информации. </w:t>
            </w:r>
          </w:p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</w:p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</w:p>
          <w:p w:rsidR="00B10FBC" w:rsidRDefault="00B10FBC">
            <w:pPr>
              <w:pStyle w:val="a3"/>
              <w:ind w:left="34"/>
              <w:rPr>
                <w:b w:val="0"/>
                <w:color w:val="000000"/>
              </w:rPr>
            </w:pPr>
          </w:p>
          <w:p w:rsidR="00B10FBC" w:rsidRDefault="00B10FBC">
            <w:pPr>
              <w:pStyle w:val="a3"/>
              <w:ind w:left="34"/>
              <w:rPr>
                <w:b w:val="0"/>
                <w:color w:val="000000"/>
              </w:rPr>
            </w:pPr>
          </w:p>
          <w:p w:rsidR="00B10FBC" w:rsidRDefault="00B10FBC">
            <w:pPr>
              <w:pStyle w:val="a3"/>
              <w:ind w:left="34"/>
              <w:rPr>
                <w:b w:val="0"/>
                <w:color w:val="000000"/>
              </w:rPr>
            </w:pPr>
          </w:p>
          <w:p w:rsidR="00B10FBC" w:rsidRDefault="00B10FBC">
            <w:pPr>
              <w:pStyle w:val="a3"/>
              <w:ind w:left="34"/>
              <w:rPr>
                <w:b w:val="0"/>
                <w:color w:val="000000"/>
              </w:rPr>
            </w:pPr>
          </w:p>
          <w:p w:rsidR="00B10FBC" w:rsidRDefault="00B10FBC">
            <w:pPr>
              <w:pStyle w:val="a3"/>
              <w:ind w:left="34"/>
              <w:rPr>
                <w:b w:val="0"/>
                <w:color w:val="000000"/>
              </w:rPr>
            </w:pPr>
          </w:p>
          <w:p w:rsidR="00B10FBC" w:rsidRDefault="00B10FBC">
            <w:pPr>
              <w:pStyle w:val="a3"/>
              <w:ind w:left="34"/>
              <w:rPr>
                <w:b w:val="0"/>
                <w:color w:val="000000"/>
              </w:rPr>
            </w:pPr>
          </w:p>
          <w:p w:rsidR="00B10FBC" w:rsidRPr="008452AA" w:rsidRDefault="00B10FBC">
            <w:pPr>
              <w:pStyle w:val="a3"/>
              <w:ind w:left="34"/>
              <w:rPr>
                <w:b w:val="0"/>
                <w:color w:val="000000"/>
              </w:rPr>
            </w:pPr>
          </w:p>
          <w:p w:rsidR="00C93C26" w:rsidRPr="008452AA" w:rsidRDefault="00C93C26">
            <w:pPr>
              <w:pStyle w:val="a3"/>
              <w:ind w:left="34"/>
              <w:rPr>
                <w:b w:val="0"/>
                <w:color w:val="000000"/>
              </w:rPr>
            </w:pPr>
            <w:r w:rsidRPr="008452AA">
              <w:rPr>
                <w:b w:val="0"/>
                <w:color w:val="000000"/>
              </w:rPr>
              <w:t xml:space="preserve">Вариант написания основного наименования организации, который отличается только наличием кавычек, не повторяется.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</w:p>
          <w:p w:rsidR="00D97CD5" w:rsidRDefault="00D97CD5">
            <w:pPr>
              <w:pStyle w:val="a3"/>
              <w:ind w:left="34"/>
              <w:rPr>
                <w:b w:val="0"/>
              </w:rPr>
            </w:pPr>
          </w:p>
          <w:p w:rsidR="00D97CD5" w:rsidRDefault="00D97CD5">
            <w:pPr>
              <w:pStyle w:val="a3"/>
              <w:ind w:left="34"/>
              <w:rPr>
                <w:b w:val="0"/>
              </w:rPr>
            </w:pPr>
          </w:p>
          <w:p w:rsidR="005B040D" w:rsidRDefault="005B040D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При повторении вариантов написания временной организации, например конференции, в каждом варианте необходимо заполнить место, дату и номер временной организации. </w:t>
            </w:r>
          </w:p>
          <w:p w:rsidR="005B040D" w:rsidRDefault="005B040D" w:rsidP="00AA592D">
            <w:pPr>
              <w:pStyle w:val="a3"/>
              <w:tabs>
                <w:tab w:val="left" w:pos="6344"/>
              </w:tabs>
              <w:ind w:left="34"/>
              <w:rPr>
                <w:b w:val="0"/>
              </w:rPr>
            </w:pPr>
          </w:p>
        </w:tc>
        <w:tc>
          <w:tcPr>
            <w:tcW w:w="3402" w:type="dxa"/>
          </w:tcPr>
          <w:p w:rsidR="00C93C26" w:rsidRDefault="00C93C26" w:rsidP="001E41DB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>601а</w:t>
            </w:r>
            <w:r w:rsidR="001E41DB">
              <w:rPr>
                <w:b w:val="0"/>
              </w:rPr>
              <w:t xml:space="preserve"> </w:t>
            </w:r>
            <w:r>
              <w:rPr>
                <w:b w:val="0"/>
              </w:rPr>
              <w:t>– Комитет государственной безопасности СССР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601а – КГБ СССР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</w:p>
          <w:p w:rsidR="00B10FBC" w:rsidRDefault="00A80599" w:rsidP="00B10FBC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>601</w:t>
            </w:r>
            <w:r w:rsidR="00B10FBC">
              <w:rPr>
                <w:b w:val="0"/>
              </w:rPr>
              <w:t xml:space="preserve">а – Саратовский государственный университет </w:t>
            </w:r>
          </w:p>
          <w:p w:rsidR="00B10FBC" w:rsidRDefault="00A80599" w:rsidP="00B10FBC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>601</w:t>
            </w:r>
            <w:r w:rsidR="00B10FBC">
              <w:rPr>
                <w:b w:val="0"/>
                <w:lang w:val="en-US"/>
              </w:rPr>
              <w:t>b</w:t>
            </w:r>
            <w:r w:rsidR="00B10FBC">
              <w:rPr>
                <w:b w:val="0"/>
              </w:rPr>
              <w:t xml:space="preserve"> – Исторический факультет </w:t>
            </w:r>
          </w:p>
          <w:p w:rsidR="00B10FBC" w:rsidRDefault="00A80599" w:rsidP="00B10FBC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>601</w:t>
            </w:r>
            <w:r w:rsidR="00B10FBC">
              <w:rPr>
                <w:b w:val="0"/>
              </w:rPr>
              <w:t xml:space="preserve">а – Исторический факультет СГУ </w:t>
            </w:r>
          </w:p>
          <w:p w:rsidR="00B10FBC" w:rsidRDefault="00A80599" w:rsidP="00B10FBC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>601</w:t>
            </w:r>
            <w:r w:rsidR="00B10FBC">
              <w:rPr>
                <w:b w:val="0"/>
              </w:rPr>
              <w:t xml:space="preserve">а – Исторический факультет Саратовского государственного университета </w:t>
            </w:r>
          </w:p>
          <w:p w:rsidR="001E41DB" w:rsidRDefault="001E41DB">
            <w:pPr>
              <w:pStyle w:val="a3"/>
              <w:ind w:left="34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601а – «Зенит», ОАО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601а – ОАО Зенит </w:t>
            </w:r>
          </w:p>
          <w:p w:rsidR="00C93C26" w:rsidRDefault="00D97CD5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601а – ОАО «Зенит» </w:t>
            </w:r>
          </w:p>
          <w:p w:rsidR="005B040D" w:rsidRDefault="00D97CD5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(вариант Зенит, ОАО – не вносится) </w:t>
            </w:r>
          </w:p>
          <w:p w:rsidR="00D97CD5" w:rsidRDefault="00D97CD5">
            <w:pPr>
              <w:pStyle w:val="a3"/>
              <w:ind w:left="34"/>
              <w:rPr>
                <w:b w:val="0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1.2;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1.3;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3.3;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5.2;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5.3;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6.3;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7.1-7.9;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10.1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12.1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12.3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13.1</w:t>
            </w:r>
          </w:p>
        </w:tc>
      </w:tr>
      <w:tr w:rsidR="00C93C26" w:rsidTr="006363C5">
        <w:trPr>
          <w:cantSplit/>
          <w:trHeight w:val="165"/>
        </w:trPr>
        <w:tc>
          <w:tcPr>
            <w:tcW w:w="709" w:type="dxa"/>
          </w:tcPr>
          <w:p w:rsidR="00C93C26" w:rsidRDefault="001622B6" w:rsidP="006363C5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106</w:t>
            </w:r>
            <w:r w:rsidR="006363C5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842" w:type="dxa"/>
          </w:tcPr>
          <w:p w:rsidR="00C93C26" w:rsidRDefault="00C93C26">
            <w:pPr>
              <w:pStyle w:val="1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Структурное подразделение (ПП)</w:t>
            </w:r>
          </w:p>
        </w:tc>
        <w:tc>
          <w:tcPr>
            <w:tcW w:w="993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601</w:t>
            </w:r>
            <w:r>
              <w:rPr>
                <w:b/>
                <w:color w:val="000000"/>
                <w:sz w:val="24"/>
                <w:lang w:val="en-US"/>
              </w:rPr>
              <w:t>b</w:t>
            </w:r>
          </w:p>
        </w:tc>
        <w:tc>
          <w:tcPr>
            <w:tcW w:w="7655" w:type="dxa"/>
          </w:tcPr>
          <w:p w:rsidR="00C93C26" w:rsidRDefault="00C93C26">
            <w:pPr>
              <w:pStyle w:val="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Подполе повторяется. </w:t>
            </w:r>
            <w:r>
              <w:rPr>
                <w:b/>
                <w:color w:val="800080"/>
                <w:sz w:val="24"/>
              </w:rPr>
              <w:t>(В ПО ИРБИС все последующие сведения отделяются от предыдущих знаком «точка с запятой» и пробелом)</w:t>
            </w:r>
            <w:r>
              <w:rPr>
                <w:b/>
                <w:sz w:val="24"/>
              </w:rPr>
              <w:t xml:space="preserve">. </w:t>
            </w:r>
          </w:p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</w:p>
          <w:p w:rsidR="00C93C26" w:rsidRPr="00373982" w:rsidRDefault="00C93C26">
            <w:pPr>
              <w:pStyle w:val="a3"/>
              <w:ind w:left="34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См. методику заполнения подполя 710</w:t>
            </w:r>
            <w:r>
              <w:rPr>
                <w:b w:val="0"/>
                <w:color w:val="000000"/>
                <w:lang w:val="en-US"/>
              </w:rPr>
              <w:t>b</w:t>
            </w:r>
            <w:r>
              <w:rPr>
                <w:b w:val="0"/>
                <w:color w:val="000000"/>
              </w:rPr>
              <w:t xml:space="preserve"> </w:t>
            </w:r>
          </w:p>
          <w:p w:rsidR="00C93C26" w:rsidRPr="00373982" w:rsidRDefault="00C93C26">
            <w:pPr>
              <w:pStyle w:val="a3"/>
              <w:ind w:left="34"/>
              <w:rPr>
                <w:b w:val="0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a3"/>
              <w:ind w:left="34"/>
              <w:rPr>
                <w:b w:val="0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5.3;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7.2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C93C26" w:rsidTr="006363C5">
        <w:trPr>
          <w:cantSplit/>
          <w:trHeight w:val="165"/>
        </w:trPr>
        <w:tc>
          <w:tcPr>
            <w:tcW w:w="709" w:type="dxa"/>
          </w:tcPr>
          <w:p w:rsidR="00C93C26" w:rsidRDefault="001622B6" w:rsidP="00B3704C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107</w:t>
            </w:r>
            <w:r w:rsidR="006363C5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842" w:type="dxa"/>
          </w:tcPr>
          <w:p w:rsidR="00C93C26" w:rsidRDefault="00C93C26">
            <w:pPr>
              <w:pStyle w:val="1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Идентифицирующий признак (ПП)</w:t>
            </w:r>
          </w:p>
        </w:tc>
        <w:tc>
          <w:tcPr>
            <w:tcW w:w="993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601</w:t>
            </w:r>
            <w:r>
              <w:rPr>
                <w:b/>
                <w:color w:val="000000"/>
                <w:sz w:val="24"/>
                <w:lang w:val="en-US"/>
              </w:rPr>
              <w:t>c</w:t>
            </w:r>
          </w:p>
        </w:tc>
        <w:tc>
          <w:tcPr>
            <w:tcW w:w="7655" w:type="dxa"/>
          </w:tcPr>
          <w:p w:rsidR="00C93C26" w:rsidRDefault="00C93C26">
            <w:pPr>
              <w:pStyle w:val="11"/>
              <w:jc w:val="both"/>
              <w:rPr>
                <w:b/>
                <w:sz w:val="24"/>
              </w:rPr>
            </w:pPr>
            <w:r>
              <w:rPr>
                <w:b/>
                <w:color w:val="800080"/>
                <w:sz w:val="24"/>
              </w:rPr>
              <w:t>(В ПО ИРБИС все последующие сведения отделяются от предыдущих знаком «точка с запятой» и пробелом )</w:t>
            </w:r>
            <w:r>
              <w:rPr>
                <w:b/>
                <w:sz w:val="24"/>
              </w:rPr>
              <w:t xml:space="preserve">. </w:t>
            </w:r>
          </w:p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  <w:color w:val="000000"/>
              </w:rPr>
              <w:t>См. методику заполнения подполя 710</w:t>
            </w:r>
            <w:r>
              <w:rPr>
                <w:b w:val="0"/>
                <w:color w:val="000000"/>
                <w:lang w:val="en-US"/>
              </w:rPr>
              <w:t>c</w:t>
            </w: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C93C26" w:rsidRDefault="00C93C26">
            <w:pPr>
              <w:pStyle w:val="a3"/>
              <w:ind w:left="34"/>
              <w:rPr>
                <w:b w:val="0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1.3;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5.2;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7.1-7.8;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10.1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12.1</w:t>
            </w:r>
          </w:p>
        </w:tc>
      </w:tr>
      <w:tr w:rsidR="00C93C26" w:rsidTr="006363C5">
        <w:trPr>
          <w:cantSplit/>
          <w:trHeight w:val="165"/>
        </w:trPr>
        <w:tc>
          <w:tcPr>
            <w:tcW w:w="709" w:type="dxa"/>
          </w:tcPr>
          <w:p w:rsidR="00C93C26" w:rsidRDefault="001622B6" w:rsidP="006363C5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>108</w:t>
            </w:r>
            <w:r w:rsidR="006363C5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842" w:type="dxa"/>
          </w:tcPr>
          <w:p w:rsidR="00C93C26" w:rsidRDefault="00C93C26">
            <w:pPr>
              <w:pStyle w:val="41"/>
              <w:rPr>
                <w:color w:val="000000"/>
                <w:sz w:val="22"/>
              </w:rPr>
            </w:pPr>
            <w:r>
              <w:rPr>
                <w:color w:val="000000"/>
              </w:rPr>
              <w:t>Номер временной организации (ПП)</w:t>
            </w:r>
          </w:p>
        </w:tc>
        <w:tc>
          <w:tcPr>
            <w:tcW w:w="993" w:type="dxa"/>
          </w:tcPr>
          <w:p w:rsidR="00C93C26" w:rsidRPr="006363C5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601</w:t>
            </w:r>
            <w:r>
              <w:rPr>
                <w:b/>
                <w:color w:val="000000"/>
                <w:sz w:val="24"/>
                <w:lang w:val="en-US"/>
              </w:rPr>
              <w:t>d</w:t>
            </w:r>
          </w:p>
        </w:tc>
        <w:tc>
          <w:tcPr>
            <w:tcW w:w="7655" w:type="dxa"/>
          </w:tcPr>
          <w:p w:rsidR="00C93C26" w:rsidRDefault="00C93C26">
            <w:pPr>
              <w:pStyle w:val="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Подполе повторяется. </w:t>
            </w:r>
            <w:r>
              <w:rPr>
                <w:b/>
                <w:color w:val="800080"/>
                <w:sz w:val="24"/>
              </w:rPr>
              <w:t>(В ПО ИРБИС все последующие сведения отделяются от предыдущих знаком «точка с запятой» и пробелом)</w:t>
            </w:r>
            <w:r>
              <w:rPr>
                <w:b/>
                <w:sz w:val="24"/>
              </w:rPr>
              <w:t xml:space="preserve">. </w:t>
            </w:r>
          </w:p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</w:p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См. методику заполнения подполя 710</w:t>
            </w:r>
            <w:r>
              <w:rPr>
                <w:b w:val="0"/>
                <w:color w:val="000000"/>
                <w:lang w:val="en-US"/>
              </w:rPr>
              <w:t>d</w:t>
            </w:r>
            <w:r>
              <w:rPr>
                <w:b w:val="0"/>
                <w:color w:val="000000"/>
              </w:rPr>
              <w:t xml:space="preserve">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a3"/>
              <w:ind w:left="34"/>
              <w:rPr>
                <w:b w:val="0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5.2;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7.1-7.8 </w:t>
            </w:r>
          </w:p>
        </w:tc>
      </w:tr>
      <w:tr w:rsidR="00C93C26" w:rsidTr="006363C5">
        <w:trPr>
          <w:cantSplit/>
          <w:trHeight w:val="165"/>
        </w:trPr>
        <w:tc>
          <w:tcPr>
            <w:tcW w:w="709" w:type="dxa"/>
          </w:tcPr>
          <w:p w:rsidR="00C93C26" w:rsidRDefault="001622B6" w:rsidP="006363C5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109</w:t>
            </w:r>
            <w:r w:rsidR="006363C5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842" w:type="dxa"/>
          </w:tcPr>
          <w:p w:rsidR="00C93C26" w:rsidRDefault="00C93C26">
            <w:pPr>
              <w:pStyle w:val="1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Место проведения временной организации (ПП)</w:t>
            </w:r>
          </w:p>
        </w:tc>
        <w:tc>
          <w:tcPr>
            <w:tcW w:w="993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601</w:t>
            </w:r>
            <w:r w:rsidRPr="006363C5">
              <w:rPr>
                <w:b/>
                <w:color w:val="000000"/>
                <w:sz w:val="24"/>
              </w:rPr>
              <w:t>е</w:t>
            </w:r>
          </w:p>
        </w:tc>
        <w:tc>
          <w:tcPr>
            <w:tcW w:w="7655" w:type="dxa"/>
          </w:tcPr>
          <w:p w:rsidR="00C93C26" w:rsidRDefault="00C93C26">
            <w:pPr>
              <w:pStyle w:val="a3"/>
              <w:ind w:left="34"/>
              <w:rPr>
                <w:color w:val="000000"/>
              </w:rPr>
            </w:pPr>
            <w:r>
              <w:t xml:space="preserve">Подполе повторяется. </w:t>
            </w:r>
            <w:r>
              <w:rPr>
                <w:color w:val="800080"/>
              </w:rPr>
              <w:t>(В ПО ИРБИС все последующие сведения отделяются от предыдущих знаком «точка с запятой» и пробелом)</w:t>
            </w:r>
          </w:p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  <w:color w:val="000000"/>
              </w:rPr>
              <w:t xml:space="preserve">См. методику заполнения подполя 710е </w:t>
            </w:r>
          </w:p>
        </w:tc>
        <w:tc>
          <w:tcPr>
            <w:tcW w:w="3402" w:type="dxa"/>
          </w:tcPr>
          <w:p w:rsidR="00C93C26" w:rsidRDefault="00C93C26">
            <w:pPr>
              <w:pStyle w:val="a3"/>
              <w:ind w:left="34"/>
              <w:rPr>
                <w:b w:val="0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5.3;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7.1;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7.2;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7.4;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7.6;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7.8 </w:t>
            </w:r>
          </w:p>
        </w:tc>
      </w:tr>
      <w:tr w:rsidR="00C93C26" w:rsidTr="006363C5">
        <w:trPr>
          <w:cantSplit/>
          <w:trHeight w:val="165"/>
        </w:trPr>
        <w:tc>
          <w:tcPr>
            <w:tcW w:w="709" w:type="dxa"/>
          </w:tcPr>
          <w:p w:rsidR="00C93C26" w:rsidRDefault="001622B6" w:rsidP="006363C5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110</w:t>
            </w:r>
            <w:r w:rsidR="006363C5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842" w:type="dxa"/>
          </w:tcPr>
          <w:p w:rsidR="00C93C26" w:rsidRDefault="00C93C26">
            <w:pPr>
              <w:pStyle w:val="1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Дата проведения временной организации (ПП) </w:t>
            </w:r>
          </w:p>
        </w:tc>
        <w:tc>
          <w:tcPr>
            <w:tcW w:w="993" w:type="dxa"/>
          </w:tcPr>
          <w:p w:rsidR="00C93C26" w:rsidRPr="006363C5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smartTag w:uri="urn:schemas-microsoft-com:office:smarttags" w:element="metricconverter">
              <w:smartTagPr>
                <w:attr w:name="ProductID" w:val="601f"/>
              </w:smartTagPr>
              <w:r>
                <w:rPr>
                  <w:b/>
                  <w:color w:val="000000"/>
                  <w:sz w:val="24"/>
                </w:rPr>
                <w:t>601</w:t>
              </w:r>
              <w:r>
                <w:rPr>
                  <w:b/>
                  <w:color w:val="000000"/>
                  <w:sz w:val="24"/>
                  <w:lang w:val="en-US"/>
                </w:rPr>
                <w:t>f</w:t>
              </w:r>
            </w:smartTag>
            <w:r w:rsidRPr="006363C5"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655" w:type="dxa"/>
          </w:tcPr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  <w:r>
              <w:t xml:space="preserve">Подполе </w:t>
            </w:r>
            <w:r w:rsidR="00CB3DA8">
              <w:t xml:space="preserve">не </w:t>
            </w:r>
            <w:r>
              <w:t xml:space="preserve">повторяется. </w:t>
            </w:r>
          </w:p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См. методику заполнения подполя </w:t>
            </w:r>
            <w:smartTag w:uri="urn:schemas-microsoft-com:office:smarttags" w:element="metricconverter">
              <w:smartTagPr>
                <w:attr w:name="ProductID" w:val="710f"/>
              </w:smartTagPr>
              <w:r>
                <w:rPr>
                  <w:b w:val="0"/>
                  <w:color w:val="000000"/>
                </w:rPr>
                <w:t>710</w:t>
              </w:r>
              <w:r>
                <w:rPr>
                  <w:b w:val="0"/>
                  <w:color w:val="000000"/>
                  <w:lang w:val="en-US"/>
                </w:rPr>
                <w:t>f</w:t>
              </w:r>
            </w:smartTag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C93C26" w:rsidRDefault="00C93C26">
            <w:pPr>
              <w:pStyle w:val="a3"/>
              <w:ind w:left="34"/>
              <w:rPr>
                <w:b w:val="0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C93C26" w:rsidTr="006363C5">
        <w:trPr>
          <w:cantSplit/>
          <w:trHeight w:val="165"/>
        </w:trPr>
        <w:tc>
          <w:tcPr>
            <w:tcW w:w="709" w:type="dxa"/>
          </w:tcPr>
          <w:p w:rsidR="00C93C26" w:rsidRDefault="001622B6" w:rsidP="006363C5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111</w:t>
            </w:r>
            <w:r w:rsidR="006363C5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842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 системы </w:t>
            </w:r>
          </w:p>
        </w:tc>
        <w:tc>
          <w:tcPr>
            <w:tcW w:w="993" w:type="dxa"/>
          </w:tcPr>
          <w:p w:rsidR="00C93C26" w:rsidRDefault="00C93C26">
            <w:pPr>
              <w:pStyle w:val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601</w:t>
            </w:r>
            <w:r>
              <w:rPr>
                <w:b/>
                <w:sz w:val="24"/>
                <w:lang w:val="en-US"/>
              </w:rPr>
              <w:t>$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5" w:type="dxa"/>
          </w:tcPr>
          <w:p w:rsidR="00C93C26" w:rsidRDefault="00C93C26">
            <w:pPr>
              <w:pStyle w:val="a3"/>
              <w:ind w:left="34"/>
            </w:pPr>
            <w:r>
              <w:t xml:space="preserve">Подполе обязательное, </w:t>
            </w:r>
            <w:r>
              <w:rPr>
                <w:b w:val="0"/>
              </w:rPr>
              <w:t>если заполняется поле 601</w:t>
            </w:r>
            <w:r>
              <w:t xml:space="preserve">. Автозаполняемое. Не повторяется.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Содержит код системы. </w:t>
            </w:r>
          </w:p>
          <w:p w:rsidR="00C93C26" w:rsidRPr="008452AA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>Код системы заполняется автоматически фильтром.</w:t>
            </w:r>
            <w:r w:rsidRPr="008452AA">
              <w:rPr>
                <w:b w:val="0"/>
              </w:rPr>
              <w:t xml:space="preserve">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601</w:t>
            </w:r>
            <w:r>
              <w:rPr>
                <w:sz w:val="24"/>
                <w:lang w:val="en-US"/>
              </w:rPr>
              <w:t>$2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AR-MARS</w:t>
            </w: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</w:tbl>
    <w:p w:rsidR="00C93C26" w:rsidRDefault="00C93C26"/>
    <w:tbl>
      <w:tblPr>
        <w:tblW w:w="154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2"/>
        <w:gridCol w:w="993"/>
        <w:gridCol w:w="7655"/>
        <w:gridCol w:w="3402"/>
        <w:gridCol w:w="852"/>
      </w:tblGrid>
      <w:tr w:rsidR="00C93C26" w:rsidTr="006363C5">
        <w:trPr>
          <w:cantSplit/>
          <w:trHeight w:val="165"/>
        </w:trPr>
        <w:tc>
          <w:tcPr>
            <w:tcW w:w="15453" w:type="dxa"/>
            <w:gridSpan w:val="6"/>
          </w:tcPr>
          <w:p w:rsidR="00C93C26" w:rsidRDefault="00C93C26">
            <w:pPr>
              <w:pStyle w:val="11"/>
              <w:ind w:left="34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Поле 602 Родовое имя как предметная рубрика.</w:t>
            </w:r>
          </w:p>
          <w:p w:rsidR="00C93C26" w:rsidRDefault="00C93C26">
            <w:pPr>
              <w:pStyle w:val="11"/>
              <w:ind w:left="3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Поле повтояется для каждого родового имени. Индикаторы не определены. </w:t>
            </w:r>
          </w:p>
          <w:p w:rsidR="00C93C26" w:rsidRDefault="00C93C26">
            <w:pPr>
              <w:pStyle w:val="11"/>
              <w:ind w:left="3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подполя данного поля вносятся родовое имя, если оно является предметом рассмотрения в статье.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FB5A92">
            <w:pPr>
              <w:pStyle w:val="11"/>
              <w:ind w:left="34"/>
              <w:jc w:val="both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  <w:sz w:val="24"/>
              </w:rPr>
              <w:t>В ПО ИРБИС данные вносятся в поле 600 со значением подполя «Тип фамилии» равным 3.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C93C26" w:rsidTr="006363C5">
        <w:trPr>
          <w:cantSplit/>
          <w:trHeight w:val="165"/>
        </w:trPr>
        <w:tc>
          <w:tcPr>
            <w:tcW w:w="709" w:type="dxa"/>
          </w:tcPr>
          <w:p w:rsidR="00C93C26" w:rsidRDefault="001622B6" w:rsidP="006363C5">
            <w:pPr>
              <w:pStyle w:val="11"/>
              <w:ind w:left="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  <w:r w:rsidR="006363C5">
              <w:rPr>
                <w:b/>
                <w:sz w:val="24"/>
              </w:rPr>
              <w:t xml:space="preserve">. </w:t>
            </w:r>
          </w:p>
        </w:tc>
        <w:tc>
          <w:tcPr>
            <w:tcW w:w="1842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1 (И)</w:t>
            </w:r>
          </w:p>
        </w:tc>
        <w:tc>
          <w:tcPr>
            <w:tcW w:w="993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602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1)</w:t>
            </w:r>
          </w:p>
        </w:tc>
        <w:tc>
          <w:tcPr>
            <w:tcW w:w="7655" w:type="dxa"/>
          </w:tcPr>
          <w:p w:rsidR="00C93C26" w:rsidRDefault="00C93C26">
            <w:pPr>
              <w:pStyle w:val="a3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C93C26" w:rsidRPr="008452AA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8452AA">
              <w:rPr>
                <w:b w:val="0"/>
              </w:rPr>
              <w:t xml:space="preserve"># </w:t>
            </w:r>
          </w:p>
        </w:tc>
        <w:tc>
          <w:tcPr>
            <w:tcW w:w="3402" w:type="dxa"/>
          </w:tcPr>
          <w:p w:rsidR="00C93C26" w:rsidRPr="006363C5" w:rsidRDefault="00C93C26">
            <w:pPr>
              <w:pStyle w:val="a3"/>
              <w:rPr>
                <w:b w:val="0"/>
                <w:color w:val="000000"/>
              </w:rPr>
            </w:pPr>
            <w:r w:rsidRPr="006363C5">
              <w:rPr>
                <w:b w:val="0"/>
                <w:color w:val="000000"/>
              </w:rPr>
              <w:t xml:space="preserve">602 (инд. 1) - # </w:t>
            </w:r>
          </w:p>
        </w:tc>
        <w:tc>
          <w:tcPr>
            <w:tcW w:w="852" w:type="dxa"/>
          </w:tcPr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</w:p>
        </w:tc>
      </w:tr>
      <w:tr w:rsidR="00C93C26" w:rsidTr="006363C5">
        <w:trPr>
          <w:cantSplit/>
          <w:trHeight w:val="165"/>
        </w:trPr>
        <w:tc>
          <w:tcPr>
            <w:tcW w:w="709" w:type="dxa"/>
          </w:tcPr>
          <w:p w:rsidR="00C93C26" w:rsidRDefault="001622B6" w:rsidP="006363C5">
            <w:pPr>
              <w:pStyle w:val="11"/>
              <w:ind w:left="426" w:hanging="3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113</w:t>
            </w:r>
            <w:r w:rsidR="006363C5">
              <w:rPr>
                <w:b/>
                <w:sz w:val="24"/>
              </w:rPr>
              <w:t xml:space="preserve">. </w:t>
            </w:r>
          </w:p>
        </w:tc>
        <w:tc>
          <w:tcPr>
            <w:tcW w:w="1842" w:type="dxa"/>
          </w:tcPr>
          <w:p w:rsidR="00C93C26" w:rsidRPr="006363C5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2 (И)</w:t>
            </w:r>
          </w:p>
        </w:tc>
        <w:tc>
          <w:tcPr>
            <w:tcW w:w="993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602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2)</w:t>
            </w:r>
          </w:p>
        </w:tc>
        <w:tc>
          <w:tcPr>
            <w:tcW w:w="7655" w:type="dxa"/>
          </w:tcPr>
          <w:p w:rsidR="00C93C26" w:rsidRDefault="00C93C26">
            <w:pPr>
              <w:pStyle w:val="a3"/>
              <w:jc w:val="left"/>
              <w:rPr>
                <w:b w:val="0"/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C93C26" w:rsidRPr="006363C5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6363C5">
              <w:rPr>
                <w:b w:val="0"/>
              </w:rPr>
              <w:t xml:space="preserve"># </w:t>
            </w:r>
          </w:p>
        </w:tc>
        <w:tc>
          <w:tcPr>
            <w:tcW w:w="3402" w:type="dxa"/>
          </w:tcPr>
          <w:p w:rsidR="00C93C26" w:rsidRPr="006363C5" w:rsidRDefault="00C93C26">
            <w:pPr>
              <w:pStyle w:val="a3"/>
              <w:rPr>
                <w:b w:val="0"/>
                <w:color w:val="000000"/>
              </w:rPr>
            </w:pPr>
            <w:r w:rsidRPr="006363C5">
              <w:rPr>
                <w:b w:val="0"/>
                <w:color w:val="000000"/>
              </w:rPr>
              <w:t xml:space="preserve">602 (инд. 2) - # </w:t>
            </w:r>
          </w:p>
        </w:tc>
        <w:tc>
          <w:tcPr>
            <w:tcW w:w="852" w:type="dxa"/>
          </w:tcPr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</w:p>
        </w:tc>
      </w:tr>
      <w:tr w:rsidR="00C93C26" w:rsidTr="006363C5">
        <w:trPr>
          <w:cantSplit/>
          <w:trHeight w:val="165"/>
        </w:trPr>
        <w:tc>
          <w:tcPr>
            <w:tcW w:w="709" w:type="dxa"/>
          </w:tcPr>
          <w:p w:rsidR="00C93C26" w:rsidRDefault="001622B6" w:rsidP="006363C5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>114</w:t>
            </w:r>
            <w:r w:rsidR="006363C5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842" w:type="dxa"/>
          </w:tcPr>
          <w:p w:rsidR="00C93C26" w:rsidRDefault="00C93C26">
            <w:pPr>
              <w:pStyle w:val="1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Родовое имя </w:t>
            </w:r>
          </w:p>
        </w:tc>
        <w:tc>
          <w:tcPr>
            <w:tcW w:w="993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602а </w:t>
            </w:r>
          </w:p>
        </w:tc>
        <w:tc>
          <w:tcPr>
            <w:tcW w:w="7655" w:type="dxa"/>
          </w:tcPr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t>Подполе обязательное</w:t>
            </w:r>
            <w:r>
              <w:rPr>
                <w:b w:val="0"/>
              </w:rPr>
              <w:t xml:space="preserve">, если в статье присутствуют сведения о династиях, родах и т. п. </w:t>
            </w:r>
          </w:p>
          <w:p w:rsidR="00C93C26" w:rsidRDefault="00C93C26">
            <w:pPr>
              <w:pStyle w:val="a3"/>
              <w:ind w:left="34"/>
            </w:pP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t xml:space="preserve">Подполе не повторяется. </w:t>
            </w:r>
            <w:r>
              <w:rPr>
                <w:b w:val="0"/>
              </w:rPr>
              <w:t xml:space="preserve">Для каждого нового родового имени добавляется новое поле 602.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 xml:space="preserve">Родовое имя представляет собой имя семьи, рода, династии, клана и других подобных групп. Дополнения – в круглых скобках. </w:t>
            </w:r>
          </w:p>
        </w:tc>
        <w:tc>
          <w:tcPr>
            <w:tcW w:w="3402" w:type="dxa"/>
          </w:tcPr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602а – Романовы (династия)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602а – Демидовы (род)  </w:t>
            </w:r>
          </w:p>
        </w:tc>
        <w:tc>
          <w:tcPr>
            <w:tcW w:w="852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C93C26" w:rsidTr="006363C5">
        <w:trPr>
          <w:cantSplit/>
          <w:trHeight w:val="165"/>
        </w:trPr>
        <w:tc>
          <w:tcPr>
            <w:tcW w:w="709" w:type="dxa"/>
          </w:tcPr>
          <w:p w:rsidR="00C93C26" w:rsidRDefault="001622B6" w:rsidP="006363C5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115</w:t>
            </w:r>
            <w:r w:rsidR="006363C5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842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 системы </w:t>
            </w:r>
          </w:p>
        </w:tc>
        <w:tc>
          <w:tcPr>
            <w:tcW w:w="993" w:type="dxa"/>
          </w:tcPr>
          <w:p w:rsidR="00C93C26" w:rsidRDefault="00C93C26">
            <w:pPr>
              <w:pStyle w:val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602</w:t>
            </w:r>
            <w:r w:rsidRPr="006363C5">
              <w:rPr>
                <w:b/>
                <w:sz w:val="24"/>
              </w:rPr>
              <w:t>$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5" w:type="dxa"/>
          </w:tcPr>
          <w:p w:rsidR="00C93C26" w:rsidRDefault="00C93C26">
            <w:pPr>
              <w:pStyle w:val="a3"/>
              <w:ind w:left="34"/>
            </w:pPr>
            <w:r>
              <w:t xml:space="preserve">Подполе обязательное, </w:t>
            </w:r>
            <w:r>
              <w:rPr>
                <w:b w:val="0"/>
              </w:rPr>
              <w:t>если заполняется поле 602</w:t>
            </w:r>
            <w:r>
              <w:t xml:space="preserve">. Автозаполняемое. Не повторяется.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Содержит код системы. </w:t>
            </w:r>
          </w:p>
          <w:p w:rsidR="00C93C26" w:rsidRPr="008452AA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>Код системы заполняется автоматически фильтром.</w:t>
            </w:r>
            <w:r w:rsidRPr="008452AA">
              <w:rPr>
                <w:b w:val="0"/>
              </w:rPr>
              <w:t xml:space="preserve">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602</w:t>
            </w:r>
            <w:r>
              <w:rPr>
                <w:sz w:val="24"/>
                <w:lang w:val="en-US"/>
              </w:rPr>
              <w:t>$2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AR-MARS</w:t>
            </w:r>
          </w:p>
        </w:tc>
        <w:tc>
          <w:tcPr>
            <w:tcW w:w="852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</w:tbl>
    <w:p w:rsidR="00C93C26" w:rsidRDefault="00C93C26"/>
    <w:tbl>
      <w:tblPr>
        <w:tblW w:w="154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992"/>
        <w:gridCol w:w="142"/>
        <w:gridCol w:w="7655"/>
        <w:gridCol w:w="3402"/>
        <w:gridCol w:w="851"/>
      </w:tblGrid>
      <w:tr w:rsidR="00C93C26" w:rsidTr="006363C5">
        <w:trPr>
          <w:cantSplit/>
          <w:trHeight w:val="165"/>
        </w:trPr>
        <w:tc>
          <w:tcPr>
            <w:tcW w:w="15452" w:type="dxa"/>
            <w:gridSpan w:val="7"/>
          </w:tcPr>
          <w:p w:rsidR="00C93C26" w:rsidRDefault="00C93C26">
            <w:pPr>
              <w:pStyle w:val="11"/>
              <w:ind w:left="34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Поле 605 – Заглавие как предметная рубрика (О произведениях) </w:t>
            </w:r>
          </w:p>
          <w:p w:rsidR="00C93C26" w:rsidRDefault="00C93C26">
            <w:pPr>
              <w:pStyle w:val="a3"/>
              <w:keepNext/>
              <w:keepLines/>
              <w:ind w:left="34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Поле обязательное и повторяемое для каждого произведения. </w:t>
            </w:r>
          </w:p>
          <w:p w:rsidR="00C93C26" w:rsidRDefault="00C93C26">
            <w:pPr>
              <w:pStyle w:val="a3"/>
              <w:keepNext/>
              <w:keepLines/>
              <w:ind w:left="34"/>
              <w:rPr>
                <w:b w:val="0"/>
                <w:color w:val="000000"/>
              </w:rPr>
            </w:pPr>
            <w:r>
              <w:rPr>
                <w:b w:val="0"/>
                <w:i/>
                <w:color w:val="000000"/>
              </w:rPr>
              <w:t>В подполя данного поля вносятся заглавия произведений, о которых идет речь в статье</w:t>
            </w:r>
            <w:r>
              <w:rPr>
                <w:b w:val="0"/>
                <w:color w:val="000000"/>
              </w:rPr>
              <w:t xml:space="preserve">.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C93C26" w:rsidTr="006363C5">
        <w:trPr>
          <w:cantSplit/>
          <w:trHeight w:val="165"/>
        </w:trPr>
        <w:tc>
          <w:tcPr>
            <w:tcW w:w="709" w:type="dxa"/>
          </w:tcPr>
          <w:p w:rsidR="00C93C26" w:rsidRDefault="001622B6" w:rsidP="006363C5">
            <w:pPr>
              <w:pStyle w:val="11"/>
              <w:ind w:left="426" w:hanging="3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  <w:r w:rsidR="006363C5">
              <w:rPr>
                <w:b/>
                <w:sz w:val="24"/>
              </w:rPr>
              <w:t xml:space="preserve">. </w:t>
            </w:r>
          </w:p>
        </w:tc>
        <w:tc>
          <w:tcPr>
            <w:tcW w:w="1701" w:type="dxa"/>
          </w:tcPr>
          <w:p w:rsidR="00C93C26" w:rsidRDefault="00C93C26">
            <w:pPr>
              <w:pStyle w:val="81"/>
              <w:rPr>
                <w:b/>
              </w:rPr>
            </w:pPr>
            <w:r>
              <w:rPr>
                <w:b/>
              </w:rPr>
              <w:t>Индикатор 1 (И)</w:t>
            </w:r>
          </w:p>
        </w:tc>
        <w:tc>
          <w:tcPr>
            <w:tcW w:w="992" w:type="dxa"/>
          </w:tcPr>
          <w:p w:rsidR="00C93C26" w:rsidRDefault="00C93C26">
            <w:pPr>
              <w:pStyle w:val="81"/>
              <w:ind w:left="-108"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605 </w:t>
            </w:r>
          </w:p>
          <w:p w:rsidR="00C93C26" w:rsidRDefault="00C93C26">
            <w:pPr>
              <w:pStyle w:val="81"/>
              <w:ind w:left="-108"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(инд. 1)</w:t>
            </w:r>
          </w:p>
        </w:tc>
        <w:tc>
          <w:tcPr>
            <w:tcW w:w="7797" w:type="dxa"/>
            <w:gridSpan w:val="2"/>
          </w:tcPr>
          <w:p w:rsidR="00C93C26" w:rsidRDefault="00C93C26">
            <w:pPr>
              <w:pStyle w:val="1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Индикатор обязателен. Заполняется автоматически. </w:t>
            </w:r>
          </w:p>
          <w:p w:rsidR="00C93C26" w:rsidRPr="008452AA" w:rsidRDefault="00C93C26">
            <w:pPr>
              <w:pStyle w:val="10"/>
              <w:rPr>
                <w:color w:val="auto"/>
              </w:rPr>
            </w:pPr>
            <w:r>
              <w:rPr>
                <w:color w:val="auto"/>
              </w:rPr>
              <w:t xml:space="preserve">Индикатор не определен - </w:t>
            </w:r>
            <w:r w:rsidRPr="008452AA">
              <w:rPr>
                <w:color w:val="auto"/>
              </w:rPr>
              <w:t xml:space="preserve"># </w:t>
            </w:r>
          </w:p>
        </w:tc>
        <w:tc>
          <w:tcPr>
            <w:tcW w:w="3402" w:type="dxa"/>
          </w:tcPr>
          <w:p w:rsidR="00C93C26" w:rsidRPr="006363C5" w:rsidRDefault="00C93C26">
            <w:pPr>
              <w:pStyle w:val="10"/>
              <w:rPr>
                <w:b/>
                <w:color w:val="000000"/>
              </w:rPr>
            </w:pPr>
            <w:r w:rsidRPr="006363C5">
              <w:rPr>
                <w:color w:val="000000"/>
              </w:rPr>
              <w:t xml:space="preserve">605 (инд. 1) - </w:t>
            </w:r>
            <w:r w:rsidRPr="006363C5">
              <w:rPr>
                <w:b/>
                <w:color w:val="000000"/>
              </w:rPr>
              <w:t xml:space="preserve"># </w:t>
            </w:r>
          </w:p>
        </w:tc>
        <w:tc>
          <w:tcPr>
            <w:tcW w:w="851" w:type="dxa"/>
          </w:tcPr>
          <w:p w:rsidR="00C93C26" w:rsidRDefault="00C93C26">
            <w:pPr>
              <w:pStyle w:val="10"/>
              <w:ind w:left="34"/>
              <w:rPr>
                <w:b/>
                <w:color w:val="000000"/>
              </w:rPr>
            </w:pPr>
          </w:p>
        </w:tc>
      </w:tr>
      <w:tr w:rsidR="00C93C26" w:rsidTr="006363C5">
        <w:trPr>
          <w:cantSplit/>
          <w:trHeight w:val="165"/>
        </w:trPr>
        <w:tc>
          <w:tcPr>
            <w:tcW w:w="709" w:type="dxa"/>
          </w:tcPr>
          <w:p w:rsidR="00C93C26" w:rsidRDefault="001622B6" w:rsidP="00B3704C">
            <w:pPr>
              <w:pStyle w:val="11"/>
              <w:ind w:left="426" w:hanging="3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  <w:r w:rsidR="006363C5">
              <w:rPr>
                <w:b/>
                <w:sz w:val="24"/>
              </w:rPr>
              <w:t xml:space="preserve">. </w:t>
            </w:r>
          </w:p>
        </w:tc>
        <w:tc>
          <w:tcPr>
            <w:tcW w:w="1701" w:type="dxa"/>
          </w:tcPr>
          <w:p w:rsidR="00C93C26" w:rsidRPr="006363C5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2 (И)</w:t>
            </w:r>
          </w:p>
        </w:tc>
        <w:tc>
          <w:tcPr>
            <w:tcW w:w="992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605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2)</w:t>
            </w:r>
          </w:p>
        </w:tc>
        <w:tc>
          <w:tcPr>
            <w:tcW w:w="7797" w:type="dxa"/>
            <w:gridSpan w:val="2"/>
          </w:tcPr>
          <w:p w:rsidR="00C93C26" w:rsidRDefault="00C93C26">
            <w:pPr>
              <w:pStyle w:val="a3"/>
              <w:jc w:val="left"/>
              <w:rPr>
                <w:b w:val="0"/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C93C26" w:rsidRPr="006363C5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6363C5">
              <w:rPr>
                <w:b w:val="0"/>
              </w:rPr>
              <w:t xml:space="preserve"># </w:t>
            </w:r>
          </w:p>
        </w:tc>
        <w:tc>
          <w:tcPr>
            <w:tcW w:w="3402" w:type="dxa"/>
          </w:tcPr>
          <w:p w:rsidR="00C93C26" w:rsidRPr="006363C5" w:rsidRDefault="00C93C26">
            <w:pPr>
              <w:pStyle w:val="a3"/>
              <w:rPr>
                <w:b w:val="0"/>
                <w:color w:val="000000"/>
              </w:rPr>
            </w:pPr>
            <w:r w:rsidRPr="006363C5">
              <w:rPr>
                <w:b w:val="0"/>
                <w:color w:val="000000"/>
              </w:rPr>
              <w:t xml:space="preserve">605 (инд. 2) - # </w:t>
            </w:r>
          </w:p>
        </w:tc>
        <w:tc>
          <w:tcPr>
            <w:tcW w:w="851" w:type="dxa"/>
          </w:tcPr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</w:p>
        </w:tc>
      </w:tr>
      <w:tr w:rsidR="00C93C26" w:rsidTr="006363C5">
        <w:trPr>
          <w:cantSplit/>
          <w:trHeight w:val="165"/>
        </w:trPr>
        <w:tc>
          <w:tcPr>
            <w:tcW w:w="709" w:type="dxa"/>
          </w:tcPr>
          <w:p w:rsidR="00C93C26" w:rsidRDefault="001622B6" w:rsidP="006363C5">
            <w:pPr>
              <w:pStyle w:val="11"/>
              <w:ind w:left="426" w:hanging="426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>118</w:t>
            </w:r>
            <w:r w:rsidR="006363C5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701" w:type="dxa"/>
          </w:tcPr>
          <w:p w:rsidR="00C93C26" w:rsidRDefault="00C93C26">
            <w:pPr>
              <w:pStyle w:val="1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Заглавие (НПП)</w:t>
            </w:r>
          </w:p>
        </w:tc>
        <w:tc>
          <w:tcPr>
            <w:tcW w:w="992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605</w:t>
            </w:r>
            <w:r>
              <w:rPr>
                <w:b/>
                <w:color w:val="000000"/>
                <w:sz w:val="24"/>
                <w:lang w:val="en-US"/>
              </w:rPr>
              <w:t>a</w:t>
            </w:r>
          </w:p>
        </w:tc>
        <w:tc>
          <w:tcPr>
            <w:tcW w:w="7797" w:type="dxa"/>
            <w:gridSpan w:val="2"/>
          </w:tcPr>
          <w:p w:rsidR="00C93C26" w:rsidRDefault="00C93C26">
            <w:pPr>
              <w:rPr>
                <w:sz w:val="24"/>
              </w:rPr>
            </w:pPr>
            <w:r>
              <w:rPr>
                <w:b/>
                <w:sz w:val="24"/>
              </w:rPr>
              <w:t>Подполе обязательное</w:t>
            </w:r>
            <w:r>
              <w:rPr>
                <w:sz w:val="24"/>
              </w:rPr>
              <w:t>,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если имеются заглавия произведений или изданий, которые являются объектом рассмотрения  в статье. </w:t>
            </w:r>
          </w:p>
          <w:p w:rsidR="00C93C26" w:rsidRDefault="00C93C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Поле 605 повторяется</w:t>
            </w:r>
            <w:r>
              <w:rPr>
                <w:sz w:val="24"/>
              </w:rPr>
              <w:t xml:space="preserve"> целиком для внесения каждого заглавия. </w:t>
            </w:r>
            <w:r>
              <w:rPr>
                <w:b/>
                <w:sz w:val="24"/>
              </w:rPr>
              <w:t>Подполе не повторяется</w:t>
            </w:r>
            <w:r>
              <w:rPr>
                <w:sz w:val="24"/>
              </w:rPr>
              <w:t xml:space="preserve"> </w:t>
            </w:r>
          </w:p>
          <w:p w:rsidR="00C93C26" w:rsidRDefault="00C93C26">
            <w:pPr>
              <w:rPr>
                <w:sz w:val="24"/>
              </w:rPr>
            </w:pPr>
            <w:r>
              <w:rPr>
                <w:sz w:val="24"/>
              </w:rPr>
              <w:t>В подполе вносятся заглавия анализируемых (комментируемых, рецензируемых) в</w:t>
            </w:r>
            <w:r w:rsidR="003816F5">
              <w:rPr>
                <w:sz w:val="24"/>
              </w:rPr>
              <w:t xml:space="preserve"> статье произведений или ресурсов</w:t>
            </w:r>
            <w:r>
              <w:rPr>
                <w:sz w:val="24"/>
              </w:rPr>
              <w:t xml:space="preserve">, в том числе и электронных. </w:t>
            </w:r>
          </w:p>
          <w:p w:rsidR="00C93C26" w:rsidRDefault="00C93C26">
            <w:pPr>
              <w:rPr>
                <w:sz w:val="24"/>
              </w:rPr>
            </w:pPr>
            <w:r>
              <w:rPr>
                <w:sz w:val="24"/>
              </w:rPr>
              <w:t>Это могут быть заглавия сценариев, радиопрограмм, фильмов, картин, спектаклей,</w:t>
            </w:r>
            <w:r w:rsidR="000771E8">
              <w:rPr>
                <w:sz w:val="24"/>
              </w:rPr>
              <w:t xml:space="preserve"> произведений скульптуры, </w:t>
            </w:r>
            <w:r>
              <w:rPr>
                <w:sz w:val="24"/>
              </w:rPr>
              <w:t xml:space="preserve">архитектуры, </w:t>
            </w:r>
            <w:r w:rsidR="000771E8">
              <w:rPr>
                <w:sz w:val="24"/>
              </w:rPr>
              <w:t xml:space="preserve">фалеристики (ордена, медали), </w:t>
            </w:r>
            <w:r w:rsidR="004E4899">
              <w:rPr>
                <w:sz w:val="24"/>
              </w:rPr>
              <w:t xml:space="preserve">археологических памятников (могильники, курганы), </w:t>
            </w:r>
            <w:r w:rsidR="000771E8">
              <w:rPr>
                <w:sz w:val="24"/>
              </w:rPr>
              <w:t xml:space="preserve">а также заглавия </w:t>
            </w:r>
            <w:r>
              <w:rPr>
                <w:sz w:val="24"/>
              </w:rPr>
              <w:t xml:space="preserve">художественных, философских, музыкальных и других видов произведений. </w:t>
            </w:r>
          </w:p>
          <w:p w:rsidR="00E673D3" w:rsidRDefault="00E673D3">
            <w:pPr>
              <w:rPr>
                <w:sz w:val="24"/>
              </w:rPr>
            </w:pPr>
          </w:p>
          <w:p w:rsidR="00C93C26" w:rsidRDefault="00C93C26">
            <w:pPr>
              <w:rPr>
                <w:sz w:val="24"/>
              </w:rPr>
            </w:pPr>
            <w:r>
              <w:rPr>
                <w:sz w:val="24"/>
              </w:rPr>
              <w:t xml:space="preserve">Также здесь отражаются </w:t>
            </w:r>
            <w:r>
              <w:rPr>
                <w:b/>
                <w:sz w:val="24"/>
              </w:rPr>
              <w:t>заглавия периодических изданий, названия программ, курсов, учебных планов, проектов</w:t>
            </w:r>
            <w:r>
              <w:rPr>
                <w:sz w:val="24"/>
              </w:rPr>
              <w:t xml:space="preserve"> (иногда проект это организация, тогда в 601), </w:t>
            </w:r>
            <w:r>
              <w:rPr>
                <w:b/>
                <w:sz w:val="24"/>
              </w:rPr>
              <w:t xml:space="preserve">названия сайтов, компьютерных игр и программ </w:t>
            </w:r>
            <w:r>
              <w:rPr>
                <w:sz w:val="24"/>
              </w:rPr>
              <w:t xml:space="preserve">и т. п. </w:t>
            </w:r>
          </w:p>
          <w:p w:rsidR="00C93C26" w:rsidRDefault="00C93C26">
            <w:pPr>
              <w:rPr>
                <w:sz w:val="24"/>
              </w:rPr>
            </w:pPr>
          </w:p>
          <w:p w:rsidR="00E673D3" w:rsidRDefault="00E673D3">
            <w:pPr>
              <w:rPr>
                <w:sz w:val="24"/>
              </w:rPr>
            </w:pPr>
            <w:r>
              <w:rPr>
                <w:sz w:val="24"/>
              </w:rPr>
              <w:t xml:space="preserve">Если в статье идет речь о телепрограмме, радиопередаче, спектакле и т. п., то есть об итоге работы, то название телепрограммы, радиопередачи, спектакля вносятся в 605а. Если речь идет о редакции или конкретных личностях, принимающих участие в создании телепрограммы, радиоперадачи, спектакля, то персоны – 600, наименование редакции – 601. </w:t>
            </w:r>
          </w:p>
          <w:p w:rsidR="00E673D3" w:rsidRDefault="00E673D3">
            <w:pPr>
              <w:rPr>
                <w:sz w:val="24"/>
              </w:rPr>
            </w:pPr>
          </w:p>
          <w:p w:rsidR="00E75F97" w:rsidRPr="00E75F97" w:rsidRDefault="00E75F97">
            <w:pPr>
              <w:rPr>
                <w:b/>
                <w:sz w:val="24"/>
              </w:rPr>
            </w:pPr>
            <w:r w:rsidRPr="00E75F97">
              <w:rPr>
                <w:b/>
                <w:sz w:val="24"/>
              </w:rPr>
              <w:t xml:space="preserve">Названия званий, премий отражаются в подполе «Ключевые слова». </w:t>
            </w:r>
          </w:p>
          <w:p w:rsidR="00E75F97" w:rsidRDefault="00E75F97">
            <w:pPr>
              <w:rPr>
                <w:sz w:val="24"/>
              </w:rPr>
            </w:pPr>
          </w:p>
          <w:p w:rsidR="00C93C26" w:rsidRDefault="00C93C26">
            <w:pPr>
              <w:pStyle w:val="81"/>
              <w:keepNext w:val="0"/>
              <w:outlineLvl w:val="9"/>
            </w:pPr>
            <w:r>
              <w:t xml:space="preserve">     Заглавия произведений в данном подполе приводятся, в основном, без кавычек. Кавычки и многоточие в начале заглавия сохраняются только, если они проставлены автором произведения. </w:t>
            </w:r>
          </w:p>
          <w:p w:rsidR="00C93C26" w:rsidRDefault="00C93C26">
            <w:pPr>
              <w:pStyle w:val="51"/>
              <w:keepNext w:val="0"/>
              <w:outlineLvl w:val="9"/>
            </w:pPr>
          </w:p>
        </w:tc>
        <w:tc>
          <w:tcPr>
            <w:tcW w:w="3402" w:type="dxa"/>
          </w:tcPr>
          <w:p w:rsidR="00C93C26" w:rsidRDefault="00C93C26">
            <w:pPr>
              <w:rPr>
                <w:sz w:val="24"/>
              </w:rPr>
            </w:pPr>
          </w:p>
          <w:p w:rsidR="00C93C26" w:rsidRDefault="00C93C26">
            <w:pPr>
              <w:rPr>
                <w:sz w:val="24"/>
              </w:rPr>
            </w:pPr>
            <w:r>
              <w:rPr>
                <w:sz w:val="24"/>
              </w:rPr>
              <w:t xml:space="preserve">605а – Слово о полку Игореве </w:t>
            </w:r>
          </w:p>
          <w:p w:rsidR="00C93C26" w:rsidRDefault="00C93C26">
            <w:pPr>
              <w:rPr>
                <w:sz w:val="24"/>
              </w:rPr>
            </w:pPr>
          </w:p>
          <w:p w:rsidR="00C93C26" w:rsidRDefault="00C93C26">
            <w:pPr>
              <w:rPr>
                <w:sz w:val="24"/>
              </w:rPr>
            </w:pPr>
          </w:p>
          <w:p w:rsidR="00C93C26" w:rsidRDefault="00C93C26">
            <w:pPr>
              <w:rPr>
                <w:sz w:val="24"/>
              </w:rPr>
            </w:pPr>
            <w:r>
              <w:rPr>
                <w:sz w:val="24"/>
              </w:rPr>
              <w:t xml:space="preserve">605а – Дубинушка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 xml:space="preserve">605а – Памятник А. С. Пушкину в Москве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</w:p>
          <w:p w:rsidR="00C93C26" w:rsidRDefault="004E4899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 xml:space="preserve">605а </w:t>
            </w:r>
            <w:r w:rsidR="004D2E3A">
              <w:rPr>
                <w:b w:val="0"/>
              </w:rPr>
              <w:t>–</w:t>
            </w:r>
            <w:r>
              <w:rPr>
                <w:b w:val="0"/>
              </w:rPr>
              <w:t xml:space="preserve"> </w:t>
            </w:r>
            <w:r w:rsidR="004D2E3A">
              <w:rPr>
                <w:b w:val="0"/>
              </w:rPr>
              <w:t>Съежинский могильник</w:t>
            </w:r>
          </w:p>
          <w:p w:rsidR="00E75F97" w:rsidRDefault="00E75F97">
            <w:pPr>
              <w:pStyle w:val="a3"/>
              <w:ind w:left="34"/>
              <w:jc w:val="left"/>
              <w:rPr>
                <w:b w:val="0"/>
              </w:rPr>
            </w:pPr>
          </w:p>
          <w:p w:rsidR="00E75F97" w:rsidRDefault="00712FF0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 xml:space="preserve">605а – Чертомлыкский курган </w:t>
            </w:r>
          </w:p>
          <w:p w:rsidR="00E75F97" w:rsidRDefault="00E75F97">
            <w:pPr>
              <w:pStyle w:val="a3"/>
              <w:ind w:left="34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 xml:space="preserve">605а – «Аврора» уходит в бой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 xml:space="preserve">605а – «Не отвергайте, не узнав…»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 xml:space="preserve">605а – …а с двух сторон – пустыня!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1.5;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2.2;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7.5;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7.10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8.1-8.6;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9.1;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9.3;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10.3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11.1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14.1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15.1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15.6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C93C26" w:rsidTr="006363C5">
        <w:trPr>
          <w:cantSplit/>
          <w:trHeight w:val="165"/>
        </w:trPr>
        <w:tc>
          <w:tcPr>
            <w:tcW w:w="709" w:type="dxa"/>
          </w:tcPr>
          <w:p w:rsidR="00C93C26" w:rsidRDefault="00C93C26">
            <w:pPr>
              <w:pStyle w:val="11"/>
              <w:rPr>
                <w:b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C93C26" w:rsidRDefault="00C93C26">
            <w:pPr>
              <w:pStyle w:val="11"/>
              <w:rPr>
                <w:b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797" w:type="dxa"/>
            <w:gridSpan w:val="2"/>
          </w:tcPr>
          <w:p w:rsidR="00C93C26" w:rsidRDefault="00C93C26">
            <w:pPr>
              <w:rPr>
                <w:sz w:val="24"/>
              </w:rPr>
            </w:pPr>
            <w:r>
              <w:rPr>
                <w:sz w:val="24"/>
              </w:rPr>
              <w:t xml:space="preserve">В данном подполе повторяются все варианты внесенного сюда заглавия. Это зависимое заглавие, заглавие, содержащее цифры или инициалы лица и т. д. </w:t>
            </w:r>
          </w:p>
          <w:p w:rsidR="00C93C26" w:rsidRDefault="00C93C26">
            <w:pPr>
              <w:rPr>
                <w:color w:val="000000"/>
                <w:sz w:val="24"/>
              </w:rPr>
            </w:pPr>
          </w:p>
          <w:p w:rsidR="00C93C26" w:rsidRDefault="00C93C26">
            <w:pPr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Правила внесения различных вариантов заглавий см. в подполях 200а и 517а. </w:t>
            </w:r>
          </w:p>
          <w:p w:rsidR="00C93C26" w:rsidRDefault="00C93C26">
            <w:pPr>
              <w:pStyle w:val="81"/>
              <w:keepNext w:val="0"/>
              <w:outlineLvl w:val="9"/>
            </w:pPr>
          </w:p>
          <w:p w:rsidR="00C93C26" w:rsidRDefault="00C93C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Если статья представляет собой комментарий к официальным документам, то в данном подполе записывается заглавие комментируемого официального документ</w:t>
            </w:r>
            <w:r>
              <w:rPr>
                <w:sz w:val="24"/>
              </w:rPr>
              <w:t xml:space="preserve">а </w:t>
            </w:r>
            <w:r>
              <w:rPr>
                <w:b/>
                <w:sz w:val="24"/>
              </w:rPr>
              <w:t xml:space="preserve">с указанием в подполе 610а «Неконтролируемые предметные термины (Ключевые слова)» его вида (например, законы, приказы, постановления и т.п.). </w:t>
            </w:r>
          </w:p>
          <w:p w:rsidR="00C93C26" w:rsidRDefault="00C93C26">
            <w:pPr>
              <w:pStyle w:val="51"/>
              <w:keepNext w:val="0"/>
              <w:outlineLvl w:val="9"/>
            </w:pPr>
            <w:r>
              <w:t xml:space="preserve">      Если статья представляет собой рецензию на произведение, то в данном подполе приводится заглавие рецензируемого произведения, а в подполе 610а вносится слово «рецензии». </w:t>
            </w:r>
          </w:p>
          <w:p w:rsidR="00C93C26" w:rsidRPr="00301E29" w:rsidRDefault="00301E29">
            <w:pPr>
              <w:pStyle w:val="11"/>
              <w:rPr>
                <w:b/>
                <w:sz w:val="24"/>
              </w:rPr>
            </w:pPr>
            <w:r w:rsidRPr="00301E29">
              <w:rPr>
                <w:b/>
                <w:sz w:val="24"/>
              </w:rPr>
              <w:t xml:space="preserve">Сведения об авторах произведения отражаются в поле 600. </w:t>
            </w:r>
          </w:p>
          <w:p w:rsidR="00301E29" w:rsidRDefault="00301E29">
            <w:pPr>
              <w:pStyle w:val="11"/>
              <w:rPr>
                <w:sz w:val="24"/>
              </w:rPr>
            </w:pPr>
          </w:p>
        </w:tc>
        <w:tc>
          <w:tcPr>
            <w:tcW w:w="3402" w:type="dxa"/>
          </w:tcPr>
          <w:p w:rsidR="00C93C26" w:rsidRDefault="00C93C26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C93C26" w:rsidTr="006363C5">
        <w:trPr>
          <w:cantSplit/>
          <w:trHeight w:val="165"/>
        </w:trPr>
        <w:tc>
          <w:tcPr>
            <w:tcW w:w="709" w:type="dxa"/>
          </w:tcPr>
          <w:p w:rsidR="00C93C26" w:rsidRDefault="001622B6" w:rsidP="006363C5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>119</w:t>
            </w:r>
            <w:r w:rsidR="006363C5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701" w:type="dxa"/>
          </w:tcPr>
          <w:p w:rsidR="00C93C26" w:rsidRDefault="00C93C26">
            <w:pPr>
              <w:pStyle w:val="1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Вид издания /</w:t>
            </w:r>
          </w:p>
          <w:p w:rsidR="00C93C26" w:rsidRDefault="00C93C26">
            <w:pPr>
              <w:pStyle w:val="1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Жанр произведения (НПП) </w:t>
            </w:r>
          </w:p>
        </w:tc>
        <w:tc>
          <w:tcPr>
            <w:tcW w:w="992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  <w:lang w:val="en-US"/>
              </w:rPr>
            </w:pPr>
            <w:r>
              <w:rPr>
                <w:b/>
                <w:color w:val="000000"/>
                <w:sz w:val="24"/>
                <w:lang w:val="en-US"/>
              </w:rPr>
              <w:t>605l</w:t>
            </w:r>
          </w:p>
        </w:tc>
        <w:tc>
          <w:tcPr>
            <w:tcW w:w="7797" w:type="dxa"/>
            <w:gridSpan w:val="2"/>
          </w:tcPr>
          <w:p w:rsidR="00C93C26" w:rsidRDefault="00C93C26">
            <w:pPr>
              <w:rPr>
                <w:sz w:val="24"/>
              </w:rPr>
            </w:pPr>
            <w:r>
              <w:rPr>
                <w:b/>
                <w:sz w:val="24"/>
              </w:rPr>
              <w:t>Подполе обязательное</w:t>
            </w:r>
            <w:r>
              <w:rPr>
                <w:sz w:val="24"/>
              </w:rPr>
              <w:t xml:space="preserve">, если </w:t>
            </w:r>
            <w:r w:rsidR="0015257A">
              <w:rPr>
                <w:sz w:val="24"/>
              </w:rPr>
              <w:t xml:space="preserve">присутствуют </w:t>
            </w:r>
            <w:r>
              <w:rPr>
                <w:sz w:val="24"/>
              </w:rPr>
              <w:t xml:space="preserve">сведения в </w:t>
            </w:r>
            <w:r w:rsidR="0015257A">
              <w:rPr>
                <w:sz w:val="24"/>
              </w:rPr>
              <w:t>подполе</w:t>
            </w:r>
            <w:r>
              <w:rPr>
                <w:sz w:val="24"/>
              </w:rPr>
              <w:t xml:space="preserve">605а. </w:t>
            </w:r>
          </w:p>
          <w:p w:rsidR="00C93C26" w:rsidRDefault="00C93C26">
            <w:pPr>
              <w:pStyle w:val="81"/>
              <w:keepNext w:val="0"/>
              <w:outlineLvl w:val="9"/>
            </w:pPr>
            <w:r>
              <w:t xml:space="preserve">Подполе не повторяется. </w:t>
            </w:r>
          </w:p>
          <w:p w:rsidR="008619F8" w:rsidRDefault="008619F8" w:rsidP="00D120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D120F0" w:rsidRDefault="00D120F0" w:rsidP="00D120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Используется для уточнения заглавий произведений различных жанров, форм и видов издания, </w:t>
            </w:r>
            <w:r w:rsidR="00AA0A21">
              <w:rPr>
                <w:rFonts w:ascii="Times New Roman" w:hAnsi="Times New Roman"/>
                <w:sz w:val="24"/>
                <w:szCs w:val="24"/>
              </w:rPr>
              <w:t xml:space="preserve">программ, сайтов, 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наименований памятников и т. п.</w:t>
            </w:r>
            <w:r w:rsidR="00AA0A21">
              <w:rPr>
                <w:rFonts w:ascii="Times New Roman" w:hAnsi="Times New Roman"/>
                <w:sz w:val="24"/>
                <w:szCs w:val="24"/>
              </w:rPr>
              <w:t>, внесенных в подполе 605а.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20F0" w:rsidRDefault="00D120F0" w:rsidP="00D120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Примеры внесения сведений подполе 605l:</w:t>
            </w:r>
          </w:p>
          <w:p w:rsidR="00D120F0" w:rsidRDefault="00D120F0" w:rsidP="00D120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605а  Дубинушка  605l  песня</w:t>
            </w:r>
          </w:p>
          <w:p w:rsidR="00D120F0" w:rsidRDefault="00D120F0" w:rsidP="00D120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605а  Война и мир  605l  роман</w:t>
            </w:r>
          </w:p>
          <w:p w:rsidR="00D120F0" w:rsidRDefault="00D120F0" w:rsidP="00D120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605а  Съежинский могильник  605l  археологический памятник</w:t>
            </w:r>
          </w:p>
          <w:p w:rsidR="00D120F0" w:rsidRDefault="00D120F0" w:rsidP="00D120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605а  Летят журавли  605l  киносценарий </w:t>
            </w:r>
          </w:p>
          <w:p w:rsidR="00D120F0" w:rsidRDefault="00D120F0" w:rsidP="00D120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605а  Летят журавли  605l  художественный фильм </w:t>
            </w:r>
          </w:p>
          <w:p w:rsidR="00D120F0" w:rsidRDefault="00D120F0" w:rsidP="00D120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605а  «Их подвиг, слава, торжество…»  605l  сборник документов </w:t>
            </w:r>
          </w:p>
          <w:p w:rsidR="00D120F0" w:rsidRDefault="00D120F0" w:rsidP="00D120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605а  Неизвестные страницы истории  605l  книга </w:t>
            </w:r>
          </w:p>
          <w:p w:rsidR="00D120F0" w:rsidRDefault="00D120F0" w:rsidP="00D120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605а  Недаром помнит вся Россия  605l  монография </w:t>
            </w:r>
          </w:p>
          <w:p w:rsidR="00D120F0" w:rsidRPr="00A23B73" w:rsidRDefault="00D120F0" w:rsidP="00D120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605а  </w:t>
            </w:r>
            <w:r w:rsidRPr="00A23B73">
              <w:rPr>
                <w:rStyle w:val="rvts7"/>
                <w:rFonts w:ascii="Times New Roman" w:hAnsi="Times New Roman"/>
                <w:color w:val="000000"/>
                <w:sz w:val="24"/>
                <w:szCs w:val="24"/>
              </w:rPr>
              <w:t>Оценка соответствия. Экологические требования к объектам недвижимости</w:t>
            </w:r>
            <w:r>
              <w:rPr>
                <w:rStyle w:val="rvts7"/>
                <w:rFonts w:ascii="Times New Roman" w:hAnsi="Times New Roman"/>
                <w:color w:val="000000"/>
                <w:sz w:val="24"/>
                <w:szCs w:val="24"/>
              </w:rPr>
              <w:t xml:space="preserve"> 605l  </w:t>
            </w:r>
            <w:r w:rsidRPr="00A23B73">
              <w:rPr>
                <w:rStyle w:val="rvts7"/>
                <w:rFonts w:ascii="Times New Roman" w:hAnsi="Times New Roman"/>
                <w:color w:val="000000"/>
                <w:sz w:val="24"/>
                <w:szCs w:val="24"/>
              </w:rPr>
              <w:t>ГОСТ Р 54964-2012</w:t>
            </w:r>
          </w:p>
          <w:p w:rsidR="00D120F0" w:rsidRPr="00D0628C" w:rsidRDefault="00D120F0" w:rsidP="00D120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605а  </w:t>
            </w:r>
            <w:r w:rsidRPr="00D0628C">
              <w:rPr>
                <w:rFonts w:ascii="Times New Roman" w:hAnsi="Times New Roman"/>
                <w:sz w:val="24"/>
                <w:szCs w:val="24"/>
              </w:rPr>
              <w:t>Microsoft Security Essentials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605l  компьютерная программа</w:t>
            </w:r>
          </w:p>
          <w:p w:rsidR="00D120F0" w:rsidRPr="006D3D41" w:rsidRDefault="00D120F0" w:rsidP="00D120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605а  Библиотека бесплатных программ  605l  сайт</w:t>
            </w:r>
          </w:p>
          <w:p w:rsidR="00D120F0" w:rsidRPr="006D3D41" w:rsidRDefault="00D120F0" w:rsidP="00D120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605а  </w:t>
            </w:r>
            <w:hyperlink r:id="rId11" w:history="1">
              <w:r w:rsidRPr="006D3D41">
                <w:rPr>
                  <w:rStyle w:val="a9"/>
                  <w:rFonts w:ascii="Times New Roman" w:hAnsi="Times New Roman"/>
                  <w:sz w:val="24"/>
                  <w:szCs w:val="24"/>
                </w:rPr>
                <w:t>http://biblprog.org.ua/ru/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605l  сайт</w:t>
            </w:r>
          </w:p>
          <w:p w:rsidR="00D120F0" w:rsidRDefault="00D120F0" w:rsidP="00D120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D120F0" w:rsidRPr="00AA0A21" w:rsidRDefault="00D120F0" w:rsidP="00D120F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AA0A21">
              <w:rPr>
                <w:rFonts w:ascii="Times New Roman" w:hAnsi="Times New Roman"/>
                <w:b/>
                <w:sz w:val="24"/>
                <w:szCs w:val="24"/>
              </w:rPr>
              <w:t xml:space="preserve">Подполе 605l не заполняется, когда вид, жанр, форма и т. п. произведения или памятника уже присутствует в заглавии, приведенном в подполе 605а. </w:t>
            </w:r>
            <w:r w:rsidR="00AA0A21" w:rsidRPr="00AA0A21">
              <w:rPr>
                <w:rFonts w:ascii="Times New Roman" w:hAnsi="Times New Roman"/>
                <w:sz w:val="24"/>
                <w:szCs w:val="24"/>
              </w:rPr>
              <w:t>Например:</w:t>
            </w:r>
            <w:r w:rsidR="00AA0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20F0" w:rsidRDefault="00D120F0" w:rsidP="00D120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Памятник А. С. Пушкину в Москве </w:t>
            </w:r>
          </w:p>
          <w:p w:rsidR="00D120F0" w:rsidRDefault="00D120F0" w:rsidP="00D120F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Гражданский кодекс Российской Федерации </w:t>
            </w:r>
          </w:p>
          <w:p w:rsidR="00B95FFB" w:rsidRPr="00B95FFB" w:rsidRDefault="00B95FFB" w:rsidP="00B95FFB"/>
        </w:tc>
        <w:tc>
          <w:tcPr>
            <w:tcW w:w="3402" w:type="dxa"/>
          </w:tcPr>
          <w:p w:rsidR="00C93C26" w:rsidRDefault="00C93C26" w:rsidP="00D120F0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C93C26" w:rsidTr="006363C5">
        <w:trPr>
          <w:cantSplit/>
          <w:trHeight w:val="165"/>
        </w:trPr>
        <w:tc>
          <w:tcPr>
            <w:tcW w:w="709" w:type="dxa"/>
          </w:tcPr>
          <w:p w:rsidR="00C93C26" w:rsidRDefault="001622B6" w:rsidP="006363C5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>120</w:t>
            </w:r>
            <w:r w:rsidR="006363C5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701" w:type="dxa"/>
          </w:tcPr>
          <w:p w:rsidR="00C93C26" w:rsidRDefault="00C93C26">
            <w:pPr>
              <w:pStyle w:val="1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Наименование части (ПП)</w:t>
            </w:r>
          </w:p>
        </w:tc>
        <w:tc>
          <w:tcPr>
            <w:tcW w:w="992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605</w:t>
            </w:r>
            <w:r>
              <w:rPr>
                <w:b/>
                <w:color w:val="000000"/>
                <w:sz w:val="24"/>
                <w:lang w:val="en-US"/>
              </w:rPr>
              <w:t>i</w:t>
            </w:r>
          </w:p>
        </w:tc>
        <w:tc>
          <w:tcPr>
            <w:tcW w:w="7797" w:type="dxa"/>
            <w:gridSpan w:val="2"/>
          </w:tcPr>
          <w:p w:rsidR="00C93C26" w:rsidRDefault="00C93C26">
            <w:pPr>
              <w:rPr>
                <w:sz w:val="24"/>
              </w:rPr>
            </w:pPr>
            <w:r>
              <w:rPr>
                <w:b/>
                <w:sz w:val="24"/>
              </w:rPr>
              <w:t>Подполе обязательное</w:t>
            </w:r>
            <w:r>
              <w:rPr>
                <w:sz w:val="24"/>
              </w:rPr>
              <w:t xml:space="preserve">, если в статье рассматривается часть произведения, внесенного в подполе 605а. </w:t>
            </w:r>
          </w:p>
          <w:p w:rsidR="00C93C26" w:rsidRDefault="00C93C26">
            <w:pPr>
              <w:pStyle w:val="81"/>
              <w:keepNext w:val="0"/>
              <w:outlineLvl w:val="9"/>
            </w:pPr>
          </w:p>
          <w:p w:rsidR="00C93C26" w:rsidRDefault="00C93C26">
            <w:pPr>
              <w:rPr>
                <w:sz w:val="24"/>
              </w:rPr>
            </w:pPr>
            <w:r>
              <w:rPr>
                <w:b/>
                <w:sz w:val="24"/>
              </w:rPr>
              <w:t>Подполе повторяемое</w:t>
            </w:r>
            <w:r>
              <w:rPr>
                <w:sz w:val="24"/>
              </w:rPr>
              <w:t xml:space="preserve"> для каждой части произведения, внесенного в подполе 605а. </w:t>
            </w:r>
          </w:p>
          <w:p w:rsidR="00C93C26" w:rsidRDefault="00C93C26">
            <w:pPr>
              <w:pStyle w:val="a3"/>
              <w:jc w:val="left"/>
              <w:rPr>
                <w:b w:val="0"/>
                <w:color w:val="000000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Разделительным знаком для нескольких наименований частей является точка с запятой, или для каждого наименования части добавляется новое подполе. </w:t>
            </w:r>
          </w:p>
          <w:p w:rsidR="00C93C26" w:rsidRDefault="00C93C26">
            <w:pPr>
              <w:pStyle w:val="81"/>
              <w:keepNext w:val="0"/>
              <w:outlineLvl w:val="9"/>
            </w:pPr>
          </w:p>
        </w:tc>
        <w:tc>
          <w:tcPr>
            <w:tcW w:w="3402" w:type="dxa"/>
          </w:tcPr>
          <w:p w:rsidR="00C93C26" w:rsidRDefault="00C93C26">
            <w:pPr>
              <w:rPr>
                <w:sz w:val="24"/>
              </w:rPr>
            </w:pPr>
            <w:r>
              <w:rPr>
                <w:sz w:val="24"/>
              </w:rPr>
              <w:t xml:space="preserve">605а – Библия </w:t>
            </w:r>
          </w:p>
          <w:p w:rsidR="00C93C26" w:rsidRDefault="00C93C26">
            <w:pPr>
              <w:rPr>
                <w:sz w:val="24"/>
              </w:rPr>
            </w:pPr>
            <w:r>
              <w:rPr>
                <w:sz w:val="24"/>
              </w:rPr>
              <w:t>605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– Новый завет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 xml:space="preserve">605а – Инновации в высшей технической школе России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 xml:space="preserve">605i – Состояние и проблемы модернизации инженерного образования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 xml:space="preserve">605i – Современные технологии в инженерном образовании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   или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 xml:space="preserve">605а – Инновации в высшей технической школе России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 xml:space="preserve">605i – Состояние и проблемы модернизации инженерного образования; Современные технологии в инженерном образовании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15.6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C93C26" w:rsidTr="006363C5">
        <w:trPr>
          <w:cantSplit/>
          <w:trHeight w:val="165"/>
        </w:trPr>
        <w:tc>
          <w:tcPr>
            <w:tcW w:w="709" w:type="dxa"/>
          </w:tcPr>
          <w:p w:rsidR="00C93C26" w:rsidRDefault="001622B6" w:rsidP="006363C5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121</w:t>
            </w:r>
            <w:r w:rsidR="00953D30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701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 системы </w:t>
            </w:r>
          </w:p>
        </w:tc>
        <w:tc>
          <w:tcPr>
            <w:tcW w:w="992" w:type="dxa"/>
          </w:tcPr>
          <w:p w:rsidR="00C93C26" w:rsidRDefault="00C93C26">
            <w:pPr>
              <w:pStyle w:val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605</w:t>
            </w:r>
            <w:r w:rsidRPr="00953D30">
              <w:rPr>
                <w:b/>
                <w:sz w:val="24"/>
              </w:rPr>
              <w:t>$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797" w:type="dxa"/>
            <w:gridSpan w:val="2"/>
          </w:tcPr>
          <w:p w:rsidR="00C93C26" w:rsidRDefault="00C93C26">
            <w:pPr>
              <w:pStyle w:val="a3"/>
              <w:ind w:left="34"/>
            </w:pPr>
            <w:r>
              <w:t xml:space="preserve">Подполе обязательное, </w:t>
            </w:r>
            <w:r>
              <w:rPr>
                <w:b w:val="0"/>
              </w:rPr>
              <w:t>если заполняется поле 605</w:t>
            </w:r>
            <w:r>
              <w:t xml:space="preserve">. Автозаполняемое. </w:t>
            </w:r>
          </w:p>
          <w:p w:rsidR="00C93C26" w:rsidRDefault="00C93C26">
            <w:pPr>
              <w:pStyle w:val="a3"/>
              <w:ind w:left="34"/>
            </w:pPr>
            <w:r>
              <w:t xml:space="preserve">Не повторяется.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Содержит код системы. </w:t>
            </w:r>
          </w:p>
          <w:p w:rsidR="00C93C26" w:rsidRPr="008452AA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>Код системы заполняется автоматически фильтром.</w:t>
            </w:r>
            <w:r w:rsidRPr="008452AA">
              <w:rPr>
                <w:b w:val="0"/>
              </w:rPr>
              <w:t xml:space="preserve">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605</w:t>
            </w:r>
            <w:r>
              <w:rPr>
                <w:sz w:val="24"/>
                <w:lang w:val="en-US"/>
              </w:rPr>
              <w:t>$2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AR-MARS</w:t>
            </w: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C93C26" w:rsidTr="006363C5">
        <w:trPr>
          <w:cantSplit/>
          <w:trHeight w:val="165"/>
        </w:trPr>
        <w:tc>
          <w:tcPr>
            <w:tcW w:w="15452" w:type="dxa"/>
            <w:gridSpan w:val="7"/>
          </w:tcPr>
          <w:p w:rsidR="00C93C26" w:rsidRDefault="00C93C26">
            <w:pPr>
              <w:pStyle w:val="11"/>
              <w:ind w:left="34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Поле 606 – Наименование темы как предметная рубрика (Предметная рубрика) </w:t>
            </w:r>
          </w:p>
          <w:p w:rsidR="00C93C26" w:rsidRDefault="00C93C26">
            <w:pPr>
              <w:pStyle w:val="11"/>
              <w:ind w:left="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Поле обязательное. Поле повторяется.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Для каждой основной рубрики или подрубрики формируется новое поле 606 с подполями 606а, 606у, 606</w:t>
            </w:r>
            <w:r>
              <w:rPr>
                <w:b/>
                <w:sz w:val="24"/>
                <w:lang w:val="en-US"/>
              </w:rPr>
              <w:t>z</w:t>
            </w:r>
            <w:r>
              <w:rPr>
                <w:b/>
                <w:sz w:val="24"/>
              </w:rPr>
              <w:t xml:space="preserve">. Подполе 606х не используется и всегда остается свободным.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C93C26" w:rsidTr="00953D30">
        <w:trPr>
          <w:cantSplit/>
          <w:trHeight w:val="165"/>
        </w:trPr>
        <w:tc>
          <w:tcPr>
            <w:tcW w:w="709" w:type="dxa"/>
          </w:tcPr>
          <w:p w:rsidR="00C93C26" w:rsidRDefault="001622B6" w:rsidP="00953D30">
            <w:pPr>
              <w:pStyle w:val="11"/>
              <w:ind w:left="426" w:hanging="3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122</w:t>
            </w:r>
            <w:r w:rsidR="00953D30">
              <w:rPr>
                <w:b/>
                <w:sz w:val="24"/>
              </w:rPr>
              <w:t xml:space="preserve">. </w:t>
            </w:r>
          </w:p>
        </w:tc>
        <w:tc>
          <w:tcPr>
            <w:tcW w:w="1701" w:type="dxa"/>
          </w:tcPr>
          <w:p w:rsidR="00C93C26" w:rsidRDefault="00C93C26">
            <w:pPr>
              <w:pStyle w:val="81"/>
              <w:rPr>
                <w:b/>
              </w:rPr>
            </w:pPr>
            <w:r>
              <w:rPr>
                <w:b/>
              </w:rPr>
              <w:t>Индикатор 1 (И)</w:t>
            </w:r>
          </w:p>
        </w:tc>
        <w:tc>
          <w:tcPr>
            <w:tcW w:w="1134" w:type="dxa"/>
            <w:gridSpan w:val="2"/>
          </w:tcPr>
          <w:p w:rsidR="00C93C26" w:rsidRDefault="00C93C26">
            <w:pPr>
              <w:pStyle w:val="81"/>
              <w:ind w:left="-108"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606 </w:t>
            </w:r>
          </w:p>
          <w:p w:rsidR="00C93C26" w:rsidRDefault="00C93C26">
            <w:pPr>
              <w:pStyle w:val="81"/>
              <w:ind w:left="-108"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(инд. 1)</w:t>
            </w:r>
          </w:p>
        </w:tc>
        <w:tc>
          <w:tcPr>
            <w:tcW w:w="7655" w:type="dxa"/>
          </w:tcPr>
          <w:p w:rsidR="00C93C26" w:rsidRDefault="00C93C26">
            <w:pPr>
              <w:pStyle w:val="1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Индикатор обязателен. Заполняется автоматически. </w:t>
            </w:r>
          </w:p>
          <w:p w:rsidR="00C93C26" w:rsidRPr="00953D30" w:rsidRDefault="00C93C26">
            <w:pPr>
              <w:pStyle w:val="10"/>
              <w:rPr>
                <w:color w:val="auto"/>
              </w:rPr>
            </w:pPr>
            <w:r>
              <w:rPr>
                <w:color w:val="auto"/>
              </w:rPr>
              <w:t xml:space="preserve">Индикатор не определен - </w:t>
            </w:r>
            <w:r w:rsidRPr="00953D30">
              <w:rPr>
                <w:color w:val="auto"/>
              </w:rPr>
              <w:t xml:space="preserve"># </w:t>
            </w:r>
          </w:p>
        </w:tc>
        <w:tc>
          <w:tcPr>
            <w:tcW w:w="3402" w:type="dxa"/>
          </w:tcPr>
          <w:p w:rsidR="00C93C26" w:rsidRPr="00953D30" w:rsidRDefault="00C93C26">
            <w:pPr>
              <w:pStyle w:val="10"/>
              <w:rPr>
                <w:b/>
                <w:color w:val="000000"/>
              </w:rPr>
            </w:pPr>
            <w:r w:rsidRPr="00953D30">
              <w:rPr>
                <w:color w:val="000000"/>
              </w:rPr>
              <w:t xml:space="preserve">606 (инд. 1) - </w:t>
            </w:r>
            <w:r w:rsidRPr="00953D30">
              <w:rPr>
                <w:b/>
                <w:color w:val="000000"/>
              </w:rPr>
              <w:t xml:space="preserve"># </w:t>
            </w:r>
          </w:p>
        </w:tc>
        <w:tc>
          <w:tcPr>
            <w:tcW w:w="851" w:type="dxa"/>
          </w:tcPr>
          <w:p w:rsidR="00C93C26" w:rsidRDefault="00C93C26">
            <w:pPr>
              <w:pStyle w:val="10"/>
              <w:ind w:left="34"/>
              <w:rPr>
                <w:b/>
                <w:color w:val="000000"/>
              </w:rPr>
            </w:pPr>
          </w:p>
        </w:tc>
      </w:tr>
      <w:tr w:rsidR="00C93C26" w:rsidTr="00953D30">
        <w:trPr>
          <w:cantSplit/>
          <w:trHeight w:val="165"/>
        </w:trPr>
        <w:tc>
          <w:tcPr>
            <w:tcW w:w="709" w:type="dxa"/>
          </w:tcPr>
          <w:p w:rsidR="00C93C26" w:rsidRDefault="003725F5" w:rsidP="00537191">
            <w:pPr>
              <w:pStyle w:val="11"/>
              <w:ind w:left="426" w:hanging="3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622B6">
              <w:rPr>
                <w:b/>
                <w:sz w:val="24"/>
              </w:rPr>
              <w:t>23</w:t>
            </w:r>
            <w:r w:rsidR="00953D30">
              <w:rPr>
                <w:b/>
                <w:sz w:val="24"/>
              </w:rPr>
              <w:t xml:space="preserve">. </w:t>
            </w:r>
          </w:p>
        </w:tc>
        <w:tc>
          <w:tcPr>
            <w:tcW w:w="1701" w:type="dxa"/>
          </w:tcPr>
          <w:p w:rsidR="00C93C26" w:rsidRPr="00953D30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2 (И)</w:t>
            </w:r>
          </w:p>
        </w:tc>
        <w:tc>
          <w:tcPr>
            <w:tcW w:w="1134" w:type="dxa"/>
            <w:gridSpan w:val="2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606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2)</w:t>
            </w:r>
          </w:p>
        </w:tc>
        <w:tc>
          <w:tcPr>
            <w:tcW w:w="7655" w:type="dxa"/>
          </w:tcPr>
          <w:p w:rsidR="00C93C26" w:rsidRDefault="00C93C26">
            <w:pPr>
              <w:pStyle w:val="a3"/>
              <w:jc w:val="left"/>
              <w:rPr>
                <w:b w:val="0"/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C93C26" w:rsidRPr="00953D30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953D30">
              <w:rPr>
                <w:b w:val="0"/>
              </w:rPr>
              <w:t xml:space="preserve"># </w:t>
            </w:r>
          </w:p>
        </w:tc>
        <w:tc>
          <w:tcPr>
            <w:tcW w:w="3402" w:type="dxa"/>
          </w:tcPr>
          <w:p w:rsidR="00C93C26" w:rsidRPr="00953D30" w:rsidRDefault="00C93C26">
            <w:pPr>
              <w:pStyle w:val="a3"/>
              <w:rPr>
                <w:b w:val="0"/>
                <w:color w:val="000000"/>
              </w:rPr>
            </w:pPr>
            <w:r w:rsidRPr="00953D30">
              <w:rPr>
                <w:b w:val="0"/>
                <w:color w:val="000000"/>
              </w:rPr>
              <w:t xml:space="preserve">606 (инд. 2) - # </w:t>
            </w:r>
          </w:p>
        </w:tc>
        <w:tc>
          <w:tcPr>
            <w:tcW w:w="851" w:type="dxa"/>
          </w:tcPr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</w:p>
        </w:tc>
      </w:tr>
      <w:tr w:rsidR="00C93C26" w:rsidTr="00953D30">
        <w:trPr>
          <w:cantSplit/>
          <w:trHeight w:val="165"/>
        </w:trPr>
        <w:tc>
          <w:tcPr>
            <w:tcW w:w="709" w:type="dxa"/>
          </w:tcPr>
          <w:p w:rsidR="00C93C26" w:rsidRDefault="00537191" w:rsidP="00B72C60">
            <w:pPr>
              <w:pStyle w:val="a3"/>
              <w:ind w:left="426" w:hanging="392"/>
            </w:pPr>
            <w:r>
              <w:lastRenderedPageBreak/>
              <w:t>12</w:t>
            </w:r>
            <w:r w:rsidR="001622B6">
              <w:t>4</w:t>
            </w:r>
            <w:r w:rsidR="00953D30">
              <w:t xml:space="preserve">. </w:t>
            </w:r>
          </w:p>
        </w:tc>
        <w:tc>
          <w:tcPr>
            <w:tcW w:w="1701" w:type="dxa"/>
          </w:tcPr>
          <w:p w:rsidR="00C93C26" w:rsidRDefault="00C93C26">
            <w:pPr>
              <w:pStyle w:val="a3"/>
            </w:pPr>
            <w:r>
              <w:t xml:space="preserve">Заголовок тематической предметной рубрики (НПП) </w:t>
            </w:r>
          </w:p>
          <w:p w:rsidR="00C93C26" w:rsidRDefault="00C93C26">
            <w:pPr>
              <w:pStyle w:val="a3"/>
            </w:pPr>
          </w:p>
        </w:tc>
        <w:tc>
          <w:tcPr>
            <w:tcW w:w="1134" w:type="dxa"/>
            <w:gridSpan w:val="2"/>
          </w:tcPr>
          <w:p w:rsidR="00C93C26" w:rsidRDefault="00C93C26">
            <w:pPr>
              <w:pStyle w:val="a3"/>
              <w:jc w:val="center"/>
              <w:rPr>
                <w:color w:val="FF0000"/>
              </w:rPr>
            </w:pPr>
            <w:r>
              <w:rPr>
                <w:color w:val="FF0000"/>
              </w:rPr>
              <w:t>606</w:t>
            </w:r>
            <w:r>
              <w:rPr>
                <w:color w:val="FF0000"/>
                <w:lang w:val="en-US"/>
              </w:rPr>
              <w:t>a</w:t>
            </w:r>
          </w:p>
        </w:tc>
        <w:tc>
          <w:tcPr>
            <w:tcW w:w="7655" w:type="dxa"/>
          </w:tcPr>
          <w:p w:rsidR="00C93C26" w:rsidRDefault="00C93C26">
            <w:pPr>
              <w:pStyle w:val="a3"/>
              <w:rPr>
                <w:b w:val="0"/>
                <w:color w:val="FF0000"/>
              </w:rPr>
            </w:pPr>
            <w:r>
              <w:rPr>
                <w:color w:val="FF0000"/>
              </w:rPr>
              <w:t xml:space="preserve">Подполе обязательное, сведения данного подполя контролируются фильтром. </w:t>
            </w:r>
          </w:p>
          <w:p w:rsidR="00C93C26" w:rsidRDefault="00C93C26">
            <w:pPr>
              <w:pStyle w:val="a3"/>
              <w:rPr>
                <w:b w:val="0"/>
                <w:color w:val="000000"/>
              </w:rPr>
            </w:pPr>
            <w:r>
              <w:t>П</w:t>
            </w:r>
            <w:r>
              <w:rPr>
                <w:color w:val="000000"/>
              </w:rPr>
              <w:t>одполе не повторяется</w:t>
            </w:r>
            <w:r>
              <w:rPr>
                <w:b w:val="0"/>
                <w:color w:val="000000"/>
              </w:rPr>
              <w:t xml:space="preserve">. Повторяется поле 606. Оно добавляется для каждой основной рубрики или подрубрики. </w:t>
            </w:r>
          </w:p>
          <w:p w:rsidR="00C93C26" w:rsidRDefault="00C93C26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C93C26" w:rsidRDefault="00C93C26">
            <w:pPr>
              <w:pStyle w:val="a3"/>
            </w:pPr>
            <w:r>
              <w:t xml:space="preserve">Данные для заполнения подполя берутся из </w:t>
            </w:r>
            <w:r>
              <w:rPr>
                <w:color w:val="0000FF"/>
                <w:u w:val="single"/>
              </w:rPr>
              <w:t>Рубрикатора МАРСа.</w:t>
            </w:r>
            <w:r>
              <w:t xml:space="preserve"> Формулировки основных рубрик и подрубрик в произвольной форме не допускаются. </w:t>
            </w:r>
          </w:p>
          <w:p w:rsidR="00C93C26" w:rsidRDefault="00C93C26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Внесение сведений в данное подполе контролируется фильтром.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>К одной статье в зависимости от ее содержания могут быть выбраны несколько основных рубрик и подру</w:t>
            </w:r>
            <w:r w:rsidR="00361DC4">
              <w:rPr>
                <w:b w:val="0"/>
              </w:rPr>
              <w:t>б</w:t>
            </w:r>
            <w:r>
              <w:rPr>
                <w:b w:val="0"/>
              </w:rPr>
              <w:t xml:space="preserve">рик, относящихся к этим основным рубрикам.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 xml:space="preserve">Порядок внесения основных рубрик и подрубрик значения не имеет. </w:t>
            </w:r>
          </w:p>
          <w:p w:rsidR="00C93C26" w:rsidRDefault="00C93C26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C93C26" w:rsidRDefault="00C93C26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>К основным рубрикам или подрубрикам добавляются соответствующие содержанию статьи географические и хронологические подзаголовки в подполя 606у и 606</w:t>
            </w:r>
            <w:r>
              <w:rPr>
                <w:b w:val="0"/>
                <w:lang w:val="en-US"/>
              </w:rPr>
              <w:t>z</w:t>
            </w:r>
            <w:r>
              <w:rPr>
                <w:b w:val="0"/>
              </w:rPr>
              <w:t xml:space="preserve">. </w:t>
            </w:r>
          </w:p>
          <w:p w:rsidR="00C93C26" w:rsidRDefault="00C93C26">
            <w:pPr>
              <w:pStyle w:val="a8"/>
              <w:spacing w:line="240" w:lineRule="auto"/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606а – Образование. Педагогика</w:t>
            </w:r>
          </w:p>
          <w:p w:rsidR="00C93C26" w:rsidRDefault="00C93C26">
            <w:pPr>
              <w:pStyle w:val="11"/>
              <w:ind w:left="34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 xml:space="preserve">606а – Непрерывное образование </w:t>
            </w:r>
          </w:p>
          <w:p w:rsidR="00C93C26" w:rsidRDefault="00C93C26">
            <w:pPr>
              <w:pStyle w:val="11"/>
              <w:ind w:left="34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 xml:space="preserve">606а – Дистанционное образование </w:t>
            </w:r>
          </w:p>
          <w:p w:rsidR="00C93C26" w:rsidRDefault="00C93C26">
            <w:pPr>
              <w:pStyle w:val="11"/>
              <w:ind w:left="34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 xml:space="preserve">606а – Профессиональное образование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1.1-16.1</w:t>
            </w:r>
          </w:p>
        </w:tc>
      </w:tr>
      <w:tr w:rsidR="00C93C26" w:rsidTr="00953D30">
        <w:trPr>
          <w:cantSplit/>
          <w:trHeight w:val="165"/>
        </w:trPr>
        <w:tc>
          <w:tcPr>
            <w:tcW w:w="709" w:type="dxa"/>
          </w:tcPr>
          <w:p w:rsidR="00C93C26" w:rsidRDefault="001622B6" w:rsidP="00953D30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  <w:r w:rsidR="00953D30">
              <w:rPr>
                <w:b/>
                <w:sz w:val="24"/>
              </w:rPr>
              <w:t xml:space="preserve">. </w:t>
            </w:r>
          </w:p>
        </w:tc>
        <w:tc>
          <w:tcPr>
            <w:tcW w:w="1701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Тематический подзаголовок </w:t>
            </w:r>
          </w:p>
        </w:tc>
        <w:tc>
          <w:tcPr>
            <w:tcW w:w="1134" w:type="dxa"/>
            <w:gridSpan w:val="2"/>
          </w:tcPr>
          <w:p w:rsidR="00C93C26" w:rsidRDefault="00C93C26">
            <w:pPr>
              <w:pStyle w:val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606х</w:t>
            </w:r>
          </w:p>
        </w:tc>
        <w:tc>
          <w:tcPr>
            <w:tcW w:w="7655" w:type="dxa"/>
          </w:tcPr>
          <w:p w:rsidR="00C93C26" w:rsidRDefault="00C93C26">
            <w:pPr>
              <w:pStyle w:val="a3"/>
            </w:pPr>
            <w:r>
              <w:t xml:space="preserve">В Проекте МАРС на данном этапе работы не используется. </w:t>
            </w:r>
          </w:p>
        </w:tc>
        <w:tc>
          <w:tcPr>
            <w:tcW w:w="3402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C93C26" w:rsidTr="00953D30">
        <w:trPr>
          <w:cantSplit/>
          <w:trHeight w:val="165"/>
        </w:trPr>
        <w:tc>
          <w:tcPr>
            <w:tcW w:w="709" w:type="dxa"/>
          </w:tcPr>
          <w:p w:rsidR="00C93C26" w:rsidRDefault="001622B6" w:rsidP="00953D30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126</w:t>
            </w:r>
            <w:r w:rsidR="00953D30">
              <w:rPr>
                <w:b/>
                <w:sz w:val="24"/>
              </w:rPr>
              <w:t xml:space="preserve">. </w:t>
            </w:r>
          </w:p>
        </w:tc>
        <w:tc>
          <w:tcPr>
            <w:tcW w:w="1701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Географический подзаголовок (ПП)</w:t>
            </w:r>
          </w:p>
          <w:p w:rsidR="00C93C26" w:rsidRDefault="00C93C26">
            <w:pPr>
              <w:pStyle w:val="11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</w:tcPr>
          <w:p w:rsidR="00C93C26" w:rsidRDefault="00C93C26">
            <w:pPr>
              <w:pStyle w:val="11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606у</w:t>
            </w:r>
          </w:p>
          <w:p w:rsidR="00C93C26" w:rsidRDefault="00C93C26">
            <w:pPr>
              <w:pStyle w:val="11"/>
              <w:jc w:val="center"/>
              <w:rPr>
                <w:b/>
                <w:sz w:val="24"/>
                <w:lang w:val="en-US"/>
              </w:rPr>
            </w:pP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  <w:lang w:val="en-US"/>
              </w:rPr>
            </w:pPr>
            <w:r>
              <w:rPr>
                <w:b/>
                <w:color w:val="800080"/>
                <w:sz w:val="24"/>
              </w:rPr>
              <w:t>60</w:t>
            </w:r>
            <w:r>
              <w:rPr>
                <w:b/>
                <w:color w:val="800080"/>
                <w:sz w:val="24"/>
                <w:lang w:val="en-US"/>
              </w:rPr>
              <w:t xml:space="preserve">6g,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  <w:lang w:val="en-US"/>
              </w:rPr>
            </w:pPr>
            <w:r>
              <w:rPr>
                <w:b/>
                <w:color w:val="800080"/>
                <w:sz w:val="24"/>
                <w:lang w:val="en-US"/>
              </w:rPr>
              <w:t>606e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  <w:sz w:val="24"/>
                <w:lang w:val="en-US"/>
              </w:rPr>
              <w:t>606o</w:t>
            </w:r>
            <w:r>
              <w:rPr>
                <w:b/>
                <w:color w:val="800080"/>
                <w:sz w:val="24"/>
              </w:rPr>
              <w:t xml:space="preserve"> </w:t>
            </w:r>
          </w:p>
          <w:p w:rsidR="00C93C26" w:rsidRDefault="00C93C26">
            <w:pPr>
              <w:pStyle w:val="11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color w:val="800080"/>
              </w:rPr>
              <w:t>(ИРБИС)</w:t>
            </w:r>
          </w:p>
        </w:tc>
        <w:tc>
          <w:tcPr>
            <w:tcW w:w="7655" w:type="dxa"/>
          </w:tcPr>
          <w:p w:rsidR="00C93C26" w:rsidRDefault="00C93C26">
            <w:pPr>
              <w:pStyle w:val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Подполе обязательное</w:t>
            </w:r>
            <w:r>
              <w:rPr>
                <w:rFonts w:ascii="Times New Roman" w:hAnsi="Times New Roman"/>
                <w:sz w:val="24"/>
              </w:rPr>
              <w:t xml:space="preserve">, если  географическое наименование является объектом рассмотрения в статье. Оно уточняет значение основной рубрики или подрубрики, внесенной в подполе 606а. </w:t>
            </w:r>
          </w:p>
          <w:p w:rsidR="00C93C26" w:rsidRDefault="00C93C26">
            <w:pPr>
              <w:pStyle w:val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Подполе повторяется внутри поля 606.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     В данном подполе приводятся наименования географических объектов: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Страны и их административно-территориальные деления;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Неадминистративные территории;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Геофизические объекты (континент, остров, река, горы и т. п.);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Геологические объекты (месторождения);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Экономические объекты (экономический район, хозяйственный район);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Археологические объекты (места раскопок, древние стоянки, курганы, могильники, если они не рассматриваются в статье как памятники);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Исторические территории;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памятные и литературные места;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военно-географические объекты;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и т. д. </w:t>
            </w:r>
          </w:p>
          <w:p w:rsidR="00C93C26" w:rsidRDefault="00C93C26">
            <w:pPr>
              <w:pStyle w:val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Не являются географическими объектами части света (север, юг, запад, восток), понятие «Древний мир». Они приводятся в поле 610. </w:t>
            </w:r>
          </w:p>
          <w:p w:rsidR="00C93C26" w:rsidRDefault="00C93C26">
            <w:pPr>
              <w:pStyle w:val="12"/>
              <w:rPr>
                <w:rFonts w:ascii="Times New Roman" w:hAnsi="Times New Roman"/>
                <w:sz w:val="24"/>
              </w:rPr>
            </w:pPr>
          </w:p>
          <w:p w:rsidR="00C93C26" w:rsidRDefault="00C93C26">
            <w:pPr>
              <w:pStyle w:val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 необходимости  географические наименования дополняются поясняющими терминами. Поясняющие термины приводятся через запятую. </w:t>
            </w:r>
          </w:p>
          <w:p w:rsidR="00C93C26" w:rsidRDefault="00C93C26">
            <w:pPr>
              <w:pStyle w:val="12"/>
              <w:rPr>
                <w:rFonts w:ascii="Times New Roman" w:hAnsi="Times New Roman"/>
                <w:sz w:val="24"/>
              </w:rPr>
            </w:pPr>
          </w:p>
          <w:p w:rsidR="00C93C26" w:rsidRDefault="00C93C26">
            <w:pPr>
              <w:pStyle w:val="12"/>
              <w:rPr>
                <w:rFonts w:ascii="Times New Roman" w:hAnsi="Times New Roman"/>
                <w:sz w:val="24"/>
              </w:rPr>
            </w:pPr>
          </w:p>
          <w:p w:rsidR="00C93C26" w:rsidRDefault="00C93C26">
            <w:pPr>
              <w:pStyle w:val="12"/>
              <w:rPr>
                <w:rFonts w:ascii="Times New Roman" w:hAnsi="Times New Roman"/>
                <w:sz w:val="24"/>
              </w:rPr>
            </w:pPr>
          </w:p>
          <w:p w:rsidR="00C93C26" w:rsidRDefault="00C93C26">
            <w:pPr>
              <w:pStyle w:val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Реляторы приводятся, когда один и тот же географический объект находится в разных странах. В данном случае релятор приводится к тому географическому наименованию, которое появилось исторически позже или менее известно. </w:t>
            </w:r>
          </w:p>
          <w:p w:rsidR="00C93C26" w:rsidRDefault="00C93C26">
            <w:pPr>
              <w:pStyle w:val="1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606у – Россия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606у – Московская область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606у – Балканские страны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606у – Южная Европа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606у – Альпы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606у – Аганское месторождение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606у – Южный федеральный округ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606у – Новгородское городище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606у – Древний Рим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606у – Вятская губерния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606у – Куликово поле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606у – Болдино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606у – Байконур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606у – Байкал, озеро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606у – Байкал, город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606у – Вешенская, станица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606у – Мегрега, село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606у – Париж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606у – Франция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606у – Париж (Россия) </w:t>
            </w:r>
          </w:p>
          <w:p w:rsidR="00C93C26" w:rsidRDefault="00C93C26">
            <w:pPr>
              <w:pStyle w:val="11"/>
              <w:ind w:left="34"/>
              <w:rPr>
                <w:i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1.3;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1.5;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2.1;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2.4;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3.1;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3.3;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5.1;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5.2;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6.2;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6.4;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7.1;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7.2;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7.4-7.8;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8.4;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9.3;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9.4;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10.1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10.2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11.1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12.1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12.3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13.2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14.1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15.1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15.2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15.5</w:t>
            </w:r>
          </w:p>
        </w:tc>
      </w:tr>
      <w:tr w:rsidR="00C93C26" w:rsidTr="00953D30">
        <w:trPr>
          <w:cantSplit/>
          <w:trHeight w:val="165"/>
        </w:trPr>
        <w:tc>
          <w:tcPr>
            <w:tcW w:w="709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</w:tcPr>
          <w:p w:rsidR="00C93C26" w:rsidRDefault="00C93C26">
            <w:pPr>
              <w:pStyle w:val="11"/>
              <w:jc w:val="center"/>
              <w:rPr>
                <w:b/>
                <w:sz w:val="24"/>
              </w:rPr>
            </w:pPr>
          </w:p>
        </w:tc>
        <w:tc>
          <w:tcPr>
            <w:tcW w:w="7655" w:type="dxa"/>
          </w:tcPr>
          <w:p w:rsidR="00E64CE5" w:rsidRDefault="00C93C26">
            <w:pPr>
              <w:pStyle w:val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При внесении административно-территориального деления обязательно приводится географическое наименование вышестоящего административно-территориального деления (например, области) и страны.</w:t>
            </w:r>
          </w:p>
          <w:p w:rsidR="00C93C26" w:rsidRPr="0064477F" w:rsidRDefault="00C93C26">
            <w:pPr>
              <w:pStyle w:val="12"/>
              <w:rPr>
                <w:rFonts w:ascii="Times New Roman" w:hAnsi="Times New Roman"/>
                <w:b/>
                <w:sz w:val="24"/>
              </w:rPr>
            </w:pPr>
            <w:r w:rsidRPr="0064477F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64CE5" w:rsidRPr="0064477F">
              <w:rPr>
                <w:rFonts w:ascii="Times New Roman" w:hAnsi="Times New Roman"/>
                <w:b/>
                <w:sz w:val="24"/>
              </w:rPr>
              <w:t xml:space="preserve">     К </w:t>
            </w:r>
            <w:r w:rsidR="00234CE9" w:rsidRPr="0064477F">
              <w:rPr>
                <w:rFonts w:ascii="Times New Roman" w:hAnsi="Times New Roman"/>
                <w:b/>
                <w:sz w:val="24"/>
              </w:rPr>
              <w:t xml:space="preserve">объектам </w:t>
            </w:r>
            <w:r w:rsidR="00E64CE5" w:rsidRPr="0064477F">
              <w:rPr>
                <w:rFonts w:ascii="Times New Roman" w:hAnsi="Times New Roman"/>
                <w:b/>
                <w:sz w:val="24"/>
              </w:rPr>
              <w:t>физическ</w:t>
            </w:r>
            <w:r w:rsidR="00234CE9" w:rsidRPr="0064477F">
              <w:rPr>
                <w:rFonts w:ascii="Times New Roman" w:hAnsi="Times New Roman"/>
                <w:b/>
                <w:sz w:val="24"/>
              </w:rPr>
              <w:t>ой</w:t>
            </w:r>
            <w:r w:rsidR="00E64CE5" w:rsidRPr="0064477F">
              <w:rPr>
                <w:rFonts w:ascii="Times New Roman" w:hAnsi="Times New Roman"/>
                <w:b/>
                <w:sz w:val="24"/>
              </w:rPr>
              <w:t xml:space="preserve"> географи</w:t>
            </w:r>
            <w:r w:rsidR="00234CE9" w:rsidRPr="0064477F">
              <w:rPr>
                <w:rFonts w:ascii="Times New Roman" w:hAnsi="Times New Roman"/>
                <w:b/>
                <w:sz w:val="24"/>
              </w:rPr>
              <w:t>и</w:t>
            </w:r>
            <w:r w:rsidR="00E64CE5" w:rsidRPr="0064477F">
              <w:rPr>
                <w:rFonts w:ascii="Times New Roman" w:hAnsi="Times New Roman"/>
                <w:b/>
                <w:sz w:val="24"/>
              </w:rPr>
              <w:t xml:space="preserve"> (озерам, горам и т. д.) страна не указывается.</w:t>
            </w:r>
          </w:p>
          <w:p w:rsidR="00234CE9" w:rsidRDefault="00234CE9">
            <w:pPr>
              <w:pStyle w:val="a3"/>
              <w:ind w:left="34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     Если географическое наименование имеет несколько вариантов, то приводится только наиболее употребляемое наименование (см. Приложение 2.7).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 xml:space="preserve">     Для городов приводится ныне существующее географическое наименование. В статьях по истории определенного периода дополнительно вносится приведенное в статье прежнее наименование города.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 xml:space="preserve">     Добавление континента к наименованию страны не является обязательным. Наименование континента приводится, если в этом есть смысл и логика. Например, статья посвящена истории страны. В этом случае, возможно, есть необходимость привести наименование континента.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Для каждого географического подзаголовка добавляется новое подполе 606у.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 xml:space="preserve">Географические подзаголовки приводятся к той предметной рубрике, к которой относятся. </w:t>
            </w:r>
          </w:p>
          <w:p w:rsidR="00C93C26" w:rsidRDefault="00C93C26">
            <w:pPr>
              <w:pStyle w:val="11"/>
              <w:ind w:left="34"/>
              <w:rPr>
                <w:b/>
                <w:sz w:val="24"/>
              </w:rPr>
            </w:pPr>
            <w:r>
              <w:rPr>
                <w:sz w:val="24"/>
              </w:rPr>
              <w:t xml:space="preserve">Географические подзаголовки вносятся к двум и более основным рубрикам или подрубрикам даже в том случае, когда они одинаковы для них.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 xml:space="preserve">     При заполнении сведений данного подполя очень сильно сказывается, к сожалению, субъективный фактор, который исключить невозможно, создав даже самые жесткие правила.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     Внесение географического подзаголовка нередко зависит от области знаний. </w:t>
            </w:r>
          </w:p>
          <w:p w:rsidR="00C93C26" w:rsidRDefault="00C93C26">
            <w:pPr>
              <w:pStyle w:val="a3"/>
              <w:ind w:left="34"/>
              <w:jc w:val="left"/>
              <w:rPr>
                <w:color w:val="800080"/>
              </w:rPr>
            </w:pPr>
            <w:r>
              <w:rPr>
                <w:color w:val="800080"/>
              </w:rPr>
              <w:t xml:space="preserve">В ПО ИРБИС четвертый и последующие географические подзаголовки вносятся в поле 606о через знак «точка с запятой» и пробел. </w:t>
            </w:r>
          </w:p>
          <w:p w:rsidR="00C93C26" w:rsidRDefault="00C93C26">
            <w:pPr>
              <w:pStyle w:val="a3"/>
              <w:ind w:left="34"/>
              <w:jc w:val="left"/>
              <w:rPr>
                <w:color w:val="000000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 xml:space="preserve">606у – Выборг </w:t>
            </w:r>
          </w:p>
          <w:p w:rsidR="00C93C26" w:rsidRDefault="00C93C26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 xml:space="preserve">606у – Ленинградская область </w:t>
            </w:r>
          </w:p>
          <w:p w:rsidR="00C93C26" w:rsidRDefault="00C93C26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 xml:space="preserve">606у – Россия </w:t>
            </w:r>
          </w:p>
          <w:p w:rsidR="00C93C26" w:rsidRDefault="00C93C26">
            <w:pPr>
              <w:pStyle w:val="11"/>
              <w:ind w:left="34"/>
              <w:rPr>
                <w:sz w:val="24"/>
              </w:rPr>
            </w:pPr>
          </w:p>
          <w:p w:rsidR="00E64CE5" w:rsidRDefault="00E64CE5">
            <w:pPr>
              <w:pStyle w:val="11"/>
              <w:ind w:left="34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 xml:space="preserve">606у – США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606у – Башкортостан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606у – Китай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606у – Волгоград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606у – Сталинград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606у – Швейцария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606у – Европа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C93C26" w:rsidTr="00953D30">
        <w:trPr>
          <w:cantSplit/>
          <w:trHeight w:val="165"/>
        </w:trPr>
        <w:tc>
          <w:tcPr>
            <w:tcW w:w="709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</w:tcPr>
          <w:p w:rsidR="00C93C26" w:rsidRDefault="00C93C26">
            <w:pPr>
              <w:pStyle w:val="11"/>
              <w:jc w:val="center"/>
              <w:rPr>
                <w:b/>
                <w:sz w:val="24"/>
              </w:rPr>
            </w:pPr>
          </w:p>
        </w:tc>
        <w:tc>
          <w:tcPr>
            <w:tcW w:w="7655" w:type="dxa"/>
          </w:tcPr>
          <w:p w:rsidR="00C93C26" w:rsidRDefault="00C93C26">
            <w:pPr>
              <w:pStyle w:val="a3"/>
              <w:jc w:val="left"/>
            </w:pPr>
            <w:r>
              <w:t xml:space="preserve">Внимание!!!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     При внесении сведений в географический подзаголовок не надо слепо переносить географические наименования, встречающиеся в статье.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     Например, нет необходимости добавлять географический подзаголовок, если статьи посвящены маркам автомобилей, станков и других механизмов. Это все сведения для поля 610 «Неконтролируемые предметные термины». А к рубрикам по технике, имеющимся в Рубрикаторе, не</w:t>
            </w:r>
            <w:r w:rsidR="00A67FAE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имеет никакого смысла добавлять страну или город, где продукция выпускается. </w:t>
            </w:r>
          </w:p>
          <w:p w:rsidR="00A67FAE" w:rsidRDefault="00A67FAE">
            <w:pPr>
              <w:pStyle w:val="a3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     </w:t>
            </w:r>
            <w:r w:rsidR="00A67FAE">
              <w:rPr>
                <w:b w:val="0"/>
              </w:rPr>
              <w:t>Важен</w:t>
            </w:r>
            <w:r>
              <w:rPr>
                <w:b w:val="0"/>
              </w:rPr>
              <w:t xml:space="preserve"> географический подзаголовок </w:t>
            </w:r>
            <w:r w:rsidR="00A67FAE">
              <w:rPr>
                <w:b w:val="0"/>
              </w:rPr>
              <w:t>для рубрик и подрубрик, отражающих историю науки, техники и иных областей знания и прикладных наук</w:t>
            </w:r>
            <w:r>
              <w:rPr>
                <w:b w:val="0"/>
              </w:rPr>
              <w:t xml:space="preserve">.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     Часто нет необходимости использовать географический подзаголок в литературоведческих статьях.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Например, в подполе 610а внесли «французская литература». Добавлять к рубрике «Литература Европы» наименование страны не надо.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Такие же примеры можно привести по другим областям знаний.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</w:p>
          <w:p w:rsidR="00C93C26" w:rsidRPr="00827E69" w:rsidRDefault="00C93C26">
            <w:pPr>
              <w:pStyle w:val="a3"/>
              <w:jc w:val="left"/>
            </w:pPr>
            <w:r w:rsidRPr="00827E69">
              <w:t xml:space="preserve">    Просьба, обращать внимание на такие нюансы.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1"/>
              <w:ind w:left="34"/>
              <w:rPr>
                <w:sz w:val="24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C93C26" w:rsidTr="00953D30">
        <w:trPr>
          <w:cantSplit/>
          <w:trHeight w:val="165"/>
        </w:trPr>
        <w:tc>
          <w:tcPr>
            <w:tcW w:w="709" w:type="dxa"/>
          </w:tcPr>
          <w:p w:rsidR="00C93C26" w:rsidRDefault="001622B6" w:rsidP="00953D30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127</w:t>
            </w:r>
            <w:r w:rsidR="00953D30">
              <w:rPr>
                <w:b/>
                <w:sz w:val="24"/>
              </w:rPr>
              <w:t xml:space="preserve">. </w:t>
            </w:r>
          </w:p>
        </w:tc>
        <w:tc>
          <w:tcPr>
            <w:tcW w:w="1701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Хронологический подзаголовок (ПП)</w:t>
            </w:r>
          </w:p>
          <w:p w:rsidR="00C93C26" w:rsidRDefault="00C93C26">
            <w:pPr>
              <w:pStyle w:val="11"/>
              <w:rPr>
                <w:b/>
                <w:color w:val="000080"/>
                <w:sz w:val="24"/>
              </w:rPr>
            </w:pPr>
          </w:p>
        </w:tc>
        <w:tc>
          <w:tcPr>
            <w:tcW w:w="1134" w:type="dxa"/>
            <w:gridSpan w:val="2"/>
          </w:tcPr>
          <w:p w:rsidR="00C93C26" w:rsidRPr="00953D30" w:rsidRDefault="00C93C26">
            <w:pPr>
              <w:pStyle w:val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953D30">
              <w:rPr>
                <w:b/>
                <w:sz w:val="24"/>
              </w:rPr>
              <w:t>06</w:t>
            </w:r>
            <w:r>
              <w:rPr>
                <w:b/>
                <w:sz w:val="24"/>
                <w:lang w:val="en-US"/>
              </w:rPr>
              <w:t>z</w:t>
            </w:r>
          </w:p>
          <w:p w:rsidR="00C93C26" w:rsidRPr="00953D30" w:rsidRDefault="00C93C26">
            <w:pPr>
              <w:pStyle w:val="11"/>
              <w:jc w:val="center"/>
              <w:rPr>
                <w:b/>
                <w:sz w:val="24"/>
              </w:rPr>
            </w:pP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  <w:sz w:val="24"/>
              </w:rPr>
              <w:t xml:space="preserve">606h </w:t>
            </w:r>
          </w:p>
          <w:p w:rsidR="00C93C26" w:rsidRPr="00953D30" w:rsidRDefault="00C93C26">
            <w:pPr>
              <w:pStyle w:val="11"/>
              <w:jc w:val="center"/>
              <w:rPr>
                <w:b/>
                <w:sz w:val="24"/>
              </w:rPr>
            </w:pPr>
            <w:r>
              <w:rPr>
                <w:b/>
                <w:color w:val="800080"/>
              </w:rPr>
              <w:t>(ИРБИС)</w:t>
            </w:r>
          </w:p>
        </w:tc>
        <w:tc>
          <w:tcPr>
            <w:tcW w:w="7655" w:type="dxa"/>
          </w:tcPr>
          <w:p w:rsidR="00C93C26" w:rsidRDefault="00C93C26">
            <w:pPr>
              <w:pStyle w:val="a3"/>
              <w:ind w:left="34"/>
            </w:pPr>
            <w:r>
              <w:t xml:space="preserve">Подполе обязательное </w:t>
            </w:r>
            <w:r>
              <w:rPr>
                <w:b w:val="0"/>
              </w:rPr>
              <w:t xml:space="preserve">при наличии сведений в статье. </w:t>
            </w:r>
          </w:p>
          <w:p w:rsidR="00C93C26" w:rsidRDefault="00C93C26">
            <w:pPr>
              <w:pStyle w:val="a3"/>
              <w:ind w:left="34"/>
              <w:rPr>
                <w:color w:val="000000"/>
              </w:rPr>
            </w:pPr>
            <w:r>
              <w:t xml:space="preserve">Подполе повторяется. </w:t>
            </w:r>
            <w:r>
              <w:rPr>
                <w:color w:val="800080"/>
              </w:rPr>
              <w:t>(В ПО ИРБИС все последующие сведения вносятся в поле 606</w:t>
            </w:r>
            <w:r>
              <w:rPr>
                <w:color w:val="800080"/>
                <w:lang w:val="en-US"/>
              </w:rPr>
              <w:t>h</w:t>
            </w:r>
            <w:r>
              <w:rPr>
                <w:color w:val="800080"/>
              </w:rPr>
              <w:t xml:space="preserve"> и отделяются от предыдущих знаком «точка с запятой» и пробелом)</w:t>
            </w:r>
          </w:p>
          <w:p w:rsidR="00C93C26" w:rsidRDefault="00C93C26">
            <w:pPr>
              <w:pStyle w:val="a3"/>
              <w:ind w:left="34"/>
              <w:jc w:val="left"/>
              <w:rPr>
                <w:color w:val="800080"/>
              </w:rPr>
            </w:pP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>В подполе 606</w:t>
            </w:r>
            <w:r>
              <w:rPr>
                <w:b w:val="0"/>
                <w:lang w:val="en-US"/>
              </w:rPr>
              <w:t>z</w:t>
            </w:r>
            <w:r>
              <w:rPr>
                <w:b w:val="0"/>
              </w:rPr>
              <w:t xml:space="preserve"> вносятся сведения о хронологических периодах, отраженных в статье.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Хронологический подзаголовок может быть представлен исторической, геологической или археологической хронологией.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</w:p>
          <w:p w:rsidR="00C93C26" w:rsidRDefault="00C93C26">
            <w:pPr>
              <w:pStyle w:val="12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Век</w:t>
            </w:r>
            <w:r>
              <w:rPr>
                <w:rFonts w:ascii="Times New Roman" w:hAnsi="Times New Roman"/>
                <w:sz w:val="24"/>
              </w:rPr>
              <w:t xml:space="preserve"> записывается арабскими цифрами, к которым через пробел добавляется значение  "в.".</w:t>
            </w:r>
          </w:p>
          <w:p w:rsidR="00C93C26" w:rsidRDefault="00C93C26">
            <w:pPr>
              <w:pStyle w:val="1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Часть века</w:t>
            </w:r>
            <w:r>
              <w:rPr>
                <w:rFonts w:ascii="Times New Roman" w:hAnsi="Times New Roman"/>
                <w:sz w:val="24"/>
              </w:rPr>
              <w:t xml:space="preserve"> записывается следующим образом: век, пробел, уточнение века. Это может быть одно из значений - "нач.", "сер.", "кон.", "1-я пол.", "2-я пол.", а также хронология, приведенная автором в статье. </w:t>
            </w:r>
          </w:p>
          <w:p w:rsidR="00C93C26" w:rsidRDefault="00C93C26">
            <w:pPr>
              <w:pStyle w:val="12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Несколько веков</w:t>
            </w:r>
            <w:r>
              <w:rPr>
                <w:rFonts w:ascii="Times New Roman" w:hAnsi="Times New Roman"/>
                <w:sz w:val="24"/>
              </w:rPr>
              <w:t xml:space="preserve"> указываются не диапазоном (18-20 вв.), а каждый век отдельно (18 в.; 19 в.; 20 в.). </w:t>
            </w:r>
          </w:p>
          <w:p w:rsidR="00C93C26" w:rsidRDefault="00C93C26">
            <w:pPr>
              <w:pStyle w:val="12"/>
              <w:ind w:left="34"/>
              <w:jc w:val="both"/>
              <w:rPr>
                <w:rFonts w:ascii="Times New Roman" w:hAnsi="Times New Roman"/>
                <w:sz w:val="24"/>
              </w:rPr>
            </w:pPr>
          </w:p>
          <w:p w:rsidR="00C93C26" w:rsidRDefault="00C93C26">
            <w:pPr>
              <w:pStyle w:val="1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Значение года</w:t>
            </w:r>
            <w:r>
              <w:rPr>
                <w:rFonts w:ascii="Times New Roman" w:hAnsi="Times New Roman"/>
                <w:sz w:val="24"/>
              </w:rPr>
              <w:t xml:space="preserve"> записывается в виде: </w:t>
            </w:r>
          </w:p>
          <w:p w:rsidR="00C93C26" w:rsidRDefault="00C93C26">
            <w:pPr>
              <w:pStyle w:val="1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Арабские цифры, пробел, "г." </w:t>
            </w:r>
          </w:p>
          <w:p w:rsidR="00C93C26" w:rsidRDefault="00C93C26">
            <w:pPr>
              <w:pStyle w:val="12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Диапазон лет</w:t>
            </w:r>
            <w:r>
              <w:rPr>
                <w:rFonts w:ascii="Times New Roman" w:hAnsi="Times New Roman"/>
                <w:sz w:val="24"/>
              </w:rPr>
              <w:t xml:space="preserve"> записывается в виде: </w:t>
            </w:r>
          </w:p>
          <w:p w:rsidR="00C93C26" w:rsidRDefault="00C93C26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 xml:space="preserve">Арабские цифры, тире, арабские цифры, пробел "гг." </w:t>
            </w:r>
          </w:p>
          <w:p w:rsidR="00C93C26" w:rsidRDefault="00C93C26">
            <w:pPr>
              <w:pStyle w:val="11"/>
              <w:ind w:left="34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Тысячелетие</w:t>
            </w:r>
            <w:r>
              <w:rPr>
                <w:sz w:val="24"/>
              </w:rPr>
              <w:t xml:space="preserve"> приводится с добавлением значения «тыс.».</w:t>
            </w:r>
          </w:p>
          <w:p w:rsidR="00C93C26" w:rsidRDefault="00C93C26">
            <w:pPr>
              <w:pStyle w:val="11"/>
              <w:ind w:left="34"/>
              <w:rPr>
                <w:sz w:val="24"/>
              </w:rPr>
            </w:pP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Хронологические подзаголовки приводятся к той предметной рубрике, к которой относятся. </w:t>
            </w:r>
          </w:p>
          <w:p w:rsidR="00C93C26" w:rsidRDefault="00C93C26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 xml:space="preserve">Хронологические подзаголовки вносятся к двум и более основным рубрикам или подрубрикам даже в том случае, когда они одинаковы для них. </w:t>
            </w:r>
          </w:p>
          <w:p w:rsidR="00C93C26" w:rsidRDefault="00C93C26">
            <w:pPr>
              <w:pStyle w:val="11"/>
              <w:ind w:left="34"/>
              <w:rPr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Для каждого хронологического подзаголовка добавляется новое подполе 606</w:t>
            </w:r>
            <w:r>
              <w:rPr>
                <w:b w:val="0"/>
                <w:sz w:val="24"/>
                <w:lang w:val="en-US"/>
              </w:rPr>
              <w:t>z</w:t>
            </w:r>
            <w:r>
              <w:rPr>
                <w:b w:val="0"/>
                <w:sz w:val="24"/>
              </w:rPr>
              <w:t xml:space="preserve">. </w:t>
            </w:r>
          </w:p>
          <w:p w:rsidR="00C93C26" w:rsidRDefault="00C93C26">
            <w:pPr>
              <w:pStyle w:val="11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Никогда в подполе 606</w:t>
            </w:r>
            <w:r>
              <w:rPr>
                <w:b/>
                <w:sz w:val="24"/>
                <w:lang w:val="en-US"/>
              </w:rPr>
              <w:t>z</w:t>
            </w:r>
            <w:r>
              <w:rPr>
                <w:b/>
                <w:sz w:val="24"/>
              </w:rPr>
              <w:t xml:space="preserve"> не вносятся даты жизни лица и даты создания произведения. </w:t>
            </w:r>
          </w:p>
          <w:p w:rsidR="00C93C26" w:rsidRDefault="00C93C26">
            <w:pPr>
              <w:pStyle w:val="11"/>
              <w:ind w:left="34"/>
              <w:rPr>
                <w:sz w:val="24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606z – 20 в.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606z – 20 в. 1-я пол.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606z – 20 в. последнее десятилетие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606z – 20 в. последняя четверть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606z – 20 в. 20-е гг. </w:t>
            </w:r>
          </w:p>
          <w:p w:rsidR="00C93C26" w:rsidRDefault="00C93C26">
            <w:pPr>
              <w:pStyle w:val="11"/>
              <w:ind w:left="34"/>
              <w:jc w:val="both"/>
              <w:rPr>
                <w:color w:val="000000"/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color w:val="000000"/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606</w:t>
            </w:r>
            <w:r>
              <w:rPr>
                <w:sz w:val="24"/>
                <w:lang w:val="en-US"/>
              </w:rPr>
              <w:t>z</w:t>
            </w:r>
            <w:r>
              <w:rPr>
                <w:sz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rPr>
                  <w:sz w:val="24"/>
                </w:rPr>
                <w:t>1982 г</w:t>
              </w:r>
            </w:smartTag>
            <w:r>
              <w:rPr>
                <w:sz w:val="24"/>
              </w:rPr>
              <w:t>.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606</w:t>
            </w:r>
            <w:r>
              <w:rPr>
                <w:sz w:val="24"/>
                <w:lang w:val="en-US"/>
              </w:rPr>
              <w:t>z</w:t>
            </w:r>
            <w:r>
              <w:rPr>
                <w:sz w:val="24"/>
              </w:rPr>
              <w:t xml:space="preserve"> – 1998-1999 гг.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606z –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 w:val="24"/>
                </w:rPr>
                <w:t>2004 г</w:t>
              </w:r>
            </w:smartTag>
            <w:r>
              <w:rPr>
                <w:sz w:val="24"/>
              </w:rPr>
              <w:t xml:space="preserve">. апрель </w:t>
            </w:r>
          </w:p>
          <w:p w:rsidR="00C93C26" w:rsidRDefault="00C93C26">
            <w:pPr>
              <w:pStyle w:val="11"/>
              <w:ind w:left="34"/>
              <w:jc w:val="both"/>
              <w:rPr>
                <w:color w:val="000000"/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color w:val="000000"/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606z – 1 тыс. </w:t>
            </w:r>
          </w:p>
          <w:p w:rsidR="00C93C26" w:rsidRDefault="00C93C26">
            <w:pPr>
              <w:pStyle w:val="11"/>
              <w:ind w:left="34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606z – 2 тыс. до н. э. </w:t>
            </w:r>
          </w:p>
          <w:p w:rsidR="00C93C26" w:rsidRDefault="00C93C26">
            <w:pPr>
              <w:pStyle w:val="11"/>
              <w:ind w:left="34"/>
              <w:jc w:val="both"/>
              <w:rPr>
                <w:color w:val="000000"/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color w:val="000000"/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color w:val="000000"/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color w:val="000000"/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color w:val="000000"/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color w:val="000000"/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606</w:t>
            </w:r>
            <w:r>
              <w:rPr>
                <w:color w:val="000000"/>
                <w:sz w:val="24"/>
                <w:lang w:val="en-US"/>
              </w:rPr>
              <w:t>z</w:t>
            </w:r>
            <w:r>
              <w:rPr>
                <w:color w:val="000000"/>
                <w:sz w:val="24"/>
              </w:rPr>
              <w:t xml:space="preserve"> – 16 в. </w:t>
            </w:r>
          </w:p>
          <w:p w:rsidR="00C93C26" w:rsidRDefault="00C93C26">
            <w:pPr>
              <w:pStyle w:val="11"/>
              <w:ind w:left="34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606z – 17 в. </w:t>
            </w:r>
          </w:p>
          <w:p w:rsidR="00C93C26" w:rsidRDefault="00C93C26">
            <w:pPr>
              <w:pStyle w:val="11"/>
              <w:ind w:left="34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606z – 18 в. </w:t>
            </w:r>
          </w:p>
          <w:p w:rsidR="00C93C26" w:rsidRDefault="00C93C26">
            <w:pPr>
              <w:pStyle w:val="11"/>
              <w:ind w:left="34"/>
              <w:jc w:val="both"/>
              <w:rPr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1.3;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1.4;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2.1;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2.4;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3.3;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5.1;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6.2;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6.4;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7.1;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7.2;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7.4-7.8;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8.1;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9.3;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9.4;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10.1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10.2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11.1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12.1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12.2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12.3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13.2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14.1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15.1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C93C26" w:rsidTr="00953D30">
        <w:trPr>
          <w:cantSplit/>
          <w:trHeight w:val="165"/>
        </w:trPr>
        <w:tc>
          <w:tcPr>
            <w:tcW w:w="709" w:type="dxa"/>
          </w:tcPr>
          <w:p w:rsidR="00C93C26" w:rsidRDefault="001622B6" w:rsidP="000F261B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128</w:t>
            </w:r>
            <w:r w:rsidR="000F261B">
              <w:rPr>
                <w:b/>
                <w:sz w:val="24"/>
              </w:rPr>
              <w:t>.</w:t>
            </w:r>
          </w:p>
        </w:tc>
        <w:tc>
          <w:tcPr>
            <w:tcW w:w="1701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 системы </w:t>
            </w:r>
          </w:p>
        </w:tc>
        <w:tc>
          <w:tcPr>
            <w:tcW w:w="1134" w:type="dxa"/>
            <w:gridSpan w:val="2"/>
          </w:tcPr>
          <w:p w:rsidR="00C93C26" w:rsidRDefault="00C93C26">
            <w:pPr>
              <w:pStyle w:val="11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606</w:t>
            </w:r>
            <w:r>
              <w:rPr>
                <w:b/>
                <w:color w:val="FF0000"/>
                <w:sz w:val="24"/>
                <w:lang w:val="en-US"/>
              </w:rPr>
              <w:t>$</w:t>
            </w:r>
            <w:r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7655" w:type="dxa"/>
          </w:tcPr>
          <w:p w:rsidR="00C93C26" w:rsidRDefault="00C93C26">
            <w:pPr>
              <w:pStyle w:val="a3"/>
              <w:ind w:left="34"/>
            </w:pPr>
            <w:r>
              <w:rPr>
                <w:color w:val="FF0000"/>
              </w:rPr>
              <w:t>Подполе обязательное, автозаполняемое.</w:t>
            </w:r>
            <w:r>
              <w:t xml:space="preserve"> Не повторяется.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Содержит код системы предметизации, по правилам которой построена предметная рубрика.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Системой предметизации является Рубрикатор МАРСа. </w:t>
            </w:r>
          </w:p>
          <w:p w:rsidR="00C93C26" w:rsidRPr="008452AA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>Код системы заполняется автоматически фильтром.</w:t>
            </w:r>
            <w:r w:rsidRPr="008452AA">
              <w:rPr>
                <w:b w:val="0"/>
              </w:rPr>
              <w:t xml:space="preserve">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606</w:t>
            </w:r>
            <w:r>
              <w:rPr>
                <w:sz w:val="24"/>
                <w:lang w:val="en-US"/>
              </w:rPr>
              <w:t>$2</w:t>
            </w:r>
            <w:r>
              <w:rPr>
                <w:sz w:val="24"/>
              </w:rPr>
              <w:t xml:space="preserve"> – </w:t>
            </w:r>
            <w:r w:rsidR="001133DE">
              <w:rPr>
                <w:sz w:val="24"/>
                <w:lang w:val="en-US"/>
              </w:rPr>
              <w:t>AR-MARS</w:t>
            </w:r>
            <w:r w:rsidR="001133DE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</w:tbl>
    <w:p w:rsidR="00C93C26" w:rsidRDefault="00C93C26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992"/>
        <w:gridCol w:w="7797"/>
        <w:gridCol w:w="3402"/>
        <w:gridCol w:w="851"/>
      </w:tblGrid>
      <w:tr w:rsidR="00C93C26">
        <w:trPr>
          <w:cantSplit/>
          <w:trHeight w:val="165"/>
        </w:trPr>
        <w:tc>
          <w:tcPr>
            <w:tcW w:w="15451" w:type="dxa"/>
            <w:gridSpan w:val="6"/>
          </w:tcPr>
          <w:p w:rsidR="00C93C26" w:rsidRDefault="00C93C26">
            <w:pPr>
              <w:pStyle w:val="11"/>
              <w:ind w:left="34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Поле 610 – Неконтролируемые предметные термины (Ключевые слова). </w:t>
            </w:r>
          </w:p>
          <w:p w:rsidR="00C93C26" w:rsidRDefault="00C93C26">
            <w:pPr>
              <w:pStyle w:val="11"/>
              <w:ind w:left="3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Поле строго обязательное. Для каждого ключевого слова повторяется поле 610.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C93C26">
        <w:trPr>
          <w:cantSplit/>
          <w:trHeight w:val="165"/>
        </w:trPr>
        <w:tc>
          <w:tcPr>
            <w:tcW w:w="709" w:type="dxa"/>
          </w:tcPr>
          <w:p w:rsidR="00C93C26" w:rsidRDefault="001622B6" w:rsidP="000F261B">
            <w:pPr>
              <w:pStyle w:val="11"/>
              <w:ind w:left="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129</w:t>
            </w:r>
            <w:r w:rsidR="000F261B">
              <w:rPr>
                <w:b/>
                <w:sz w:val="24"/>
              </w:rPr>
              <w:t xml:space="preserve">. </w:t>
            </w:r>
          </w:p>
        </w:tc>
        <w:tc>
          <w:tcPr>
            <w:tcW w:w="1701" w:type="dxa"/>
          </w:tcPr>
          <w:p w:rsidR="00C93C26" w:rsidRDefault="00C93C26">
            <w:pPr>
              <w:pStyle w:val="81"/>
              <w:rPr>
                <w:b/>
              </w:rPr>
            </w:pPr>
            <w:r>
              <w:rPr>
                <w:b/>
              </w:rPr>
              <w:t>Индикатор 1 (И)</w:t>
            </w:r>
          </w:p>
        </w:tc>
        <w:tc>
          <w:tcPr>
            <w:tcW w:w="992" w:type="dxa"/>
          </w:tcPr>
          <w:p w:rsidR="00C93C26" w:rsidRDefault="00C93C26">
            <w:pPr>
              <w:pStyle w:val="81"/>
              <w:ind w:left="-108"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610 </w:t>
            </w:r>
          </w:p>
          <w:p w:rsidR="00C93C26" w:rsidRDefault="00C93C26">
            <w:pPr>
              <w:pStyle w:val="81"/>
              <w:ind w:left="-108"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(инд. 1)</w:t>
            </w:r>
          </w:p>
        </w:tc>
        <w:tc>
          <w:tcPr>
            <w:tcW w:w="7796" w:type="dxa"/>
          </w:tcPr>
          <w:p w:rsidR="00C93C26" w:rsidRDefault="00C93C26">
            <w:pPr>
              <w:pStyle w:val="1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Индикатор обязателен. Заполняется автоматически. </w:t>
            </w:r>
          </w:p>
          <w:p w:rsidR="00C93C26" w:rsidRPr="008452AA" w:rsidRDefault="00C93C26">
            <w:pPr>
              <w:pStyle w:val="10"/>
              <w:rPr>
                <w:color w:val="auto"/>
              </w:rPr>
            </w:pPr>
            <w:r w:rsidRPr="008452AA">
              <w:rPr>
                <w:color w:val="auto"/>
              </w:rPr>
              <w:t xml:space="preserve">Всегда значение </w:t>
            </w:r>
            <w:r>
              <w:rPr>
                <w:color w:val="auto"/>
              </w:rPr>
              <w:t>«</w:t>
            </w:r>
            <w:r w:rsidRPr="008452AA">
              <w:rPr>
                <w:color w:val="auto"/>
              </w:rPr>
              <w:t>0</w:t>
            </w:r>
            <w:r>
              <w:rPr>
                <w:color w:val="auto"/>
              </w:rPr>
              <w:t>»</w:t>
            </w:r>
            <w:r w:rsidRPr="008452AA">
              <w:rPr>
                <w:color w:val="auto"/>
              </w:rPr>
              <w:t xml:space="preserve">. </w:t>
            </w:r>
          </w:p>
        </w:tc>
        <w:tc>
          <w:tcPr>
            <w:tcW w:w="3402" w:type="dxa"/>
          </w:tcPr>
          <w:p w:rsidR="00C93C26" w:rsidRPr="000F261B" w:rsidRDefault="00C93C26">
            <w:pPr>
              <w:pStyle w:val="10"/>
              <w:rPr>
                <w:b/>
                <w:color w:val="000000"/>
              </w:rPr>
            </w:pPr>
            <w:r w:rsidRPr="000F261B">
              <w:rPr>
                <w:color w:val="000000"/>
              </w:rPr>
              <w:t>610 (инд. 1) – 0</w:t>
            </w:r>
            <w:r w:rsidRPr="000F261B">
              <w:rPr>
                <w:b/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C93C26" w:rsidRDefault="00C93C26">
            <w:pPr>
              <w:pStyle w:val="10"/>
              <w:ind w:left="34"/>
              <w:rPr>
                <w:b/>
                <w:color w:val="000000"/>
              </w:rPr>
            </w:pPr>
          </w:p>
        </w:tc>
      </w:tr>
      <w:tr w:rsidR="00C93C26">
        <w:trPr>
          <w:cantSplit/>
          <w:trHeight w:val="165"/>
        </w:trPr>
        <w:tc>
          <w:tcPr>
            <w:tcW w:w="709" w:type="dxa"/>
          </w:tcPr>
          <w:p w:rsidR="00C93C26" w:rsidRDefault="001622B6" w:rsidP="000F261B">
            <w:pPr>
              <w:pStyle w:val="11"/>
              <w:ind w:left="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130</w:t>
            </w:r>
            <w:r w:rsidR="000F261B">
              <w:rPr>
                <w:b/>
                <w:sz w:val="24"/>
              </w:rPr>
              <w:t xml:space="preserve">. </w:t>
            </w:r>
          </w:p>
        </w:tc>
        <w:tc>
          <w:tcPr>
            <w:tcW w:w="1701" w:type="dxa"/>
          </w:tcPr>
          <w:p w:rsidR="00C93C26" w:rsidRPr="000F261B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2 (И)</w:t>
            </w:r>
          </w:p>
        </w:tc>
        <w:tc>
          <w:tcPr>
            <w:tcW w:w="992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610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2)</w:t>
            </w:r>
          </w:p>
        </w:tc>
        <w:tc>
          <w:tcPr>
            <w:tcW w:w="7796" w:type="dxa"/>
          </w:tcPr>
          <w:p w:rsidR="00C93C26" w:rsidRDefault="00C93C26">
            <w:pPr>
              <w:pStyle w:val="a3"/>
              <w:jc w:val="left"/>
              <w:rPr>
                <w:b w:val="0"/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C93C26" w:rsidRPr="000F261B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0F261B">
              <w:rPr>
                <w:b w:val="0"/>
              </w:rPr>
              <w:t>#</w:t>
            </w:r>
          </w:p>
        </w:tc>
        <w:tc>
          <w:tcPr>
            <w:tcW w:w="3402" w:type="dxa"/>
          </w:tcPr>
          <w:p w:rsidR="00C93C26" w:rsidRPr="000F261B" w:rsidRDefault="00C93C26">
            <w:pPr>
              <w:pStyle w:val="a3"/>
              <w:rPr>
                <w:b w:val="0"/>
                <w:color w:val="000000"/>
              </w:rPr>
            </w:pPr>
            <w:r w:rsidRPr="000F261B">
              <w:rPr>
                <w:b w:val="0"/>
                <w:color w:val="000000"/>
              </w:rPr>
              <w:t xml:space="preserve">610 (инд. 2) - # </w:t>
            </w:r>
          </w:p>
        </w:tc>
        <w:tc>
          <w:tcPr>
            <w:tcW w:w="851" w:type="dxa"/>
          </w:tcPr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</w:p>
        </w:tc>
      </w:tr>
      <w:tr w:rsidR="00C93C26">
        <w:trPr>
          <w:cantSplit/>
          <w:trHeight w:val="165"/>
        </w:trPr>
        <w:tc>
          <w:tcPr>
            <w:tcW w:w="709" w:type="dxa"/>
          </w:tcPr>
          <w:p w:rsidR="00C93C26" w:rsidRDefault="001622B6" w:rsidP="000F261B">
            <w:pPr>
              <w:pStyle w:val="a3"/>
              <w:ind w:left="426" w:hanging="392"/>
              <w:rPr>
                <w:color w:val="000000"/>
              </w:rPr>
            </w:pPr>
            <w:r>
              <w:rPr>
                <w:color w:val="000000"/>
              </w:rPr>
              <w:t>131</w:t>
            </w:r>
            <w:r w:rsidR="000F261B">
              <w:rPr>
                <w:color w:val="000000"/>
              </w:rPr>
              <w:t xml:space="preserve">. </w:t>
            </w:r>
          </w:p>
        </w:tc>
        <w:tc>
          <w:tcPr>
            <w:tcW w:w="1701" w:type="dxa"/>
          </w:tcPr>
          <w:p w:rsidR="00C93C26" w:rsidRDefault="00C93C2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Неконтролируемые предметные термины (ПП)</w:t>
            </w:r>
          </w:p>
        </w:tc>
        <w:tc>
          <w:tcPr>
            <w:tcW w:w="992" w:type="dxa"/>
          </w:tcPr>
          <w:p w:rsidR="00C93C26" w:rsidRDefault="00C93C26">
            <w:pPr>
              <w:pStyle w:val="a3"/>
              <w:jc w:val="center"/>
              <w:rPr>
                <w:color w:val="FF0000"/>
              </w:rPr>
            </w:pPr>
            <w:r>
              <w:rPr>
                <w:color w:val="FF0000"/>
              </w:rPr>
              <w:t>610</w:t>
            </w:r>
            <w:r>
              <w:rPr>
                <w:color w:val="FF0000"/>
                <w:lang w:val="en-US"/>
              </w:rPr>
              <w:t>a</w:t>
            </w:r>
          </w:p>
        </w:tc>
        <w:tc>
          <w:tcPr>
            <w:tcW w:w="7797" w:type="dxa"/>
          </w:tcPr>
          <w:p w:rsidR="00C93C26" w:rsidRDefault="00C93C26">
            <w:pPr>
              <w:pStyle w:val="a3"/>
              <w:ind w:left="34"/>
              <w:rPr>
                <w:color w:val="FF0000"/>
              </w:rPr>
            </w:pPr>
            <w:r>
              <w:rPr>
                <w:color w:val="FF0000"/>
              </w:rPr>
              <w:t xml:space="preserve">Подполе обязательное, наличие сведений в подполе контролируется фильтром. </w:t>
            </w:r>
          </w:p>
          <w:p w:rsidR="00C93C26" w:rsidRDefault="00C93C26">
            <w:pPr>
              <w:pStyle w:val="12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Подполе 610а не повторяется</w:t>
            </w:r>
            <w:r>
              <w:rPr>
                <w:rFonts w:ascii="Times New Roman" w:hAnsi="Times New Roman"/>
                <w:sz w:val="24"/>
              </w:rPr>
              <w:t xml:space="preserve">. Для внесения очередного ключевого слова обязательно добавляется новое поле 610. </w:t>
            </w:r>
          </w:p>
          <w:p w:rsidR="00C93C26" w:rsidRDefault="00C93C26">
            <w:pPr>
              <w:pStyle w:val="12"/>
              <w:ind w:left="34"/>
              <w:jc w:val="both"/>
              <w:rPr>
                <w:rFonts w:ascii="Times New Roman" w:hAnsi="Times New Roman"/>
                <w:sz w:val="24"/>
              </w:rPr>
            </w:pPr>
          </w:p>
          <w:p w:rsidR="00C93C26" w:rsidRDefault="00C93C26">
            <w:pPr>
              <w:pStyle w:val="a3"/>
              <w:ind w:left="34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Сведения в подполе приводятся согласно методическим рекомендациям «Индексирование статей ключевыми словами». </w:t>
            </w:r>
          </w:p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</w:p>
          <w:p w:rsidR="00C93C26" w:rsidRDefault="00C93C26">
            <w:pPr>
              <w:pStyle w:val="a3"/>
              <w:ind w:left="34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Значения, внесенные в библиографическую запись из Рубрикатора МАРСа, в подполе 610а не повторяются.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  <w:color w:val="000000"/>
              </w:rPr>
            </w:pPr>
          </w:p>
          <w:p w:rsidR="00C93C26" w:rsidRDefault="00C93C26">
            <w:pPr>
              <w:pStyle w:val="a3"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В библиографической записи должно обязательно присутствовать хотя бы одно ключевое слово.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  <w:color w:val="000000"/>
              </w:rPr>
            </w:pPr>
          </w:p>
        </w:tc>
        <w:tc>
          <w:tcPr>
            <w:tcW w:w="340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610а – жидкость </w:t>
            </w:r>
          </w:p>
          <w:p w:rsidR="00C93C26" w:rsidRDefault="00C93C26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 xml:space="preserve">610а – поверхностные волны </w:t>
            </w:r>
          </w:p>
          <w:p w:rsidR="00C93C26" w:rsidRDefault="00C93C26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 xml:space="preserve">610а – звуковые волны </w:t>
            </w:r>
          </w:p>
          <w:p w:rsidR="00C93C26" w:rsidRDefault="00C93C26">
            <w:pPr>
              <w:pStyle w:val="11"/>
              <w:ind w:left="34"/>
              <w:rPr>
                <w:sz w:val="24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1.1-16.1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</w:tbl>
    <w:p w:rsidR="00C93C26" w:rsidRDefault="00C93C26">
      <w:pPr>
        <w:pStyle w:val="11"/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992"/>
        <w:gridCol w:w="7796"/>
        <w:gridCol w:w="3402"/>
        <w:gridCol w:w="851"/>
      </w:tblGrid>
      <w:tr w:rsidR="00C93C26" w:rsidTr="004C5AFB">
        <w:trPr>
          <w:cantSplit/>
        </w:trPr>
        <w:tc>
          <w:tcPr>
            <w:tcW w:w="15451" w:type="dxa"/>
            <w:gridSpan w:val="6"/>
          </w:tcPr>
          <w:p w:rsidR="00C93C26" w:rsidRDefault="00C93C26">
            <w:pPr>
              <w:pStyle w:val="2"/>
              <w:jc w:val="left"/>
              <w:rPr>
                <w:b w:val="0"/>
              </w:rPr>
            </w:pPr>
            <w:r>
              <w:lastRenderedPageBreak/>
              <w:br w:type="page"/>
              <w:t>Поля 675, 686 – Классификационные индексы</w:t>
            </w:r>
            <w:r>
              <w:rPr>
                <w:b w:val="0"/>
              </w:rPr>
              <w:t xml:space="preserve">. </w:t>
            </w:r>
          </w:p>
          <w:p w:rsidR="00C93C26" w:rsidRDefault="00C93C26">
            <w:pPr>
              <w:rPr>
                <w:sz w:val="24"/>
              </w:rPr>
            </w:pPr>
            <w:r>
              <w:rPr>
                <w:b/>
                <w:i/>
                <w:sz w:val="24"/>
              </w:rPr>
              <w:t>Поля строго обязательные. Поля повторяются</w:t>
            </w:r>
            <w:r>
              <w:rPr>
                <w:sz w:val="24"/>
              </w:rPr>
              <w:t xml:space="preserve"> для каждого классификационного индекса. </w:t>
            </w:r>
          </w:p>
          <w:p w:rsidR="00C93C26" w:rsidRDefault="00C93C26">
            <w:pPr>
              <w:pStyle w:val="81"/>
            </w:pPr>
            <w:r>
              <w:t xml:space="preserve">Данные поля являются автоматически заполняемыми. Вручную классификационные индексы можно не вносить. Библиотеки приводят в библиографических записях рубрики из Рубрикатора МАРСа. После их внесения фильтр автоматически добавляет в библиографические записи соответствующие классификационные индексы. </w:t>
            </w:r>
          </w:p>
          <w:p w:rsidR="00C93C26" w:rsidRDefault="00C93C26">
            <w:pPr>
              <w:pStyle w:val="81"/>
              <w:keepNext w:val="0"/>
              <w:outlineLvl w:val="9"/>
            </w:pPr>
          </w:p>
        </w:tc>
      </w:tr>
      <w:tr w:rsidR="00C93C26" w:rsidTr="004C5AFB">
        <w:trPr>
          <w:cantSplit/>
        </w:trPr>
        <w:tc>
          <w:tcPr>
            <w:tcW w:w="15451" w:type="dxa"/>
            <w:gridSpan w:val="6"/>
          </w:tcPr>
          <w:p w:rsidR="00C93C26" w:rsidRDefault="00C93C26">
            <w:pPr>
              <w:pStyle w:val="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Поле 675 – УДК </w:t>
            </w:r>
          </w:p>
          <w:p w:rsidR="00C93C26" w:rsidRDefault="00C93C26">
            <w:pPr>
              <w:pStyle w:val="81"/>
              <w:keepNext w:val="0"/>
              <w:outlineLvl w:val="9"/>
            </w:pPr>
            <w:r>
              <w:rPr>
                <w:b/>
                <w:i/>
              </w:rPr>
              <w:t>Поле строго обязательное. Поле повторяется</w:t>
            </w:r>
            <w:r>
              <w:t xml:space="preserve"> для каждого классификационного индекса </w:t>
            </w:r>
          </w:p>
          <w:p w:rsidR="00C93C26" w:rsidRDefault="00C93C26"/>
        </w:tc>
      </w:tr>
      <w:tr w:rsidR="00C93C26" w:rsidTr="004C5AFB">
        <w:trPr>
          <w:cantSplit/>
        </w:trPr>
        <w:tc>
          <w:tcPr>
            <w:tcW w:w="709" w:type="dxa"/>
          </w:tcPr>
          <w:p w:rsidR="00C93C26" w:rsidRDefault="001622B6" w:rsidP="000F261B">
            <w:pPr>
              <w:pStyle w:val="2"/>
              <w:ind w:left="426" w:hanging="392"/>
              <w:jc w:val="left"/>
              <w:rPr>
                <w:sz w:val="24"/>
              </w:rPr>
            </w:pPr>
            <w:r>
              <w:rPr>
                <w:sz w:val="24"/>
              </w:rPr>
              <w:t>132</w:t>
            </w:r>
            <w:r w:rsidR="000F261B">
              <w:rPr>
                <w:sz w:val="24"/>
              </w:rPr>
              <w:t xml:space="preserve">. </w:t>
            </w:r>
          </w:p>
        </w:tc>
        <w:tc>
          <w:tcPr>
            <w:tcW w:w="1701" w:type="dxa"/>
          </w:tcPr>
          <w:p w:rsidR="00C93C26" w:rsidRDefault="00C93C26">
            <w:pPr>
              <w:pStyle w:val="81"/>
              <w:rPr>
                <w:b/>
              </w:rPr>
            </w:pPr>
            <w:r>
              <w:rPr>
                <w:b/>
              </w:rPr>
              <w:t>Индикатор 1 (И)</w:t>
            </w:r>
          </w:p>
        </w:tc>
        <w:tc>
          <w:tcPr>
            <w:tcW w:w="992" w:type="dxa"/>
          </w:tcPr>
          <w:p w:rsidR="00C93C26" w:rsidRDefault="00C93C26">
            <w:pPr>
              <w:pStyle w:val="81"/>
              <w:ind w:left="-108"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675 </w:t>
            </w:r>
          </w:p>
          <w:p w:rsidR="00C93C26" w:rsidRDefault="00C93C26">
            <w:pPr>
              <w:pStyle w:val="81"/>
              <w:ind w:left="-108"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(инд. 1)</w:t>
            </w:r>
          </w:p>
        </w:tc>
        <w:tc>
          <w:tcPr>
            <w:tcW w:w="7796" w:type="dxa"/>
          </w:tcPr>
          <w:p w:rsidR="00C93C26" w:rsidRDefault="00C93C26">
            <w:pPr>
              <w:pStyle w:val="1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Индикатор обязателен. Заполняется автоматически. </w:t>
            </w:r>
          </w:p>
          <w:p w:rsidR="00C93C26" w:rsidRPr="008452AA" w:rsidRDefault="00C93C26">
            <w:pPr>
              <w:pStyle w:val="10"/>
              <w:rPr>
                <w:color w:val="auto"/>
              </w:rPr>
            </w:pPr>
            <w:r>
              <w:rPr>
                <w:color w:val="auto"/>
              </w:rPr>
              <w:t xml:space="preserve">Индикатор не определен - </w:t>
            </w:r>
            <w:r w:rsidRPr="008452AA">
              <w:rPr>
                <w:color w:val="auto"/>
              </w:rPr>
              <w:t xml:space="preserve"># </w:t>
            </w:r>
          </w:p>
        </w:tc>
        <w:tc>
          <w:tcPr>
            <w:tcW w:w="3402" w:type="dxa"/>
          </w:tcPr>
          <w:p w:rsidR="00C93C26" w:rsidRPr="000F261B" w:rsidRDefault="00C93C26">
            <w:pPr>
              <w:pStyle w:val="10"/>
              <w:rPr>
                <w:b/>
                <w:color w:val="000000"/>
              </w:rPr>
            </w:pPr>
            <w:r w:rsidRPr="000F261B">
              <w:rPr>
                <w:color w:val="000000"/>
              </w:rPr>
              <w:t xml:space="preserve">675 (инд. 1) - </w:t>
            </w:r>
            <w:r w:rsidRPr="000F261B">
              <w:rPr>
                <w:b/>
                <w:color w:val="000000"/>
              </w:rPr>
              <w:t xml:space="preserve"># </w:t>
            </w:r>
          </w:p>
        </w:tc>
        <w:tc>
          <w:tcPr>
            <w:tcW w:w="851" w:type="dxa"/>
          </w:tcPr>
          <w:p w:rsidR="00C93C26" w:rsidRDefault="00C93C26">
            <w:pPr>
              <w:pStyle w:val="10"/>
              <w:ind w:left="34"/>
              <w:rPr>
                <w:b/>
                <w:color w:val="000000"/>
              </w:rPr>
            </w:pPr>
          </w:p>
        </w:tc>
      </w:tr>
      <w:tr w:rsidR="00C93C26" w:rsidTr="004C5AFB">
        <w:trPr>
          <w:cantSplit/>
        </w:trPr>
        <w:tc>
          <w:tcPr>
            <w:tcW w:w="709" w:type="dxa"/>
          </w:tcPr>
          <w:p w:rsidR="00C93C26" w:rsidRDefault="001622B6" w:rsidP="000F261B">
            <w:pPr>
              <w:pStyle w:val="2"/>
              <w:ind w:left="426" w:hanging="392"/>
              <w:jc w:val="left"/>
              <w:rPr>
                <w:sz w:val="24"/>
              </w:rPr>
            </w:pPr>
            <w:r>
              <w:rPr>
                <w:sz w:val="24"/>
              </w:rPr>
              <w:t>133</w:t>
            </w:r>
            <w:r w:rsidR="000F261B">
              <w:rPr>
                <w:sz w:val="24"/>
              </w:rPr>
              <w:t xml:space="preserve">. </w:t>
            </w:r>
          </w:p>
        </w:tc>
        <w:tc>
          <w:tcPr>
            <w:tcW w:w="1701" w:type="dxa"/>
          </w:tcPr>
          <w:p w:rsidR="00C93C26" w:rsidRPr="000F261B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2 (И)</w:t>
            </w:r>
          </w:p>
        </w:tc>
        <w:tc>
          <w:tcPr>
            <w:tcW w:w="992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675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2)</w:t>
            </w:r>
          </w:p>
        </w:tc>
        <w:tc>
          <w:tcPr>
            <w:tcW w:w="7796" w:type="dxa"/>
          </w:tcPr>
          <w:p w:rsidR="00C93C26" w:rsidRDefault="00C93C26">
            <w:pPr>
              <w:pStyle w:val="a3"/>
              <w:jc w:val="left"/>
              <w:rPr>
                <w:b w:val="0"/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C93C26" w:rsidRPr="000F261B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0F261B">
              <w:rPr>
                <w:b w:val="0"/>
              </w:rPr>
              <w:t xml:space="preserve"># </w:t>
            </w:r>
          </w:p>
        </w:tc>
        <w:tc>
          <w:tcPr>
            <w:tcW w:w="3402" w:type="dxa"/>
          </w:tcPr>
          <w:p w:rsidR="00C93C26" w:rsidRPr="000F261B" w:rsidRDefault="00C93C26">
            <w:pPr>
              <w:pStyle w:val="a3"/>
              <w:rPr>
                <w:b w:val="0"/>
                <w:color w:val="000000"/>
              </w:rPr>
            </w:pPr>
            <w:r w:rsidRPr="000F261B">
              <w:rPr>
                <w:b w:val="0"/>
                <w:color w:val="000000"/>
              </w:rPr>
              <w:t xml:space="preserve">675 (инд. 2) - # </w:t>
            </w:r>
          </w:p>
        </w:tc>
        <w:tc>
          <w:tcPr>
            <w:tcW w:w="851" w:type="dxa"/>
          </w:tcPr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</w:p>
        </w:tc>
      </w:tr>
      <w:tr w:rsidR="00C93C26" w:rsidTr="004C5AFB">
        <w:trPr>
          <w:cantSplit/>
        </w:trPr>
        <w:tc>
          <w:tcPr>
            <w:tcW w:w="709" w:type="dxa"/>
          </w:tcPr>
          <w:p w:rsidR="00C93C26" w:rsidRDefault="00537191" w:rsidP="000F261B">
            <w:pPr>
              <w:pStyle w:val="a3"/>
              <w:ind w:left="426" w:hanging="392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622B6">
              <w:rPr>
                <w:color w:val="000000"/>
              </w:rPr>
              <w:t>4</w:t>
            </w:r>
            <w:r w:rsidR="000F261B">
              <w:rPr>
                <w:color w:val="000000"/>
              </w:rPr>
              <w:t xml:space="preserve">. </w:t>
            </w:r>
          </w:p>
        </w:tc>
        <w:tc>
          <w:tcPr>
            <w:tcW w:w="1701" w:type="dxa"/>
          </w:tcPr>
          <w:p w:rsidR="00C93C26" w:rsidRDefault="00C93C2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Индекс УДК (НПП) </w:t>
            </w:r>
          </w:p>
        </w:tc>
        <w:tc>
          <w:tcPr>
            <w:tcW w:w="992" w:type="dxa"/>
          </w:tcPr>
          <w:p w:rsidR="00C93C26" w:rsidRDefault="00C93C26">
            <w:pPr>
              <w:pStyle w:val="a3"/>
              <w:ind w:left="-108" w:right="-108"/>
              <w:jc w:val="center"/>
              <w:rPr>
                <w:color w:val="FF0000"/>
              </w:rPr>
            </w:pPr>
            <w:r>
              <w:rPr>
                <w:color w:val="FF0000"/>
              </w:rPr>
              <w:t>675а</w:t>
            </w:r>
          </w:p>
        </w:tc>
        <w:tc>
          <w:tcPr>
            <w:tcW w:w="7796" w:type="dxa"/>
          </w:tcPr>
          <w:p w:rsidR="00C93C26" w:rsidRDefault="00C93C26">
            <w:pPr>
              <w:pStyle w:val="a3"/>
              <w:ind w:firstLine="33"/>
              <w:rPr>
                <w:color w:val="000000"/>
              </w:rPr>
            </w:pPr>
            <w:r>
              <w:rPr>
                <w:color w:val="FF0000"/>
              </w:rPr>
              <w:t xml:space="preserve">Подполе обязательное, автозаполняемое. </w:t>
            </w:r>
            <w:r>
              <w:rPr>
                <w:color w:val="000000"/>
              </w:rPr>
              <w:t xml:space="preserve">Неповторяемое. </w:t>
            </w:r>
          </w:p>
          <w:p w:rsidR="00C93C26" w:rsidRDefault="00C93C26">
            <w:pPr>
              <w:pStyle w:val="a3"/>
              <w:ind w:left="33"/>
              <w:rPr>
                <w:b w:val="0"/>
              </w:rPr>
            </w:pPr>
          </w:p>
          <w:p w:rsidR="00C93C26" w:rsidRDefault="00C93C26">
            <w:pPr>
              <w:pStyle w:val="a3"/>
              <w:ind w:left="33"/>
              <w:rPr>
                <w:b w:val="0"/>
              </w:rPr>
            </w:pPr>
            <w:r>
              <w:rPr>
                <w:b w:val="0"/>
              </w:rPr>
              <w:t xml:space="preserve">В одно подполе вносится только один индекс УДК. Для второго, третьего и т. д. индексов добавляется новое поле. </w:t>
            </w:r>
          </w:p>
          <w:p w:rsidR="00C93C26" w:rsidRDefault="00C93C26">
            <w:pPr>
              <w:pStyle w:val="a3"/>
              <w:ind w:firstLine="33"/>
              <w:rPr>
                <w:b w:val="0"/>
              </w:rPr>
            </w:pPr>
            <w:r>
              <w:t>Запрещается внесение индексов через точку с запятой и знак плюс</w:t>
            </w:r>
            <w:r>
              <w:rPr>
                <w:b w:val="0"/>
              </w:rPr>
              <w:t>.</w:t>
            </w:r>
          </w:p>
          <w:p w:rsidR="00C93C26" w:rsidRDefault="00C93C26">
            <w:pPr>
              <w:pStyle w:val="a3"/>
              <w:ind w:firstLine="33"/>
            </w:pPr>
          </w:p>
        </w:tc>
        <w:tc>
          <w:tcPr>
            <w:tcW w:w="3402" w:type="dxa"/>
          </w:tcPr>
          <w:p w:rsidR="00C93C26" w:rsidRDefault="00C93C26">
            <w:pPr>
              <w:pStyle w:val="aa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675a – 338.24 </w:t>
            </w:r>
          </w:p>
          <w:p w:rsidR="00C93C26" w:rsidRDefault="00C93C26">
            <w:pPr>
              <w:pStyle w:val="aa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675a – 338(470) </w:t>
            </w:r>
          </w:p>
          <w:p w:rsidR="00C93C26" w:rsidRDefault="00C93C26">
            <w:pPr>
              <w:pStyle w:val="aa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675a – 323(470) </w:t>
            </w:r>
          </w:p>
          <w:p w:rsidR="00C93C26" w:rsidRDefault="00C93C26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1.1-16.1</w:t>
            </w:r>
          </w:p>
        </w:tc>
      </w:tr>
    </w:tbl>
    <w:p w:rsidR="00C93C26" w:rsidRDefault="00C93C26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992"/>
        <w:gridCol w:w="7796"/>
        <w:gridCol w:w="3402"/>
        <w:gridCol w:w="851"/>
      </w:tblGrid>
      <w:tr w:rsidR="00C93C26">
        <w:trPr>
          <w:cantSplit/>
        </w:trPr>
        <w:tc>
          <w:tcPr>
            <w:tcW w:w="15451" w:type="dxa"/>
            <w:gridSpan w:val="6"/>
          </w:tcPr>
          <w:p w:rsidR="00C93C26" w:rsidRDefault="00C93C26">
            <w:pPr>
              <w:pStyle w:val="11"/>
              <w:ind w:left="3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Поле 686 – Индексы других классификаций (ББК)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Поле строго обязательное. Поле повторяется</w:t>
            </w:r>
            <w:r>
              <w:rPr>
                <w:sz w:val="24"/>
              </w:rPr>
              <w:t xml:space="preserve"> для каждого классификационного индекса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C93C26">
        <w:trPr>
          <w:cantSplit/>
        </w:trPr>
        <w:tc>
          <w:tcPr>
            <w:tcW w:w="709" w:type="dxa"/>
          </w:tcPr>
          <w:p w:rsidR="00C93C26" w:rsidRDefault="001622B6" w:rsidP="000F261B">
            <w:pPr>
              <w:pStyle w:val="11"/>
              <w:ind w:left="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  <w:r w:rsidR="000F261B">
              <w:rPr>
                <w:b/>
                <w:sz w:val="24"/>
              </w:rPr>
              <w:t xml:space="preserve">. </w:t>
            </w:r>
          </w:p>
        </w:tc>
        <w:tc>
          <w:tcPr>
            <w:tcW w:w="1701" w:type="dxa"/>
          </w:tcPr>
          <w:p w:rsidR="00C93C26" w:rsidRDefault="00C93C26">
            <w:pPr>
              <w:pStyle w:val="81"/>
              <w:rPr>
                <w:b/>
              </w:rPr>
            </w:pPr>
            <w:r>
              <w:rPr>
                <w:b/>
              </w:rPr>
              <w:t>Индикатор 1 (И)</w:t>
            </w:r>
          </w:p>
        </w:tc>
        <w:tc>
          <w:tcPr>
            <w:tcW w:w="992" w:type="dxa"/>
          </w:tcPr>
          <w:p w:rsidR="00C93C26" w:rsidRDefault="00C93C26">
            <w:pPr>
              <w:pStyle w:val="81"/>
              <w:ind w:left="-108"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686 </w:t>
            </w:r>
          </w:p>
          <w:p w:rsidR="00C93C26" w:rsidRDefault="00C93C26">
            <w:pPr>
              <w:pStyle w:val="81"/>
              <w:ind w:left="-108"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(инд. 1)</w:t>
            </w:r>
          </w:p>
        </w:tc>
        <w:tc>
          <w:tcPr>
            <w:tcW w:w="7796" w:type="dxa"/>
          </w:tcPr>
          <w:p w:rsidR="00C93C26" w:rsidRDefault="00C93C26">
            <w:pPr>
              <w:pStyle w:val="1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Индикатор обязателен. Заполняется автоматически. </w:t>
            </w:r>
          </w:p>
          <w:p w:rsidR="00C93C26" w:rsidRPr="008452AA" w:rsidRDefault="00C93C26">
            <w:pPr>
              <w:pStyle w:val="10"/>
              <w:rPr>
                <w:color w:val="auto"/>
              </w:rPr>
            </w:pPr>
            <w:r>
              <w:rPr>
                <w:color w:val="auto"/>
              </w:rPr>
              <w:t xml:space="preserve">Индикатор не определен - </w:t>
            </w:r>
            <w:r w:rsidRPr="008452AA">
              <w:rPr>
                <w:color w:val="auto"/>
              </w:rPr>
              <w:t xml:space="preserve"># </w:t>
            </w:r>
          </w:p>
        </w:tc>
        <w:tc>
          <w:tcPr>
            <w:tcW w:w="3402" w:type="dxa"/>
          </w:tcPr>
          <w:p w:rsidR="00C93C26" w:rsidRDefault="00C93C26">
            <w:pPr>
              <w:pStyle w:val="10"/>
              <w:rPr>
                <w:b/>
                <w:color w:val="000000"/>
                <w:lang w:val="en-US"/>
              </w:rPr>
            </w:pPr>
            <w:r w:rsidRPr="000F261B">
              <w:rPr>
                <w:color w:val="000000"/>
              </w:rPr>
              <w:t xml:space="preserve">686 (инд. 1) - </w:t>
            </w:r>
            <w:r>
              <w:rPr>
                <w:b/>
                <w:color w:val="000000"/>
                <w:lang w:val="en-US"/>
              </w:rPr>
              <w:t xml:space="preserve"># </w:t>
            </w:r>
          </w:p>
        </w:tc>
        <w:tc>
          <w:tcPr>
            <w:tcW w:w="851" w:type="dxa"/>
          </w:tcPr>
          <w:p w:rsidR="00C93C26" w:rsidRDefault="00C93C26">
            <w:pPr>
              <w:pStyle w:val="10"/>
              <w:ind w:left="34"/>
              <w:rPr>
                <w:b/>
                <w:color w:val="000000"/>
              </w:rPr>
            </w:pPr>
          </w:p>
        </w:tc>
      </w:tr>
      <w:tr w:rsidR="00C93C26">
        <w:trPr>
          <w:cantSplit/>
        </w:trPr>
        <w:tc>
          <w:tcPr>
            <w:tcW w:w="709" w:type="dxa"/>
          </w:tcPr>
          <w:p w:rsidR="00C93C26" w:rsidRDefault="001622B6" w:rsidP="000F261B">
            <w:pPr>
              <w:pStyle w:val="11"/>
              <w:ind w:left="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  <w:r w:rsidR="000F261B">
              <w:rPr>
                <w:b/>
                <w:sz w:val="24"/>
              </w:rPr>
              <w:t xml:space="preserve">. </w:t>
            </w:r>
          </w:p>
        </w:tc>
        <w:tc>
          <w:tcPr>
            <w:tcW w:w="1701" w:type="dxa"/>
          </w:tcPr>
          <w:p w:rsidR="00C93C26" w:rsidRPr="000F261B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2 (И)</w:t>
            </w:r>
          </w:p>
        </w:tc>
        <w:tc>
          <w:tcPr>
            <w:tcW w:w="992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686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2)</w:t>
            </w:r>
          </w:p>
        </w:tc>
        <w:tc>
          <w:tcPr>
            <w:tcW w:w="7796" w:type="dxa"/>
          </w:tcPr>
          <w:p w:rsidR="00C93C26" w:rsidRDefault="00C93C26">
            <w:pPr>
              <w:pStyle w:val="a3"/>
              <w:jc w:val="left"/>
              <w:rPr>
                <w:b w:val="0"/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C93C26" w:rsidRPr="000F261B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0F261B">
              <w:rPr>
                <w:b w:val="0"/>
              </w:rPr>
              <w:t xml:space="preserve"># </w:t>
            </w:r>
          </w:p>
        </w:tc>
        <w:tc>
          <w:tcPr>
            <w:tcW w:w="3402" w:type="dxa"/>
          </w:tcPr>
          <w:p w:rsidR="00C93C26" w:rsidRDefault="00C93C26">
            <w:pPr>
              <w:pStyle w:val="a3"/>
              <w:rPr>
                <w:b w:val="0"/>
                <w:color w:val="000000"/>
                <w:lang w:val="en-US"/>
              </w:rPr>
            </w:pPr>
            <w:r w:rsidRPr="000F261B">
              <w:rPr>
                <w:b w:val="0"/>
                <w:color w:val="000000"/>
              </w:rPr>
              <w:t xml:space="preserve">686 (инд. 2) - </w:t>
            </w:r>
            <w:r>
              <w:rPr>
                <w:b w:val="0"/>
                <w:color w:val="000000"/>
                <w:lang w:val="en-US"/>
              </w:rPr>
              <w:t xml:space="preserve"># </w:t>
            </w:r>
          </w:p>
        </w:tc>
        <w:tc>
          <w:tcPr>
            <w:tcW w:w="851" w:type="dxa"/>
          </w:tcPr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</w:p>
        </w:tc>
      </w:tr>
      <w:tr w:rsidR="00C93C26">
        <w:trPr>
          <w:cantSplit/>
        </w:trPr>
        <w:tc>
          <w:tcPr>
            <w:tcW w:w="709" w:type="dxa"/>
          </w:tcPr>
          <w:p w:rsidR="00C93C26" w:rsidRDefault="001622B6" w:rsidP="000F261B">
            <w:pPr>
              <w:pStyle w:val="a3"/>
              <w:ind w:left="426" w:hanging="392"/>
              <w:rPr>
                <w:color w:val="000000"/>
              </w:rPr>
            </w:pPr>
            <w:r>
              <w:rPr>
                <w:color w:val="000000"/>
              </w:rPr>
              <w:t>137</w:t>
            </w:r>
            <w:r w:rsidR="000F261B">
              <w:rPr>
                <w:color w:val="000000"/>
              </w:rPr>
              <w:t xml:space="preserve">. </w:t>
            </w:r>
          </w:p>
        </w:tc>
        <w:tc>
          <w:tcPr>
            <w:tcW w:w="1701" w:type="dxa"/>
          </w:tcPr>
          <w:p w:rsidR="00C93C26" w:rsidRDefault="00C93C2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Индекс ББК (НПП)</w:t>
            </w:r>
          </w:p>
        </w:tc>
        <w:tc>
          <w:tcPr>
            <w:tcW w:w="992" w:type="dxa"/>
          </w:tcPr>
          <w:p w:rsidR="00C93C26" w:rsidRDefault="00C93C26">
            <w:pPr>
              <w:pStyle w:val="a3"/>
              <w:ind w:left="-108" w:right="-108"/>
              <w:jc w:val="center"/>
              <w:rPr>
                <w:color w:val="FF0000"/>
              </w:rPr>
            </w:pPr>
            <w:r>
              <w:rPr>
                <w:color w:val="FF0000"/>
              </w:rPr>
              <w:t>686а</w:t>
            </w:r>
          </w:p>
          <w:p w:rsidR="00C93C26" w:rsidRDefault="00C93C26">
            <w:pPr>
              <w:pStyle w:val="a3"/>
              <w:ind w:left="-108" w:right="-108"/>
              <w:jc w:val="center"/>
            </w:pPr>
          </w:p>
          <w:p w:rsidR="00C93C26" w:rsidRDefault="00C93C26">
            <w:pPr>
              <w:pStyle w:val="a3"/>
              <w:ind w:left="-108" w:right="-108"/>
              <w:jc w:val="center"/>
              <w:rPr>
                <w:color w:val="800080"/>
              </w:rPr>
            </w:pPr>
            <w:r>
              <w:rPr>
                <w:color w:val="800080"/>
              </w:rPr>
              <w:t xml:space="preserve">621а </w:t>
            </w:r>
          </w:p>
          <w:p w:rsidR="00C93C26" w:rsidRDefault="00C93C26">
            <w:pPr>
              <w:pStyle w:val="a3"/>
              <w:ind w:left="-108" w:right="-108"/>
              <w:jc w:val="center"/>
              <w:rPr>
                <w:b w:val="0"/>
              </w:rPr>
            </w:pPr>
            <w:r>
              <w:rPr>
                <w:color w:val="800080"/>
                <w:sz w:val="20"/>
              </w:rPr>
              <w:t>(ИРБИС)</w:t>
            </w:r>
          </w:p>
        </w:tc>
        <w:tc>
          <w:tcPr>
            <w:tcW w:w="7796" w:type="dxa"/>
          </w:tcPr>
          <w:p w:rsidR="00C93C26" w:rsidRDefault="00C93C26">
            <w:pPr>
              <w:pStyle w:val="a3"/>
              <w:ind w:firstLine="33"/>
              <w:rPr>
                <w:b w:val="0"/>
                <w:color w:val="000000"/>
              </w:rPr>
            </w:pPr>
            <w:r>
              <w:rPr>
                <w:color w:val="FF0000"/>
              </w:rPr>
              <w:t>Подполе обязательное, автозаполняемое</w:t>
            </w:r>
            <w:r>
              <w:rPr>
                <w:b w:val="0"/>
                <w:color w:val="FF0000"/>
              </w:rPr>
              <w:t xml:space="preserve">. </w:t>
            </w:r>
            <w:r>
              <w:rPr>
                <w:color w:val="000000"/>
              </w:rPr>
              <w:t>Неповторяемое.</w:t>
            </w:r>
            <w:r>
              <w:rPr>
                <w:b w:val="0"/>
                <w:color w:val="000000"/>
              </w:rPr>
              <w:t xml:space="preserve"> </w:t>
            </w:r>
          </w:p>
          <w:p w:rsidR="00C93C26" w:rsidRDefault="00C93C26">
            <w:pPr>
              <w:pStyle w:val="a3"/>
              <w:ind w:left="33"/>
              <w:rPr>
                <w:b w:val="0"/>
                <w:color w:val="000000"/>
              </w:rPr>
            </w:pPr>
          </w:p>
          <w:p w:rsidR="00C93C26" w:rsidRDefault="00C93C26">
            <w:pPr>
              <w:pStyle w:val="a3"/>
              <w:ind w:left="33"/>
              <w:rPr>
                <w:b w:val="0"/>
              </w:rPr>
            </w:pPr>
            <w:r>
              <w:rPr>
                <w:b w:val="0"/>
              </w:rPr>
              <w:t xml:space="preserve">В одно подполе вносится только один индекс ББК. Для второго, третьего и т. д. индексов добавляется новое поле. </w:t>
            </w:r>
          </w:p>
          <w:p w:rsidR="00C93C26" w:rsidRDefault="00C93C26">
            <w:pPr>
              <w:pStyle w:val="a3"/>
              <w:ind w:firstLine="33"/>
              <w:jc w:val="left"/>
              <w:rPr>
                <w:b w:val="0"/>
              </w:rPr>
            </w:pPr>
            <w:r>
              <w:t>Запрещается внесение индексов через точку с запятой и знак плюс</w:t>
            </w:r>
            <w:r>
              <w:rPr>
                <w:b w:val="0"/>
              </w:rPr>
              <w:t>.</w:t>
            </w:r>
          </w:p>
          <w:p w:rsidR="00C93C26" w:rsidRDefault="00C93C26">
            <w:pPr>
              <w:pStyle w:val="a3"/>
              <w:ind w:firstLine="33"/>
            </w:pPr>
          </w:p>
        </w:tc>
        <w:tc>
          <w:tcPr>
            <w:tcW w:w="3402" w:type="dxa"/>
          </w:tcPr>
          <w:p w:rsidR="00C93C26" w:rsidRDefault="00C93C26">
            <w:pPr>
              <w:pStyle w:val="aa"/>
              <w:rPr>
                <w:rFonts w:ascii="Times New Roman" w:hAnsi="Times New Roman"/>
                <w:sz w:val="24"/>
              </w:rPr>
            </w:pPr>
          </w:p>
          <w:p w:rsidR="00C93C26" w:rsidRDefault="00C93C26">
            <w:pPr>
              <w:pStyle w:val="aa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686</w:t>
            </w:r>
            <w:r>
              <w:rPr>
                <w:rFonts w:ascii="Times New Roman" w:hAnsi="Times New Roman"/>
                <w:sz w:val="24"/>
                <w:lang w:val="en-US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30.606 </w:t>
            </w:r>
          </w:p>
          <w:p w:rsidR="00C93C26" w:rsidRDefault="00C93C26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686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а – 34.63-5 </w:t>
            </w:r>
          </w:p>
          <w:p w:rsidR="00C93C26" w:rsidRDefault="00C93C26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C93C26">
        <w:trPr>
          <w:cantSplit/>
        </w:trPr>
        <w:tc>
          <w:tcPr>
            <w:tcW w:w="709" w:type="dxa"/>
          </w:tcPr>
          <w:p w:rsidR="00C93C26" w:rsidRDefault="001622B6" w:rsidP="000F261B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138</w:t>
            </w:r>
            <w:r w:rsidR="000F261B">
              <w:rPr>
                <w:b/>
                <w:sz w:val="24"/>
              </w:rPr>
              <w:t xml:space="preserve">. </w:t>
            </w:r>
          </w:p>
        </w:tc>
        <w:tc>
          <w:tcPr>
            <w:tcW w:w="1701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об изданиях ББК</w:t>
            </w:r>
          </w:p>
        </w:tc>
        <w:tc>
          <w:tcPr>
            <w:tcW w:w="992" w:type="dxa"/>
          </w:tcPr>
          <w:p w:rsidR="00C93C26" w:rsidRPr="000F261B" w:rsidRDefault="00C93C26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686</w:t>
            </w:r>
            <w:r>
              <w:rPr>
                <w:b/>
                <w:sz w:val="24"/>
                <w:lang w:val="en-US"/>
              </w:rPr>
              <w:t>v</w:t>
            </w:r>
          </w:p>
        </w:tc>
        <w:tc>
          <w:tcPr>
            <w:tcW w:w="7796" w:type="dxa"/>
          </w:tcPr>
          <w:p w:rsidR="00C93C26" w:rsidRDefault="00C93C26">
            <w:pPr>
              <w:pStyle w:val="a3"/>
              <w:ind w:firstLine="33"/>
            </w:pPr>
            <w:r>
              <w:t xml:space="preserve">Подполе обязательное, автозаполняемое. </w:t>
            </w:r>
          </w:p>
          <w:p w:rsidR="00C93C26" w:rsidRDefault="00C93C26">
            <w:pPr>
              <w:pStyle w:val="a3"/>
              <w:ind w:firstLine="33"/>
            </w:pPr>
            <w:r>
              <w:t xml:space="preserve">Подполе не повторяется. </w:t>
            </w:r>
          </w:p>
          <w:p w:rsidR="00C93C26" w:rsidRDefault="00C93C26">
            <w:pPr>
              <w:pStyle w:val="a3"/>
              <w:ind w:firstLine="33"/>
              <w:rPr>
                <w:b w:val="0"/>
              </w:rPr>
            </w:pPr>
            <w:r>
              <w:rPr>
                <w:b w:val="0"/>
              </w:rPr>
              <w:t xml:space="preserve">Вносится кодовое обозначение выпуска таблиц ББК, из которого используются классификационные индексы. Заполняется фильтром. </w:t>
            </w:r>
          </w:p>
          <w:p w:rsidR="00C93C26" w:rsidRDefault="00C93C26">
            <w:pPr>
              <w:pStyle w:val="a3"/>
              <w:ind w:firstLine="33"/>
              <w:rPr>
                <w:b w:val="0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aa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686v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LBC/PL </w:t>
            </w: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C93C26">
        <w:trPr>
          <w:cantSplit/>
        </w:trPr>
        <w:tc>
          <w:tcPr>
            <w:tcW w:w="709" w:type="dxa"/>
          </w:tcPr>
          <w:p w:rsidR="00C93C26" w:rsidRDefault="001622B6" w:rsidP="00537191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139</w:t>
            </w:r>
            <w:r w:rsidR="000F261B">
              <w:rPr>
                <w:b/>
                <w:sz w:val="24"/>
              </w:rPr>
              <w:t xml:space="preserve">. </w:t>
            </w:r>
          </w:p>
        </w:tc>
        <w:tc>
          <w:tcPr>
            <w:tcW w:w="1701" w:type="dxa"/>
          </w:tcPr>
          <w:p w:rsidR="00C93C26" w:rsidRDefault="00C93C26">
            <w:pPr>
              <w:pStyle w:val="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 системы (НПП) </w:t>
            </w:r>
          </w:p>
        </w:tc>
        <w:tc>
          <w:tcPr>
            <w:tcW w:w="992" w:type="dxa"/>
          </w:tcPr>
          <w:p w:rsidR="00C93C26" w:rsidRPr="000F261B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686</w:t>
            </w:r>
            <w:r w:rsidRPr="000F261B">
              <w:rPr>
                <w:b/>
                <w:color w:val="FF0000"/>
                <w:sz w:val="24"/>
              </w:rPr>
              <w:t>$2</w:t>
            </w:r>
          </w:p>
        </w:tc>
        <w:tc>
          <w:tcPr>
            <w:tcW w:w="7796" w:type="dxa"/>
          </w:tcPr>
          <w:p w:rsidR="00C93C26" w:rsidRDefault="00C93C26">
            <w:pPr>
              <w:pStyle w:val="a3"/>
              <w:ind w:firstLine="33"/>
              <w:rPr>
                <w:b w:val="0"/>
                <w:color w:val="000000"/>
              </w:rPr>
            </w:pPr>
            <w:r>
              <w:rPr>
                <w:color w:val="FF0000"/>
              </w:rPr>
              <w:t>Подполе обязательное, автозаполняемое</w:t>
            </w:r>
            <w:r>
              <w:rPr>
                <w:b w:val="0"/>
                <w:color w:val="FF0000"/>
              </w:rPr>
              <w:t xml:space="preserve">. </w:t>
            </w:r>
            <w:r>
              <w:rPr>
                <w:color w:val="000000"/>
              </w:rPr>
              <w:t>Неповторяемое.</w:t>
            </w:r>
            <w:r>
              <w:rPr>
                <w:b w:val="0"/>
                <w:color w:val="000000"/>
              </w:rPr>
              <w:t xml:space="preserve"> </w:t>
            </w:r>
          </w:p>
          <w:p w:rsidR="00C93C26" w:rsidRDefault="00C93C26">
            <w:pPr>
              <w:pStyle w:val="a3"/>
              <w:ind w:firstLine="33"/>
              <w:jc w:val="left"/>
              <w:rPr>
                <w:b w:val="0"/>
              </w:rPr>
            </w:pPr>
            <w:r>
              <w:rPr>
                <w:b w:val="0"/>
              </w:rPr>
              <w:t xml:space="preserve">Вносится код системы. Для ББК – </w:t>
            </w:r>
            <w:r>
              <w:rPr>
                <w:b w:val="0"/>
                <w:lang w:val="en-US"/>
              </w:rPr>
              <w:t>rubbk</w:t>
            </w:r>
            <w:r>
              <w:rPr>
                <w:b w:val="0"/>
              </w:rPr>
              <w:t xml:space="preserve"> </w:t>
            </w:r>
          </w:p>
          <w:p w:rsidR="00C93C26" w:rsidRDefault="00C93C26">
            <w:pPr>
              <w:pStyle w:val="a3"/>
              <w:ind w:firstLine="33"/>
              <w:jc w:val="left"/>
            </w:pPr>
          </w:p>
        </w:tc>
        <w:tc>
          <w:tcPr>
            <w:tcW w:w="3402" w:type="dxa"/>
          </w:tcPr>
          <w:p w:rsidR="00C93C26" w:rsidRDefault="00C93C26">
            <w:pPr>
              <w:pStyle w:val="aa"/>
              <w:rPr>
                <w:rFonts w:ascii="Times New Roman" w:hAnsi="Times New Roman"/>
                <w:sz w:val="24"/>
              </w:rPr>
            </w:pPr>
          </w:p>
          <w:p w:rsidR="00C93C26" w:rsidRDefault="00C93C26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686</w:t>
            </w:r>
            <w:r w:rsidRPr="000F261B">
              <w:rPr>
                <w:rFonts w:ascii="Times New Roman" w:hAnsi="Times New Roman"/>
                <w:sz w:val="24"/>
              </w:rPr>
              <w:t xml:space="preserve">$2 </w:t>
            </w:r>
            <w:r>
              <w:rPr>
                <w:rFonts w:ascii="Times New Roman" w:hAnsi="Times New Roman"/>
                <w:sz w:val="24"/>
                <w:lang w:val="en-US"/>
              </w:rPr>
              <w:t>rubbk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C93C26" w:rsidRDefault="00C93C26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1.1-16.1</w:t>
            </w:r>
          </w:p>
        </w:tc>
      </w:tr>
    </w:tbl>
    <w:p w:rsidR="00C93C26" w:rsidRDefault="00C93C26"/>
    <w:p w:rsidR="00C93C26" w:rsidRDefault="00C93C26">
      <w:pPr>
        <w:pStyle w:val="11"/>
        <w:rPr>
          <w:lang w:val="en-US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992"/>
        <w:gridCol w:w="7796"/>
        <w:gridCol w:w="3402"/>
        <w:gridCol w:w="851"/>
      </w:tblGrid>
      <w:tr w:rsidR="00C93C26" w:rsidTr="00A3279F">
        <w:trPr>
          <w:cantSplit/>
        </w:trPr>
        <w:tc>
          <w:tcPr>
            <w:tcW w:w="15451" w:type="dxa"/>
            <w:gridSpan w:val="6"/>
            <w:tcBorders>
              <w:top w:val="single" w:sz="4" w:space="0" w:color="auto"/>
            </w:tcBorders>
          </w:tcPr>
          <w:p w:rsidR="00C93C26" w:rsidRDefault="00C93C26">
            <w:pPr>
              <w:pStyle w:val="2"/>
              <w:jc w:val="left"/>
              <w:rPr>
                <w:i/>
              </w:rPr>
            </w:pPr>
            <w:r>
              <w:rPr>
                <w:i/>
              </w:rPr>
              <w:t>Поле 700 – Автор</w:t>
            </w:r>
          </w:p>
          <w:p w:rsidR="00C93C26" w:rsidRDefault="00C93C26">
            <w:pPr>
              <w:pStyle w:val="81"/>
              <w:rPr>
                <w:i/>
              </w:rPr>
            </w:pPr>
            <w:r>
              <w:rPr>
                <w:b/>
                <w:i/>
              </w:rPr>
              <w:t>Поле обязательное</w:t>
            </w:r>
            <w:r>
              <w:rPr>
                <w:i/>
              </w:rPr>
              <w:t xml:space="preserve">, если статья написана одним, двумя или тремя авторами. </w:t>
            </w:r>
            <w:r>
              <w:rPr>
                <w:b/>
                <w:i/>
              </w:rPr>
              <w:t>Поле не повторяется</w:t>
            </w:r>
            <w:r>
              <w:rPr>
                <w:i/>
              </w:rPr>
              <w:t xml:space="preserve">. </w:t>
            </w:r>
          </w:p>
          <w:p w:rsidR="00C93C26" w:rsidRDefault="00C93C26">
            <w:pPr>
              <w:pStyle w:val="81"/>
            </w:pPr>
            <w:r>
              <w:rPr>
                <w:i/>
              </w:rPr>
              <w:t>Внесение сведений в подполя данного поля регламентирует ГОСТ 7.80-2000, пункт 5.</w:t>
            </w:r>
            <w:r>
              <w:t xml:space="preserve"> </w:t>
            </w:r>
          </w:p>
          <w:p w:rsidR="00C93C26" w:rsidRDefault="00C93C26">
            <w:pPr>
              <w:pStyle w:val="81"/>
            </w:pPr>
          </w:p>
          <w:p w:rsidR="00C93C26" w:rsidRDefault="00C93C26">
            <w:pPr>
              <w:pStyle w:val="81"/>
              <w:rPr>
                <w:b/>
              </w:rPr>
            </w:pPr>
            <w:r>
              <w:rPr>
                <w:b/>
              </w:rPr>
              <w:t xml:space="preserve">Поле предназначено для внесения сведений об авторе, если статья написана одним автором. Для статей, написанных двумя или тремя авторами, в поле 700 приводится первый из этих авторов. Сведения о втором и третьем авторах отражаются в поле 701. </w:t>
            </w:r>
          </w:p>
          <w:p w:rsidR="00C93C26" w:rsidRDefault="00C93C26">
            <w:pPr>
              <w:pStyle w:val="81"/>
              <w:rPr>
                <w:b/>
              </w:rPr>
            </w:pPr>
            <w:r>
              <w:rPr>
                <w:b/>
                <w:color w:val="FF00FF"/>
              </w:rPr>
              <w:t>Если статья имеет четырех и более авторов</w:t>
            </w:r>
            <w:r>
              <w:rPr>
                <w:b/>
              </w:rPr>
              <w:t xml:space="preserve">, то в поле 700 ни один из авторов не приводится. Все они находят отражение в поле 701. </w:t>
            </w:r>
          </w:p>
          <w:p w:rsidR="00C93C26" w:rsidRDefault="00C93C26">
            <w:pPr>
              <w:pStyle w:val="81"/>
              <w:rPr>
                <w:b/>
              </w:rPr>
            </w:pPr>
          </w:p>
          <w:p w:rsidR="00C93C26" w:rsidRPr="00BB61B6" w:rsidRDefault="00C93C26">
            <w:pPr>
              <w:pStyle w:val="81"/>
              <w:rPr>
                <w:b/>
                <w:color w:val="7030A0"/>
              </w:rPr>
            </w:pPr>
            <w:r>
              <w:rPr>
                <w:b/>
              </w:rPr>
              <w:t xml:space="preserve">Примеры внесения сведений об авторе см. Приложение 2.4 </w:t>
            </w:r>
          </w:p>
          <w:p w:rsidR="00BB61B6" w:rsidRPr="00BB61B6" w:rsidRDefault="00BB61B6" w:rsidP="00BB61B6">
            <w:pPr>
              <w:rPr>
                <w:b/>
                <w:sz w:val="24"/>
                <w:szCs w:val="24"/>
              </w:rPr>
            </w:pPr>
          </w:p>
          <w:p w:rsidR="00BB61B6" w:rsidRPr="00BB61B6" w:rsidRDefault="00BB61B6" w:rsidP="00BB61B6">
            <w:pPr>
              <w:rPr>
                <w:b/>
                <w:color w:val="00B050"/>
                <w:sz w:val="24"/>
                <w:szCs w:val="24"/>
              </w:rPr>
            </w:pPr>
            <w:r w:rsidRPr="00BB61B6">
              <w:rPr>
                <w:b/>
                <w:color w:val="00B050"/>
                <w:sz w:val="24"/>
                <w:szCs w:val="24"/>
              </w:rPr>
              <w:t>Сведени</w:t>
            </w:r>
            <w:r w:rsidR="00DB2A27">
              <w:rPr>
                <w:b/>
                <w:color w:val="00B050"/>
                <w:sz w:val="24"/>
                <w:szCs w:val="24"/>
              </w:rPr>
              <w:t>я внос</w:t>
            </w:r>
            <w:r w:rsidRPr="00BB61B6">
              <w:rPr>
                <w:b/>
                <w:color w:val="00B050"/>
                <w:sz w:val="24"/>
                <w:szCs w:val="24"/>
              </w:rPr>
              <w:t xml:space="preserve">ятся на том языке, который приведен в статье. </w:t>
            </w:r>
          </w:p>
          <w:p w:rsidR="00C93C26" w:rsidRPr="00BB61B6" w:rsidRDefault="00C93C26">
            <w:pPr>
              <w:pStyle w:val="81"/>
              <w:keepNext w:val="0"/>
              <w:outlineLvl w:val="9"/>
            </w:pPr>
          </w:p>
        </w:tc>
      </w:tr>
      <w:tr w:rsidR="00C93C26" w:rsidTr="00A3279F">
        <w:trPr>
          <w:cantSplit/>
        </w:trPr>
        <w:tc>
          <w:tcPr>
            <w:tcW w:w="709" w:type="dxa"/>
            <w:tcBorders>
              <w:top w:val="nil"/>
            </w:tcBorders>
          </w:tcPr>
          <w:p w:rsidR="00C93C26" w:rsidRDefault="001622B6" w:rsidP="00A3279F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140</w:t>
            </w:r>
            <w:r w:rsidR="00A3279F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</w:tcBorders>
          </w:tcPr>
          <w:p w:rsidR="00C93C26" w:rsidRDefault="00C93C26">
            <w:pPr>
              <w:pStyle w:val="81"/>
              <w:rPr>
                <w:b/>
              </w:rPr>
            </w:pPr>
            <w:r>
              <w:rPr>
                <w:b/>
              </w:rPr>
              <w:t>Индикатор 1 (И)</w:t>
            </w:r>
          </w:p>
        </w:tc>
        <w:tc>
          <w:tcPr>
            <w:tcW w:w="992" w:type="dxa"/>
            <w:tcBorders>
              <w:top w:val="nil"/>
            </w:tcBorders>
          </w:tcPr>
          <w:p w:rsidR="00C93C26" w:rsidRDefault="00C93C26">
            <w:pPr>
              <w:pStyle w:val="81"/>
              <w:ind w:left="-108"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700 </w:t>
            </w:r>
          </w:p>
          <w:p w:rsidR="00C93C26" w:rsidRDefault="00C93C26">
            <w:pPr>
              <w:pStyle w:val="81"/>
              <w:ind w:left="-108"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(инд. 1)</w:t>
            </w:r>
          </w:p>
        </w:tc>
        <w:tc>
          <w:tcPr>
            <w:tcW w:w="7796" w:type="dxa"/>
            <w:tcBorders>
              <w:top w:val="nil"/>
            </w:tcBorders>
          </w:tcPr>
          <w:p w:rsidR="00C93C26" w:rsidRDefault="00C93C26">
            <w:pPr>
              <w:pStyle w:val="1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Индикатор обязателен. Заполняется автоматически. </w:t>
            </w:r>
          </w:p>
          <w:p w:rsidR="00C93C26" w:rsidRPr="00A3279F" w:rsidRDefault="00C93C26">
            <w:pPr>
              <w:pStyle w:val="10"/>
              <w:rPr>
                <w:color w:val="auto"/>
              </w:rPr>
            </w:pPr>
            <w:r>
              <w:rPr>
                <w:color w:val="auto"/>
              </w:rPr>
              <w:t xml:space="preserve">Индикатор не определен - </w:t>
            </w:r>
            <w:r w:rsidRPr="00A3279F">
              <w:rPr>
                <w:color w:val="auto"/>
              </w:rPr>
              <w:t xml:space="preserve"># </w:t>
            </w:r>
          </w:p>
        </w:tc>
        <w:tc>
          <w:tcPr>
            <w:tcW w:w="3402" w:type="dxa"/>
            <w:tcBorders>
              <w:top w:val="nil"/>
            </w:tcBorders>
          </w:tcPr>
          <w:p w:rsidR="00C93C26" w:rsidRPr="00A3279F" w:rsidRDefault="00C93C26">
            <w:pPr>
              <w:pStyle w:val="10"/>
              <w:rPr>
                <w:b/>
                <w:color w:val="000000"/>
              </w:rPr>
            </w:pPr>
            <w:r w:rsidRPr="00A3279F">
              <w:rPr>
                <w:color w:val="000000"/>
              </w:rPr>
              <w:t xml:space="preserve">700 (инд. 1) - </w:t>
            </w:r>
            <w:r w:rsidRPr="00A3279F">
              <w:rPr>
                <w:b/>
                <w:color w:val="000000"/>
              </w:rPr>
              <w:t xml:space="preserve"># </w:t>
            </w:r>
          </w:p>
        </w:tc>
        <w:tc>
          <w:tcPr>
            <w:tcW w:w="851" w:type="dxa"/>
            <w:tcBorders>
              <w:top w:val="nil"/>
            </w:tcBorders>
          </w:tcPr>
          <w:p w:rsidR="00C93C26" w:rsidRDefault="00C93C26">
            <w:pPr>
              <w:pStyle w:val="10"/>
              <w:ind w:left="34"/>
              <w:rPr>
                <w:b/>
                <w:color w:val="000000"/>
              </w:rPr>
            </w:pPr>
          </w:p>
        </w:tc>
      </w:tr>
      <w:tr w:rsidR="00C93C26" w:rsidTr="00A3279F">
        <w:trPr>
          <w:cantSplit/>
        </w:trPr>
        <w:tc>
          <w:tcPr>
            <w:tcW w:w="709" w:type="dxa"/>
            <w:tcBorders>
              <w:top w:val="nil"/>
            </w:tcBorders>
          </w:tcPr>
          <w:p w:rsidR="00C93C26" w:rsidRDefault="001622B6" w:rsidP="00A3279F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>141</w:t>
            </w:r>
            <w:r w:rsidR="00A3279F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</w:tcBorders>
          </w:tcPr>
          <w:p w:rsidR="00C93C26" w:rsidRDefault="00C93C26">
            <w:pPr>
              <w:pStyle w:val="1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Форма ввода имени лица (И)</w:t>
            </w:r>
          </w:p>
        </w:tc>
        <w:tc>
          <w:tcPr>
            <w:tcW w:w="992" w:type="dxa"/>
            <w:tcBorders>
              <w:top w:val="nil"/>
            </w:tcBorders>
          </w:tcPr>
          <w:p w:rsidR="00C93C26" w:rsidRPr="00A3279F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 w:rsidRPr="00A3279F">
              <w:rPr>
                <w:b/>
                <w:color w:val="FF0000"/>
                <w:sz w:val="24"/>
              </w:rPr>
              <w:t xml:space="preserve">700 </w:t>
            </w:r>
          </w:p>
          <w:p w:rsidR="00C93C26" w:rsidRPr="00A3279F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A3279F">
              <w:rPr>
                <w:b/>
                <w:color w:val="FF0000"/>
                <w:sz w:val="24"/>
              </w:rPr>
              <w:t>(инд. 2)</w:t>
            </w:r>
          </w:p>
          <w:p w:rsidR="00C93C26" w:rsidRPr="00A3279F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  <w:sz w:val="24"/>
              </w:rPr>
              <w:t xml:space="preserve">700 2 </w:t>
            </w:r>
          </w:p>
          <w:p w:rsidR="00C93C26" w:rsidRPr="00A3279F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800080"/>
              </w:rPr>
              <w:t>(ИРБИС)</w:t>
            </w:r>
          </w:p>
        </w:tc>
        <w:tc>
          <w:tcPr>
            <w:tcW w:w="7796" w:type="dxa"/>
            <w:tcBorders>
              <w:top w:val="nil"/>
            </w:tcBorders>
          </w:tcPr>
          <w:p w:rsidR="00C93C26" w:rsidRDefault="00C93C26">
            <w:pPr>
              <w:pStyle w:val="a3"/>
              <w:jc w:val="left"/>
            </w:pPr>
            <w:r>
              <w:rPr>
                <w:color w:val="FF0000"/>
              </w:rPr>
              <w:t>Индикатор обязателен</w:t>
            </w:r>
            <w:r>
              <w:t xml:space="preserve">, </w:t>
            </w:r>
            <w:r>
              <w:rPr>
                <w:b w:val="0"/>
              </w:rPr>
              <w:t>если у расписываемой статьи имеется автор и заполнено подполе 700а</w:t>
            </w:r>
            <w:r>
              <w:t xml:space="preserve">. </w:t>
            </w:r>
            <w:r>
              <w:rPr>
                <w:color w:val="FF0000"/>
              </w:rPr>
              <w:t xml:space="preserve">Заполнение контролируется фильтром.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Значение индикатора определяет форму ввода имени лица.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0 – Имя автора вводится под личным именем или приводится в прямом порядке.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     Имя автора идет в прямом порядке и содержит: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личное имя (Иван, Антоний, Иоанн Павел);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имя и отчество (Анна Иоановна);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криптоним (В.; А. К.; Г. А. Л.; Г-ов; С**; Д…а);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прозвище (Николай Кузанский);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китайские и другие восточные имена (Ким Ир Сен);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сведения об авторе в прямом порядке, когда фамилию определить невозм</w:t>
            </w:r>
            <w:r w:rsidR="006432B2">
              <w:rPr>
                <w:b w:val="0"/>
              </w:rPr>
              <w:t>ожно;</w:t>
            </w:r>
            <w:r>
              <w:rPr>
                <w:b w:val="0"/>
              </w:rPr>
              <w:t xml:space="preserve"> </w:t>
            </w:r>
          </w:p>
          <w:p w:rsidR="00203D68" w:rsidRDefault="00203D68">
            <w:pPr>
              <w:pStyle w:val="a3"/>
              <w:jc w:val="left"/>
              <w:rPr>
                <w:b w:val="0"/>
              </w:rPr>
            </w:pPr>
          </w:p>
          <w:p w:rsidR="00C93C26" w:rsidRDefault="006432B2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т</w:t>
            </w:r>
            <w:r w:rsidR="00203D68">
              <w:rPr>
                <w:b w:val="0"/>
              </w:rPr>
              <w:t>олько фамилию автора (имя и отчество установить невозможно).</w:t>
            </w:r>
          </w:p>
          <w:p w:rsidR="00203D68" w:rsidRDefault="00203D68">
            <w:pPr>
              <w:pStyle w:val="a3"/>
              <w:jc w:val="left"/>
              <w:rPr>
                <w:b w:val="0"/>
              </w:rPr>
            </w:pPr>
          </w:p>
          <w:p w:rsidR="00203D68" w:rsidRDefault="00203D68">
            <w:pPr>
              <w:pStyle w:val="a3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1 – Имя автора вносится под фамилией.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     Имя автора идет в инверсированной форме и содержит: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простую фамилию с инициалом, инициалами, именем, именем и отчеством (Иванов А. А., Петров Николай, Сидоров Василий Иванович;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сложную фамилию, состоящую из двух и более слов, соединенных между собой дефисом, частицами или без них (Новиков-Прибой А. С.); </w:t>
            </w:r>
          </w:p>
          <w:p w:rsidR="00C93C26" w:rsidRDefault="00C93C26">
            <w:pPr>
              <w:pStyle w:val="a3"/>
              <w:jc w:val="left"/>
              <w:rPr>
                <w:b w:val="0"/>
                <w:i/>
              </w:rPr>
            </w:pPr>
            <w:r>
              <w:rPr>
                <w:b w:val="0"/>
              </w:rPr>
              <w:t>сложное имя известное как фамилия (Теренций Афер).</w:t>
            </w:r>
            <w:r>
              <w:rPr>
                <w:b w:val="0"/>
                <w:i/>
              </w:rPr>
              <w:t xml:space="preserve"> </w:t>
            </w:r>
          </w:p>
          <w:p w:rsidR="00C93C26" w:rsidRDefault="00C93C26">
            <w:pPr>
              <w:pStyle w:val="11"/>
              <w:rPr>
                <w:sz w:val="24"/>
              </w:rPr>
            </w:pPr>
          </w:p>
          <w:p w:rsidR="00C93C26" w:rsidRDefault="00C93C26">
            <w:pPr>
              <w:pStyle w:val="11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  <w:sz w:val="24"/>
              </w:rPr>
              <w:t xml:space="preserve">Для ИРБИС использутся дополнительно значение «3» для родового имени (Романовы). </w:t>
            </w:r>
          </w:p>
          <w:p w:rsidR="00C93C26" w:rsidRDefault="00C93C26" w:rsidP="00CC04FE">
            <w:pPr>
              <w:pStyle w:val="11"/>
              <w:tabs>
                <w:tab w:val="left" w:pos="2709"/>
              </w:tabs>
              <w:rPr>
                <w:b/>
                <w:color w:val="800080"/>
                <w:sz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C93C26" w:rsidRDefault="00C93C26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 (инд. 2) – 0</w:t>
            </w:r>
          </w:p>
          <w:p w:rsidR="00C93C26" w:rsidRDefault="00C93C26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</w:t>
            </w:r>
            <w:r>
              <w:rPr>
                <w:rFonts w:ascii="Times New Roman" w:hAnsi="Times New Roman"/>
                <w:sz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</w:rPr>
              <w:t xml:space="preserve"> – Саид Ахмед Мохамед Хамис </w:t>
            </w:r>
          </w:p>
          <w:p w:rsidR="00C93C26" w:rsidRDefault="00C93C26">
            <w:pPr>
              <w:pStyle w:val="aa"/>
              <w:rPr>
                <w:rFonts w:ascii="Times New Roman" w:hAnsi="Times New Roman"/>
                <w:sz w:val="24"/>
              </w:rPr>
            </w:pPr>
          </w:p>
          <w:p w:rsidR="00C93C26" w:rsidRDefault="00C93C26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 (инд. 2) – 1</w:t>
            </w:r>
          </w:p>
          <w:p w:rsidR="00C93C26" w:rsidRDefault="00C93C26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700a – Когай </w:t>
            </w:r>
          </w:p>
          <w:p w:rsidR="00C93C26" w:rsidRDefault="00C93C26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700b – Е. А. </w:t>
            </w:r>
          </w:p>
          <w:p w:rsidR="00C93C26" w:rsidRDefault="00C93C26">
            <w:pPr>
              <w:pStyle w:val="aa"/>
              <w:rPr>
                <w:rFonts w:ascii="Times New Roman" w:hAnsi="Times New Roman"/>
                <w:sz w:val="24"/>
              </w:rPr>
            </w:pPr>
          </w:p>
          <w:p w:rsidR="00C93C26" w:rsidRDefault="00C93C26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700 (инд. 2) – 1 </w:t>
            </w:r>
          </w:p>
          <w:p w:rsidR="00C93C26" w:rsidRDefault="00C93C26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700a – Миньяр-Белоручев </w:t>
            </w:r>
          </w:p>
          <w:p w:rsidR="00C93C26" w:rsidRDefault="00C93C26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</w:t>
            </w:r>
            <w:r>
              <w:rPr>
                <w:rFonts w:ascii="Times New Roman" w:hAnsi="Times New Roman"/>
                <w:sz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</w:rPr>
              <w:t xml:space="preserve"> – К. В.</w:t>
            </w:r>
          </w:p>
          <w:p w:rsidR="00C93C26" w:rsidRDefault="00C93C26">
            <w:pPr>
              <w:pStyle w:val="aa"/>
              <w:rPr>
                <w:rFonts w:ascii="Times New Roman" w:hAnsi="Times New Roman"/>
                <w:sz w:val="24"/>
              </w:rPr>
            </w:pPr>
          </w:p>
          <w:p w:rsidR="00C93C26" w:rsidRDefault="00C93C26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700 (инд. 2) – 0 </w:t>
            </w:r>
          </w:p>
          <w:p w:rsidR="00C93C26" w:rsidRDefault="00C93C26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700а – Иоанн Златоуст </w:t>
            </w:r>
          </w:p>
          <w:p w:rsidR="00C93C26" w:rsidRDefault="00C93C26">
            <w:pPr>
              <w:pStyle w:val="aa"/>
              <w:rPr>
                <w:rFonts w:ascii="Times New Roman" w:hAnsi="Times New Roman"/>
                <w:sz w:val="24"/>
              </w:rPr>
            </w:pPr>
          </w:p>
          <w:p w:rsidR="00203D68" w:rsidRDefault="00203D68" w:rsidP="00203D68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700 (инд. 2) – 0 </w:t>
            </w:r>
          </w:p>
          <w:p w:rsidR="00203D68" w:rsidRDefault="006432B2" w:rsidP="00203D68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700а – Смирнов</w:t>
            </w:r>
            <w:r w:rsidR="00203D68">
              <w:rPr>
                <w:rFonts w:ascii="Times New Roman" w:hAnsi="Times New Roman"/>
                <w:sz w:val="24"/>
              </w:rPr>
              <w:t xml:space="preserve"> </w:t>
            </w:r>
          </w:p>
          <w:p w:rsidR="00203D68" w:rsidRDefault="00203D68">
            <w:pPr>
              <w:pStyle w:val="aa"/>
              <w:rPr>
                <w:rFonts w:ascii="Times New Roman" w:hAnsi="Times New Roman"/>
                <w:sz w:val="24"/>
              </w:rPr>
            </w:pPr>
          </w:p>
          <w:p w:rsidR="00C93C26" w:rsidRDefault="00C93C26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700 (инд. 2) – 1 </w:t>
            </w:r>
          </w:p>
          <w:p w:rsidR="00C93C26" w:rsidRPr="00F37B22" w:rsidRDefault="00C93C26">
            <w:pPr>
              <w:pStyle w:val="aa"/>
              <w:rPr>
                <w:rFonts w:ascii="Times New Roman" w:hAnsi="Times New Roman"/>
                <w:sz w:val="24"/>
              </w:rPr>
            </w:pPr>
            <w:r w:rsidRPr="00F37B22">
              <w:rPr>
                <w:rFonts w:ascii="Times New Roman" w:hAnsi="Times New Roman"/>
                <w:sz w:val="24"/>
              </w:rPr>
              <w:t>700</w:t>
            </w:r>
            <w:r>
              <w:rPr>
                <w:rFonts w:ascii="Times New Roman" w:hAnsi="Times New Roman"/>
                <w:sz w:val="24"/>
                <w:lang w:val="en-US"/>
              </w:rPr>
              <w:t>a</w:t>
            </w:r>
            <w:r w:rsidRPr="00F37B22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lang w:val="en-US"/>
              </w:rPr>
              <w:t>O</w:t>
            </w:r>
            <w:r w:rsidRPr="00F37B22">
              <w:rPr>
                <w:rFonts w:ascii="Times New Roman" w:hAnsi="Times New Roman"/>
                <w:sz w:val="24"/>
              </w:rPr>
              <w:t>’</w:t>
            </w:r>
            <w:r>
              <w:rPr>
                <w:rFonts w:ascii="Times New Roman" w:hAnsi="Times New Roman"/>
                <w:sz w:val="24"/>
                <w:lang w:val="en-US"/>
              </w:rPr>
              <w:t>Hara</w:t>
            </w:r>
            <w:r w:rsidRPr="00F37B22">
              <w:rPr>
                <w:rFonts w:ascii="Times New Roman" w:hAnsi="Times New Roman"/>
                <w:sz w:val="24"/>
              </w:rPr>
              <w:t xml:space="preserve"> </w:t>
            </w:r>
          </w:p>
          <w:p w:rsidR="00C93C26" w:rsidRPr="00F37B22" w:rsidRDefault="00C93C26">
            <w:pPr>
              <w:pStyle w:val="aa"/>
              <w:rPr>
                <w:rFonts w:ascii="Times New Roman" w:hAnsi="Times New Roman"/>
                <w:sz w:val="24"/>
              </w:rPr>
            </w:pPr>
            <w:r w:rsidRPr="00F37B22">
              <w:rPr>
                <w:rFonts w:ascii="Times New Roman" w:hAnsi="Times New Roman"/>
                <w:sz w:val="24"/>
              </w:rPr>
              <w:t>700</w:t>
            </w:r>
            <w:r>
              <w:rPr>
                <w:rFonts w:ascii="Times New Roman" w:hAnsi="Times New Roman"/>
                <w:sz w:val="24"/>
                <w:lang w:val="en-US"/>
              </w:rPr>
              <w:t>b</w:t>
            </w:r>
            <w:r w:rsidRPr="00F37B22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lang w:val="en-US"/>
              </w:rPr>
              <w:t>P</w:t>
            </w:r>
            <w:r w:rsidRPr="00F37B22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en-US"/>
              </w:rPr>
              <w:t>N</w:t>
            </w:r>
            <w:r w:rsidRPr="00F37B22">
              <w:rPr>
                <w:rFonts w:ascii="Times New Roman" w:hAnsi="Times New Roman"/>
                <w:sz w:val="24"/>
              </w:rPr>
              <w:t xml:space="preserve">. </w:t>
            </w:r>
          </w:p>
          <w:p w:rsidR="00C93C26" w:rsidRPr="00F37B22" w:rsidRDefault="00C93C26">
            <w:pPr>
              <w:pStyle w:val="aa"/>
              <w:rPr>
                <w:rFonts w:ascii="Times New Roman" w:hAnsi="Times New Roman"/>
                <w:sz w:val="24"/>
              </w:rPr>
            </w:pPr>
          </w:p>
          <w:p w:rsidR="00C93C26" w:rsidRDefault="00C93C26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700 (инд. 2) – 1 </w:t>
            </w:r>
          </w:p>
          <w:p w:rsidR="00C93C26" w:rsidRDefault="00C93C26">
            <w:pPr>
              <w:pStyle w:val="aa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700а –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MacLennan </w:t>
            </w:r>
          </w:p>
          <w:p w:rsidR="00C93C26" w:rsidRDefault="00C93C26">
            <w:pPr>
              <w:pStyle w:val="aa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700b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H. </w:t>
            </w:r>
          </w:p>
          <w:p w:rsidR="00C93C26" w:rsidRDefault="00C93C26">
            <w:pPr>
              <w:pStyle w:val="aa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1.1-4.3;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6.1-7.2;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7.6-7.8;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8.1-9.5;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11.1-12.1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13.1-15.1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15.7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16.1</w:t>
            </w:r>
          </w:p>
        </w:tc>
      </w:tr>
      <w:tr w:rsidR="00C93C26" w:rsidTr="00A3279F">
        <w:trPr>
          <w:cantSplit/>
        </w:trPr>
        <w:tc>
          <w:tcPr>
            <w:tcW w:w="709" w:type="dxa"/>
            <w:tcBorders>
              <w:top w:val="nil"/>
            </w:tcBorders>
          </w:tcPr>
          <w:p w:rsidR="00C93C26" w:rsidRDefault="001622B6" w:rsidP="00A3279F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>142</w:t>
            </w:r>
            <w:r w:rsidR="00A3279F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</w:tcBorders>
          </w:tcPr>
          <w:p w:rsidR="00C93C26" w:rsidRDefault="00C93C26">
            <w:pPr>
              <w:pStyle w:val="1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Код отношения (ПП)</w:t>
            </w:r>
          </w:p>
        </w:tc>
        <w:tc>
          <w:tcPr>
            <w:tcW w:w="992" w:type="dxa"/>
            <w:tcBorders>
              <w:top w:val="nil"/>
            </w:tcBorders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700</w:t>
            </w:r>
            <w:r w:rsidRPr="00A3279F">
              <w:rPr>
                <w:b/>
                <w:color w:val="000000"/>
                <w:sz w:val="24"/>
              </w:rPr>
              <w:t>$</w:t>
            </w:r>
            <w:r>
              <w:rPr>
                <w:b/>
                <w:color w:val="000000"/>
                <w:sz w:val="24"/>
              </w:rPr>
              <w:t>4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  <w:sz w:val="24"/>
              </w:rPr>
              <w:t xml:space="preserve">700 4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800080"/>
              </w:rPr>
              <w:t>(ИРБИС)</w:t>
            </w:r>
          </w:p>
        </w:tc>
        <w:tc>
          <w:tcPr>
            <w:tcW w:w="7796" w:type="dxa"/>
            <w:tcBorders>
              <w:top w:val="nil"/>
            </w:tcBorders>
          </w:tcPr>
          <w:p w:rsidR="00C93C26" w:rsidRDefault="00C93C26">
            <w:pPr>
              <w:pStyle w:val="a3"/>
              <w:jc w:val="left"/>
            </w:pPr>
            <w:r>
              <w:rPr>
                <w:color w:val="000000"/>
              </w:rPr>
              <w:t xml:space="preserve">Подполе обязательное, </w:t>
            </w:r>
            <w:r>
              <w:rPr>
                <w:b w:val="0"/>
                <w:color w:val="000000"/>
              </w:rPr>
              <w:t xml:space="preserve">если имеются сведения об авторе. </w:t>
            </w:r>
            <w:r>
              <w:t xml:space="preserve">Сведения данного подполя контролируются фильтром. </w:t>
            </w:r>
          </w:p>
          <w:p w:rsidR="00C93C26" w:rsidRDefault="00C93C26">
            <w:pPr>
              <w:pStyle w:val="a3"/>
              <w:jc w:val="left"/>
              <w:rPr>
                <w:b w:val="0"/>
                <w:color w:val="000000"/>
              </w:rPr>
            </w:pPr>
          </w:p>
          <w:p w:rsidR="00C93C26" w:rsidRDefault="00C93C26">
            <w:pPr>
              <w:pStyle w:val="a3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Код отношения представляет собой трехсимвольный цифровой код. </w:t>
            </w:r>
          </w:p>
          <w:p w:rsidR="00C93C26" w:rsidRDefault="00C93C2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Код отношения определяется по Приложению 2.2. </w:t>
            </w:r>
          </w:p>
          <w:p w:rsidR="00C93C26" w:rsidRDefault="00C93C26">
            <w:pPr>
              <w:pStyle w:val="a3"/>
              <w:rPr>
                <w:b w:val="0"/>
                <w:color w:val="000000"/>
              </w:rPr>
            </w:pPr>
          </w:p>
          <w:p w:rsidR="00C93C26" w:rsidRDefault="00C93C26">
            <w:pPr>
              <w:pStyle w:val="a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Код отношения автора – 070 </w:t>
            </w:r>
          </w:p>
          <w:p w:rsidR="00C93C26" w:rsidRDefault="00C93C26">
            <w:pPr>
              <w:pStyle w:val="a3"/>
              <w:jc w:val="left"/>
              <w:rPr>
                <w:b w:val="0"/>
                <w:color w:val="000000"/>
              </w:rPr>
            </w:pPr>
          </w:p>
          <w:p w:rsidR="00C93C26" w:rsidRDefault="00C93C26">
            <w:pPr>
              <w:pStyle w:val="a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Авторы диалога, интервью, рецензии тоже считаются авторами статьи, но имеют код отношения, отличный от автора обычной статьи. </w:t>
            </w:r>
          </w:p>
          <w:p w:rsidR="00C93C26" w:rsidRDefault="00C93C26">
            <w:pPr>
              <w:pStyle w:val="a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Автор диалога (дискуссии) имеет код 090, автор рецензии – 675, автор интервью – 460. </w:t>
            </w:r>
          </w:p>
          <w:p w:rsidR="00C93C26" w:rsidRDefault="00C93C26">
            <w:pPr>
              <w:pStyle w:val="a3"/>
              <w:rPr>
                <w:b w:val="0"/>
                <w:color w:val="000000"/>
              </w:rPr>
            </w:pPr>
          </w:p>
          <w:p w:rsidR="00C93C26" w:rsidRDefault="00C93C26">
            <w:pPr>
              <w:pStyle w:val="a3"/>
              <w:rPr>
                <w:b w:val="0"/>
                <w:color w:val="000000"/>
              </w:rPr>
            </w:pPr>
          </w:p>
          <w:p w:rsidR="00C93C26" w:rsidRDefault="00C93C26">
            <w:pPr>
              <w:pStyle w:val="a3"/>
              <w:rPr>
                <w:b w:val="0"/>
                <w:color w:val="000000"/>
              </w:rPr>
            </w:pPr>
          </w:p>
          <w:p w:rsidR="00C93C26" w:rsidRDefault="00C93C26">
            <w:pPr>
              <w:pStyle w:val="a3"/>
              <w:rPr>
                <w:b w:val="0"/>
                <w:color w:val="000000"/>
              </w:rPr>
            </w:pPr>
          </w:p>
          <w:p w:rsidR="00C93C26" w:rsidRDefault="00C93C26">
            <w:pPr>
              <w:pStyle w:val="a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Если в журнале приведены ноты и текст песни, то автором в данном случае будет автор музыки. Автор слов будет нести вторичную ответственность. </w:t>
            </w:r>
          </w:p>
          <w:p w:rsidR="00C93C26" w:rsidRDefault="00C93C26">
            <w:pPr>
              <w:pStyle w:val="a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При наличии только слов песни код автора – 070. </w:t>
            </w:r>
          </w:p>
          <w:p w:rsidR="00C93C26" w:rsidRPr="008452AA" w:rsidRDefault="00C93C26">
            <w:pPr>
              <w:pStyle w:val="a3"/>
              <w:rPr>
                <w:b w:val="0"/>
                <w:color w:val="000000"/>
              </w:rPr>
            </w:pPr>
          </w:p>
          <w:p w:rsidR="00C93C26" w:rsidRDefault="00C93C26">
            <w:pPr>
              <w:pStyle w:val="af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Автор реферата, конспекта, изложения текста имеет код отношения 675. </w:t>
            </w:r>
          </w:p>
          <w:p w:rsidR="00C93C26" w:rsidRPr="008452AA" w:rsidRDefault="00C93C26">
            <w:pPr>
              <w:pStyle w:val="a3"/>
              <w:rPr>
                <w:b w:val="0"/>
                <w:color w:val="000000"/>
              </w:rPr>
            </w:pPr>
          </w:p>
          <w:p w:rsidR="00C93C26" w:rsidRDefault="00C93C26">
            <w:pPr>
              <w:pStyle w:val="11"/>
              <w:ind w:left="33"/>
              <w:jc w:val="both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Подполе повторяемое</w:t>
            </w:r>
            <w:r>
              <w:rPr>
                <w:b/>
                <w:color w:val="000000"/>
                <w:sz w:val="24"/>
              </w:rPr>
              <w:t>, если автор имеет еще и другие виды ответственности (например, одновременно является автором текста и иллюстраций).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sz w:val="24"/>
              </w:rPr>
              <w:t>Для каждого кода отношения добавляется новое подполе.</w:t>
            </w:r>
          </w:p>
          <w:p w:rsidR="00C93C26" w:rsidRDefault="00C93C26">
            <w:pPr>
              <w:pStyle w:val="11"/>
              <w:ind w:left="33"/>
              <w:jc w:val="both"/>
              <w:rPr>
                <w:sz w:val="24"/>
              </w:rPr>
            </w:pPr>
            <w:r>
              <w:rPr>
                <w:b/>
                <w:color w:val="800080"/>
                <w:sz w:val="24"/>
              </w:rPr>
              <w:t>(В ИРБИС для внесения последующих сведений используются подполя 701 5, 701 6)</w:t>
            </w:r>
            <w:r>
              <w:rPr>
                <w:b/>
                <w:sz w:val="24"/>
              </w:rPr>
              <w:t xml:space="preserve">. </w:t>
            </w:r>
          </w:p>
          <w:p w:rsidR="00C93C26" w:rsidRDefault="00C93C26">
            <w:pPr>
              <w:pStyle w:val="a3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C93C26" w:rsidRDefault="00C93C26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700$4 – 070 </w:t>
            </w:r>
          </w:p>
          <w:p w:rsidR="00C93C26" w:rsidRDefault="00C93C26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700а – Васильев </w:t>
            </w:r>
          </w:p>
          <w:p w:rsidR="00C93C26" w:rsidRDefault="00C93C26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– А. К. </w:t>
            </w:r>
          </w:p>
          <w:p w:rsidR="00C93C26" w:rsidRDefault="00C93C26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</w:p>
          <w:p w:rsidR="00C93C26" w:rsidRDefault="00C93C26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</w:p>
          <w:p w:rsidR="00C93C26" w:rsidRDefault="00C93C26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</w:p>
          <w:p w:rsidR="00C93C26" w:rsidRDefault="00C93C26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</w:p>
          <w:p w:rsidR="00C93C26" w:rsidRDefault="00C93C26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700$4 – 675 </w:t>
            </w:r>
          </w:p>
          <w:p w:rsidR="00C93C26" w:rsidRDefault="00C93C26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700а – Бабкина </w:t>
            </w:r>
          </w:p>
          <w:p w:rsidR="00C93C26" w:rsidRDefault="00C93C26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– Н. В. </w:t>
            </w:r>
          </w:p>
          <w:p w:rsidR="00C93C26" w:rsidRDefault="00C93C26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</w:p>
          <w:p w:rsidR="00C93C26" w:rsidRDefault="00C93C26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700$4 – 460 </w:t>
            </w:r>
          </w:p>
          <w:p w:rsidR="00C93C26" w:rsidRDefault="00C93C26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700а – Иванов </w:t>
            </w:r>
          </w:p>
          <w:p w:rsidR="00C93C26" w:rsidRDefault="00C93C26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– Л. Л. </w:t>
            </w:r>
          </w:p>
          <w:p w:rsidR="00C93C26" w:rsidRPr="008452AA" w:rsidRDefault="00C93C26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</w:p>
          <w:p w:rsidR="00C93C26" w:rsidRPr="008452AA" w:rsidRDefault="00C93C26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</w:p>
          <w:p w:rsidR="00C93C26" w:rsidRDefault="00C93C26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700$4 – 230 </w:t>
            </w:r>
          </w:p>
          <w:p w:rsidR="00C93C26" w:rsidRDefault="00C93C26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702$4 – 520 </w:t>
            </w:r>
          </w:p>
          <w:p w:rsidR="00C93C26" w:rsidRDefault="00C93C26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</w:p>
          <w:p w:rsidR="00C93C26" w:rsidRPr="008452AA" w:rsidRDefault="00C93C26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</w:p>
          <w:p w:rsidR="00C93C26" w:rsidRPr="008452AA" w:rsidRDefault="00C93C26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</w:p>
          <w:p w:rsidR="00C93C26" w:rsidRPr="008452AA" w:rsidRDefault="00C93C26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</w:p>
          <w:p w:rsidR="00C93C26" w:rsidRPr="008452AA" w:rsidRDefault="00C93C26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</w:p>
          <w:p w:rsidR="00C93C26" w:rsidRDefault="00C93C26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</w:p>
          <w:p w:rsidR="00C93C26" w:rsidRDefault="00C93C26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700$4 – 070 </w:t>
            </w:r>
          </w:p>
          <w:p w:rsidR="00C93C26" w:rsidRDefault="00C93C26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700$4 – 040 </w:t>
            </w:r>
          </w:p>
          <w:p w:rsidR="00C93C26" w:rsidRDefault="00C93C26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700а – Николаев </w:t>
            </w:r>
          </w:p>
          <w:p w:rsidR="00C93C26" w:rsidRDefault="00C93C26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– В. В. </w:t>
            </w:r>
          </w:p>
          <w:p w:rsidR="00C93C26" w:rsidRDefault="00C93C26">
            <w:pPr>
              <w:pStyle w:val="aa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1.1-4.3;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6.1-7.2;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7.6-7.8;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8.1-9.5;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11.1-12.1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13.1-15.1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15.7</w:t>
            </w:r>
          </w:p>
          <w:p w:rsidR="00C93C26" w:rsidRDefault="00C93C26">
            <w:pPr>
              <w:pStyle w:val="11"/>
              <w:ind w:left="34"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sz w:val="24"/>
              </w:rPr>
              <w:t>16.1</w:t>
            </w:r>
          </w:p>
        </w:tc>
      </w:tr>
      <w:tr w:rsidR="00C93C26" w:rsidTr="00A3279F">
        <w:trPr>
          <w:cantSplit/>
        </w:trPr>
        <w:tc>
          <w:tcPr>
            <w:tcW w:w="709" w:type="dxa"/>
          </w:tcPr>
          <w:p w:rsidR="00C93C26" w:rsidRPr="00A3279F" w:rsidRDefault="001622B6" w:rsidP="00A3279F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>143</w:t>
            </w:r>
            <w:r w:rsidR="00A3279F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701" w:type="dxa"/>
          </w:tcPr>
          <w:p w:rsidR="00C93C26" w:rsidRPr="00A3279F" w:rsidRDefault="00C93C26">
            <w:pPr>
              <w:pStyle w:val="1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Фамилия, личное имя</w:t>
            </w:r>
            <w:r w:rsidRPr="00A3279F">
              <w:rPr>
                <w:b/>
                <w:color w:val="000000"/>
                <w:sz w:val="24"/>
              </w:rPr>
              <w:t xml:space="preserve"> (</w:t>
            </w:r>
            <w:r>
              <w:rPr>
                <w:b/>
                <w:color w:val="000000"/>
                <w:sz w:val="24"/>
              </w:rPr>
              <w:t>НПП</w:t>
            </w:r>
            <w:r w:rsidRPr="00A3279F">
              <w:rPr>
                <w:b/>
                <w:color w:val="000000"/>
                <w:sz w:val="24"/>
              </w:rPr>
              <w:t>)</w:t>
            </w:r>
          </w:p>
        </w:tc>
        <w:tc>
          <w:tcPr>
            <w:tcW w:w="992" w:type="dxa"/>
          </w:tcPr>
          <w:p w:rsidR="00C93C26" w:rsidRPr="00A3279F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A3279F">
              <w:rPr>
                <w:b/>
                <w:color w:val="000000"/>
                <w:sz w:val="24"/>
              </w:rPr>
              <w:t>700</w:t>
            </w:r>
            <w:r>
              <w:rPr>
                <w:b/>
                <w:color w:val="000000"/>
                <w:sz w:val="24"/>
                <w:lang w:val="en-US"/>
              </w:rPr>
              <w:t>a</w:t>
            </w:r>
          </w:p>
        </w:tc>
        <w:tc>
          <w:tcPr>
            <w:tcW w:w="7796" w:type="dxa"/>
          </w:tcPr>
          <w:p w:rsidR="00C93C26" w:rsidRDefault="00C93C26">
            <w:pPr>
              <w:pStyle w:val="1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Подполе обязательное</w:t>
            </w:r>
            <w:r>
              <w:rPr>
                <w:rFonts w:ascii="Times New Roman" w:hAnsi="Times New Roman"/>
                <w:sz w:val="24"/>
              </w:rPr>
              <w:t>, если статья имеет одного, двух или трех авторов.</w:t>
            </w:r>
            <w:r>
              <w:rPr>
                <w:rFonts w:ascii="Times New Roman" w:hAnsi="Times New Roman"/>
                <w:b/>
                <w:sz w:val="24"/>
              </w:rPr>
              <w:t xml:space="preserve"> Не повторяется. </w:t>
            </w:r>
          </w:p>
          <w:p w:rsidR="00C93C26" w:rsidRDefault="00C93C26">
            <w:pPr>
              <w:pStyle w:val="12"/>
              <w:ind w:firstLine="33"/>
              <w:jc w:val="both"/>
              <w:rPr>
                <w:rFonts w:ascii="Times New Roman" w:hAnsi="Times New Roman"/>
                <w:sz w:val="24"/>
              </w:rPr>
            </w:pPr>
          </w:p>
          <w:p w:rsidR="00C93C26" w:rsidRDefault="00C93C26">
            <w:pPr>
              <w:pStyle w:val="12"/>
              <w:ind w:firstLine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 внесении сведений в данное подполе основным моментом является определение фамилии автора или первого элемента при ее отсутствии. Имя автора приводится в форме, получившей наибольшую известность. </w:t>
            </w:r>
          </w:p>
          <w:p w:rsidR="00C93C26" w:rsidRDefault="00C93C26">
            <w:pPr>
              <w:pStyle w:val="12"/>
              <w:ind w:left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Подполе содержит сложную или простую фамилию автора статьи, простое или сложное личное имя, прозвище, родовое имя, криптонимы, китайские и другие восточные имена. </w:t>
            </w:r>
          </w:p>
          <w:p w:rsidR="00C93C26" w:rsidRPr="008452AA" w:rsidRDefault="00C93C26">
            <w:pPr>
              <w:pStyle w:val="a3"/>
              <w:ind w:left="33"/>
              <w:rPr>
                <w:b w:val="0"/>
              </w:rPr>
            </w:pPr>
          </w:p>
          <w:p w:rsidR="00C93C26" w:rsidRDefault="00C93C26">
            <w:pPr>
              <w:pStyle w:val="a3"/>
              <w:ind w:left="33"/>
              <w:rPr>
                <w:b w:val="0"/>
              </w:rPr>
            </w:pPr>
            <w:r>
              <w:rPr>
                <w:b w:val="0"/>
              </w:rPr>
              <w:t xml:space="preserve">Если в статье в скобках приводится прежняя фамилия автора, то при внесении сведений в данное подполе она не учитывается. Например: М. И. Иванова (Петрова). Следует внести: Иванова. </w:t>
            </w:r>
          </w:p>
          <w:p w:rsidR="00C93C26" w:rsidRPr="008452AA" w:rsidRDefault="00C93C26">
            <w:pPr>
              <w:pStyle w:val="a3"/>
              <w:ind w:left="33"/>
              <w:rPr>
                <w:b w:val="0"/>
              </w:rPr>
            </w:pPr>
          </w:p>
          <w:p w:rsidR="00C93C26" w:rsidRDefault="00C93C26">
            <w:pPr>
              <w:pStyle w:val="a3"/>
              <w:ind w:left="33"/>
            </w:pPr>
            <w:r>
              <w:t xml:space="preserve">Примеры внесения различных видов авторов см. Приложение 2.4. </w:t>
            </w:r>
          </w:p>
          <w:p w:rsidR="00C93C26" w:rsidRDefault="00C93C26">
            <w:pPr>
              <w:pStyle w:val="a3"/>
              <w:ind w:left="33"/>
              <w:rPr>
                <w:b w:val="0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a3"/>
              <w:ind w:left="33"/>
              <w:jc w:val="left"/>
              <w:rPr>
                <w:b w:val="0"/>
              </w:rPr>
            </w:pPr>
            <w:r>
              <w:rPr>
                <w:b w:val="0"/>
              </w:rPr>
              <w:t>700</w:t>
            </w:r>
            <w:r>
              <w:rPr>
                <w:b w:val="0"/>
                <w:lang w:val="en-US"/>
              </w:rPr>
              <w:t>a</w:t>
            </w:r>
            <w:r>
              <w:rPr>
                <w:b w:val="0"/>
              </w:rPr>
              <w:t xml:space="preserve"> – Когай </w:t>
            </w:r>
          </w:p>
          <w:p w:rsidR="00C93C26" w:rsidRDefault="00C93C26">
            <w:pPr>
              <w:pStyle w:val="a3"/>
              <w:ind w:left="33"/>
              <w:jc w:val="left"/>
              <w:rPr>
                <w:b w:val="0"/>
              </w:rPr>
            </w:pPr>
            <w:r>
              <w:rPr>
                <w:b w:val="0"/>
              </w:rPr>
              <w:t>700</w:t>
            </w:r>
            <w:r>
              <w:rPr>
                <w:b w:val="0"/>
                <w:lang w:val="en-US"/>
              </w:rPr>
              <w:t>b</w:t>
            </w:r>
            <w:r>
              <w:rPr>
                <w:b w:val="0"/>
              </w:rPr>
              <w:t xml:space="preserve"> – Е. А. </w:t>
            </w:r>
          </w:p>
          <w:p w:rsidR="00C93C26" w:rsidRDefault="00C93C26">
            <w:pPr>
              <w:pStyle w:val="a3"/>
              <w:ind w:left="33"/>
              <w:rPr>
                <w:b w:val="0"/>
              </w:rPr>
            </w:pPr>
          </w:p>
          <w:p w:rsidR="00C93C26" w:rsidRDefault="00C93C26">
            <w:pPr>
              <w:pStyle w:val="a3"/>
              <w:ind w:left="33"/>
              <w:rPr>
                <w:b w:val="0"/>
                <w:color w:val="000000"/>
              </w:rPr>
            </w:pPr>
            <w:r>
              <w:rPr>
                <w:b w:val="0"/>
              </w:rPr>
              <w:t>700</w:t>
            </w:r>
            <w:r>
              <w:rPr>
                <w:b w:val="0"/>
                <w:lang w:val="en-US"/>
              </w:rPr>
              <w:t>a</w:t>
            </w:r>
            <w:r>
              <w:rPr>
                <w:b w:val="0"/>
              </w:rPr>
              <w:t xml:space="preserve"> – Саид Ахмед Мохамед Хамис</w:t>
            </w:r>
          </w:p>
          <w:p w:rsidR="00C93C26" w:rsidRDefault="00C93C26">
            <w:pPr>
              <w:pStyle w:val="aa"/>
              <w:jc w:val="both"/>
              <w:rPr>
                <w:rFonts w:ascii="Times New Roman" w:hAnsi="Times New Roman"/>
                <w:sz w:val="24"/>
              </w:rPr>
            </w:pPr>
          </w:p>
          <w:p w:rsidR="00C93C26" w:rsidRDefault="00C93C26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700а </w:t>
            </w:r>
            <w:r>
              <w:rPr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Миньяр-Белоручев </w:t>
            </w:r>
          </w:p>
          <w:p w:rsidR="00C93C26" w:rsidRDefault="00C93C26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</w:t>
            </w:r>
            <w:r>
              <w:rPr>
                <w:rFonts w:ascii="Times New Roman" w:hAnsi="Times New Roman"/>
                <w:sz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</w:rPr>
              <w:t xml:space="preserve"> – К. В.</w:t>
            </w:r>
          </w:p>
          <w:p w:rsidR="00C93C26" w:rsidRDefault="00C93C26">
            <w:pPr>
              <w:pStyle w:val="a3"/>
              <w:rPr>
                <w:b w:val="0"/>
              </w:rPr>
            </w:pPr>
          </w:p>
          <w:p w:rsidR="00C93C26" w:rsidRDefault="00C93C26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700а – Иоанн Златоуст </w:t>
            </w:r>
          </w:p>
          <w:p w:rsidR="00C93C26" w:rsidRDefault="00C93C26">
            <w:pPr>
              <w:pStyle w:val="a3"/>
              <w:rPr>
                <w:b w:val="0"/>
              </w:rPr>
            </w:pPr>
          </w:p>
          <w:p w:rsidR="00C93C26" w:rsidRDefault="00C93C26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700а – Лу Синь </w:t>
            </w:r>
          </w:p>
          <w:p w:rsidR="00C93C26" w:rsidRDefault="00C93C26">
            <w:pPr>
              <w:pStyle w:val="a3"/>
              <w:rPr>
                <w:b w:val="0"/>
              </w:rPr>
            </w:pPr>
          </w:p>
          <w:p w:rsidR="00C93C26" w:rsidRDefault="00C93C26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700а – К. Р. </w:t>
            </w:r>
          </w:p>
          <w:p w:rsidR="00C93C26" w:rsidRDefault="00C93C26">
            <w:pPr>
              <w:pStyle w:val="a3"/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1.1-4.3;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6.1-7.2;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7.6-7.8;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8.1-9.5;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11.1-12.1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13.1-15.1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15.7</w:t>
            </w:r>
          </w:p>
          <w:p w:rsidR="00C93C26" w:rsidRDefault="00C93C26">
            <w:pPr>
              <w:pStyle w:val="a3"/>
              <w:ind w:left="33"/>
              <w:rPr>
                <w:b w:val="0"/>
              </w:rPr>
            </w:pPr>
            <w:r>
              <w:rPr>
                <w:b w:val="0"/>
              </w:rPr>
              <w:t>16.1</w:t>
            </w:r>
          </w:p>
        </w:tc>
      </w:tr>
      <w:tr w:rsidR="00C93C26" w:rsidTr="00A3279F">
        <w:trPr>
          <w:cantSplit/>
        </w:trPr>
        <w:tc>
          <w:tcPr>
            <w:tcW w:w="709" w:type="dxa"/>
          </w:tcPr>
          <w:p w:rsidR="00C93C26" w:rsidRPr="00A3279F" w:rsidRDefault="001622B6" w:rsidP="00A3279F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144</w:t>
            </w:r>
            <w:r w:rsidR="00A3279F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701" w:type="dxa"/>
          </w:tcPr>
          <w:p w:rsidR="00C93C26" w:rsidRDefault="00C93C26">
            <w:pPr>
              <w:pStyle w:val="1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Инициалы (НПП) </w:t>
            </w:r>
          </w:p>
        </w:tc>
        <w:tc>
          <w:tcPr>
            <w:tcW w:w="992" w:type="dxa"/>
          </w:tcPr>
          <w:p w:rsidR="00C93C26" w:rsidRPr="00A3279F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A3279F">
              <w:rPr>
                <w:b/>
                <w:color w:val="000000"/>
                <w:sz w:val="24"/>
              </w:rPr>
              <w:t>700</w:t>
            </w:r>
            <w:r>
              <w:rPr>
                <w:b/>
                <w:color w:val="000000"/>
                <w:sz w:val="24"/>
                <w:lang w:val="en-US"/>
              </w:rPr>
              <w:t>b</w:t>
            </w:r>
            <w:r w:rsidRPr="00A3279F"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796" w:type="dxa"/>
          </w:tcPr>
          <w:p w:rsidR="00C93C26" w:rsidRDefault="00C93C26">
            <w:pPr>
              <w:pStyle w:val="1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Подполе обязательное</w:t>
            </w:r>
            <w:r>
              <w:rPr>
                <w:rFonts w:ascii="Times New Roman" w:hAnsi="Times New Roman"/>
                <w:sz w:val="24"/>
              </w:rPr>
              <w:t>, если имеются инициалы.</w:t>
            </w:r>
            <w:r>
              <w:rPr>
                <w:rFonts w:ascii="Times New Roman" w:hAnsi="Times New Roman"/>
                <w:b/>
                <w:sz w:val="24"/>
              </w:rPr>
              <w:t xml:space="preserve"> Не повторяется. </w:t>
            </w:r>
          </w:p>
          <w:p w:rsidR="00C93C26" w:rsidRDefault="00C93C26">
            <w:pPr>
              <w:pStyle w:val="12"/>
              <w:ind w:firstLine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подполе приводятся инициалы автора. Между инициалами оставляется пробел. </w:t>
            </w:r>
          </w:p>
          <w:p w:rsidR="00C93C26" w:rsidRDefault="00C93C26">
            <w:pPr>
              <w:pStyle w:val="a3"/>
              <w:ind w:left="33"/>
              <w:rPr>
                <w:b w:val="0"/>
              </w:rPr>
            </w:pPr>
            <w:r>
              <w:rPr>
                <w:b w:val="0"/>
              </w:rPr>
              <w:t xml:space="preserve">Инициалы желательно раскрыть в подполе «Расширение инициалов». </w:t>
            </w:r>
          </w:p>
          <w:p w:rsidR="00C93C26" w:rsidRDefault="00C93C26">
            <w:pPr>
              <w:pStyle w:val="12"/>
              <w:ind w:firstLine="33"/>
              <w:jc w:val="both"/>
              <w:rPr>
                <w:rFonts w:ascii="Times New Roman" w:hAnsi="Times New Roman"/>
                <w:sz w:val="24"/>
              </w:rPr>
            </w:pPr>
          </w:p>
          <w:p w:rsidR="00C93C26" w:rsidRDefault="00C93C26">
            <w:pPr>
              <w:pStyle w:val="12"/>
              <w:ind w:firstLine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Частицы «де», «фон», «</w:t>
            </w:r>
            <w:r>
              <w:rPr>
                <w:rFonts w:ascii="Times New Roman" w:hAnsi="Times New Roman"/>
                <w:sz w:val="24"/>
                <w:lang w:val="en-US"/>
              </w:rPr>
              <w:t>von</w:t>
            </w:r>
            <w:r>
              <w:rPr>
                <w:rFonts w:ascii="Times New Roman" w:hAnsi="Times New Roman"/>
                <w:sz w:val="24"/>
              </w:rPr>
              <w:t>», «</w:t>
            </w:r>
            <w:r>
              <w:rPr>
                <w:rFonts w:ascii="Times New Roman" w:hAnsi="Times New Roman"/>
                <w:sz w:val="24"/>
                <w:lang w:val="en-US"/>
              </w:rPr>
              <w:t>dos</w:t>
            </w:r>
            <w:r>
              <w:rPr>
                <w:rFonts w:ascii="Times New Roman" w:hAnsi="Times New Roman"/>
                <w:sz w:val="24"/>
              </w:rPr>
              <w:t>», «</w:t>
            </w:r>
            <w:r>
              <w:rPr>
                <w:rFonts w:ascii="Times New Roman" w:hAnsi="Times New Roman"/>
                <w:sz w:val="24"/>
                <w:lang w:val="en-US"/>
              </w:rPr>
              <w:t>der</w:t>
            </w:r>
            <w:r>
              <w:rPr>
                <w:rFonts w:ascii="Times New Roman" w:hAnsi="Times New Roman"/>
                <w:sz w:val="24"/>
              </w:rPr>
              <w:t xml:space="preserve">» приводятся в этом же подполе после инициалов. </w:t>
            </w:r>
          </w:p>
          <w:p w:rsidR="00C93C26" w:rsidRDefault="00C93C26">
            <w:pPr>
              <w:pStyle w:val="1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a3"/>
              <w:ind w:left="33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700b – </w:t>
            </w:r>
            <w:r>
              <w:rPr>
                <w:b w:val="0"/>
              </w:rPr>
              <w:t>М</w:t>
            </w:r>
            <w:r>
              <w:rPr>
                <w:b w:val="0"/>
                <w:lang w:val="en-US"/>
              </w:rPr>
              <w:t xml:space="preserve">. </w:t>
            </w:r>
          </w:p>
          <w:p w:rsidR="00C93C26" w:rsidRDefault="00C93C26">
            <w:pPr>
              <w:pStyle w:val="a3"/>
              <w:ind w:left="33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700b – А. С. </w:t>
            </w:r>
          </w:p>
          <w:p w:rsidR="00C93C26" w:rsidRDefault="00C93C26">
            <w:pPr>
              <w:pStyle w:val="a3"/>
              <w:ind w:left="33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700b – Э. Т. А. </w:t>
            </w:r>
          </w:p>
          <w:p w:rsidR="00C93C26" w:rsidRDefault="00C93C26">
            <w:pPr>
              <w:pStyle w:val="a3"/>
              <w:ind w:left="33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700b – Ж.-Б. </w:t>
            </w:r>
          </w:p>
          <w:p w:rsidR="00C93C26" w:rsidRDefault="00C93C26">
            <w:pPr>
              <w:pStyle w:val="a3"/>
              <w:ind w:left="33"/>
              <w:jc w:val="left"/>
              <w:rPr>
                <w:b w:val="0"/>
                <w:lang w:val="en-US"/>
              </w:rPr>
            </w:pPr>
          </w:p>
          <w:p w:rsidR="00C93C26" w:rsidRDefault="00C93C26">
            <w:pPr>
              <w:pStyle w:val="a3"/>
              <w:ind w:left="33"/>
              <w:rPr>
                <w:b w:val="0"/>
                <w:lang w:val="en-US"/>
              </w:rPr>
            </w:pPr>
            <w:r>
              <w:rPr>
                <w:b w:val="0"/>
              </w:rPr>
              <w:t>700</w:t>
            </w:r>
            <w:r>
              <w:rPr>
                <w:b w:val="0"/>
                <w:lang w:val="en-US"/>
              </w:rPr>
              <w:t xml:space="preserve">b – Г. де </w:t>
            </w:r>
          </w:p>
          <w:p w:rsidR="00C93C26" w:rsidRDefault="00C93C26">
            <w:pPr>
              <w:pStyle w:val="a3"/>
              <w:ind w:left="33"/>
              <w:rPr>
                <w:b w:val="0"/>
              </w:rPr>
            </w:pPr>
            <w:r>
              <w:rPr>
                <w:b w:val="0"/>
              </w:rPr>
              <w:t>700</w:t>
            </w:r>
            <w:r>
              <w:rPr>
                <w:b w:val="0"/>
                <w:lang w:val="en-US"/>
              </w:rPr>
              <w:t xml:space="preserve">b – Д. фон </w:t>
            </w: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C93C26" w:rsidTr="00A3279F">
        <w:trPr>
          <w:cantSplit/>
        </w:trPr>
        <w:tc>
          <w:tcPr>
            <w:tcW w:w="709" w:type="dxa"/>
          </w:tcPr>
          <w:p w:rsidR="00C93C26" w:rsidRDefault="001622B6" w:rsidP="00A3279F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>145</w:t>
            </w:r>
            <w:r w:rsidR="00A3279F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701" w:type="dxa"/>
          </w:tcPr>
          <w:p w:rsidR="00C93C26" w:rsidRDefault="00C93C26">
            <w:pPr>
              <w:pStyle w:val="1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Идентифицирующие признаки (ПП)</w:t>
            </w:r>
          </w:p>
        </w:tc>
        <w:tc>
          <w:tcPr>
            <w:tcW w:w="992" w:type="dxa"/>
          </w:tcPr>
          <w:p w:rsidR="00C93C26" w:rsidRPr="00A3279F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700c</w:t>
            </w:r>
          </w:p>
        </w:tc>
        <w:tc>
          <w:tcPr>
            <w:tcW w:w="7796" w:type="dxa"/>
          </w:tcPr>
          <w:p w:rsidR="00C93C26" w:rsidRDefault="00C93C26">
            <w:pPr>
              <w:pStyle w:val="a3"/>
              <w:ind w:left="33"/>
              <w:jc w:val="left"/>
              <w:rPr>
                <w:b w:val="0"/>
              </w:rPr>
            </w:pPr>
            <w:r>
              <w:t xml:space="preserve">Подполе обязательное, </w:t>
            </w:r>
            <w:r>
              <w:rPr>
                <w:b w:val="0"/>
              </w:rPr>
              <w:t>если сведения об авторе, внесенные в подполе 700а необходимо идентифицировать.</w:t>
            </w:r>
            <w:r>
              <w:t xml:space="preserve"> </w:t>
            </w:r>
          </w:p>
          <w:p w:rsidR="00C93C26" w:rsidRDefault="00C93C26">
            <w:pPr>
              <w:pStyle w:val="a3"/>
              <w:ind w:left="33"/>
              <w:jc w:val="left"/>
              <w:rPr>
                <w:b w:val="0"/>
              </w:rPr>
            </w:pPr>
            <w:r>
              <w:rPr>
                <w:b w:val="0"/>
              </w:rPr>
              <w:t xml:space="preserve">Идентифицирующими признаками являются титул, звание, специальность автора (область деятельности) и другие слова, связанные с именем автора. Даты жизни вносятся в подполе </w:t>
            </w:r>
            <w:smartTag w:uri="urn:schemas-microsoft-com:office:smarttags" w:element="metricconverter">
              <w:smartTagPr>
                <w:attr w:name="ProductID" w:val="700f"/>
              </w:smartTagPr>
              <w:r>
                <w:rPr>
                  <w:b w:val="0"/>
                </w:rPr>
                <w:t>700</w:t>
              </w:r>
              <w:r>
                <w:rPr>
                  <w:b w:val="0"/>
                  <w:lang w:val="en-US"/>
                </w:rPr>
                <w:t>f</w:t>
              </w:r>
            </w:smartTag>
            <w:r>
              <w:rPr>
                <w:b w:val="0"/>
              </w:rPr>
              <w:t xml:space="preserve">. </w:t>
            </w:r>
          </w:p>
          <w:p w:rsidR="00C93C26" w:rsidRDefault="00C93C26">
            <w:pPr>
              <w:pStyle w:val="a3"/>
              <w:ind w:left="33"/>
              <w:jc w:val="left"/>
              <w:rPr>
                <w:b w:val="0"/>
              </w:rPr>
            </w:pPr>
            <w:r>
              <w:rPr>
                <w:b w:val="0"/>
              </w:rPr>
              <w:t xml:space="preserve">В подполе также указывается идентификация авторов по возрасту или родству, например, отец, сын, старший, младший. </w:t>
            </w:r>
          </w:p>
          <w:p w:rsidR="00C93C26" w:rsidRDefault="00C93C26">
            <w:pPr>
              <w:pStyle w:val="a3"/>
              <w:ind w:left="33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ind w:left="33"/>
              <w:jc w:val="left"/>
              <w:rPr>
                <w:b w:val="0"/>
              </w:rPr>
            </w:pPr>
            <w:r>
              <w:rPr>
                <w:b w:val="0"/>
              </w:rPr>
              <w:t xml:space="preserve">Знак круглые скобки, заключающий идентифицирующие признаки, опускаются. </w:t>
            </w:r>
          </w:p>
          <w:p w:rsidR="00C93C26" w:rsidRDefault="00C93C26">
            <w:pPr>
              <w:pStyle w:val="a3"/>
              <w:ind w:left="33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jc w:val="left"/>
              <w:rPr>
                <w:b w:val="0"/>
                <w:color w:val="000000"/>
              </w:rPr>
            </w:pPr>
            <w:r>
              <w:rPr>
                <w:color w:val="000000"/>
              </w:rPr>
              <w:t>Подполе повторяемое</w:t>
            </w:r>
            <w:r>
              <w:rPr>
                <w:b w:val="0"/>
                <w:color w:val="000000"/>
              </w:rPr>
              <w:t xml:space="preserve">, если идентифицирующих признаков у автора несколько. Например, у автора несколько должностей, видов деятельности. </w:t>
            </w:r>
          </w:p>
          <w:p w:rsidR="00C93C26" w:rsidRDefault="00C93C26">
            <w:pPr>
              <w:pStyle w:val="a3"/>
              <w:ind w:left="33"/>
              <w:jc w:val="left"/>
              <w:rPr>
                <w:b w:val="0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Разделительным знаком для нескольких идентифицирующих признаков является точка с запятой, или для каждого идентифицирующего признака добавляется новое подполе. </w:t>
            </w:r>
          </w:p>
          <w:p w:rsidR="00C93C26" w:rsidRDefault="00C93C26">
            <w:pPr>
              <w:pStyle w:val="a3"/>
              <w:ind w:left="33"/>
              <w:jc w:val="left"/>
              <w:rPr>
                <w:b w:val="0"/>
              </w:rPr>
            </w:pPr>
          </w:p>
          <w:p w:rsidR="007E5305" w:rsidRDefault="007E5305">
            <w:pPr>
              <w:pStyle w:val="a3"/>
              <w:ind w:left="33"/>
              <w:jc w:val="left"/>
              <w:rPr>
                <w:b w:val="0"/>
              </w:rPr>
            </w:pPr>
            <w:r>
              <w:rPr>
                <w:b w:val="0"/>
              </w:rPr>
              <w:t xml:space="preserve">Сокращения при внесении сведений об идентифицирующих признаках не используются. </w:t>
            </w:r>
          </w:p>
        </w:tc>
        <w:tc>
          <w:tcPr>
            <w:tcW w:w="3402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700$4 – 0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700</w:t>
            </w:r>
            <w:r>
              <w:rPr>
                <w:sz w:val="24"/>
                <w:lang w:val="en-US"/>
              </w:rPr>
              <w:t>a</w:t>
            </w:r>
            <w:r>
              <w:rPr>
                <w:sz w:val="24"/>
              </w:rPr>
              <w:t xml:space="preserve"> – Иоанн Павел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700</w:t>
            </w:r>
            <w:r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 xml:space="preserve"> – папа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700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700$4 – 1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700а – Степашин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700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 xml:space="preserve"> – С. В.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700с – председатель Счетной палаты </w:t>
            </w:r>
          </w:p>
          <w:p w:rsidR="00C93C26" w:rsidRDefault="00C93C26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 xml:space="preserve">700с – председатель Российского союза юристов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или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700$4 – 1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700а – Степашин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700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 xml:space="preserve"> – С. В. </w:t>
            </w:r>
          </w:p>
          <w:p w:rsidR="00C93C26" w:rsidRDefault="00C93C26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 xml:space="preserve">700с – председатель Счетной палаты; председатель Российского союза юристов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700$4 – 0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700а – Амвросий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700с – архиепископ </w:t>
            </w:r>
          </w:p>
          <w:p w:rsidR="00C93C26" w:rsidRDefault="00C93C26">
            <w:pPr>
              <w:pStyle w:val="a3"/>
              <w:ind w:firstLine="33"/>
              <w:jc w:val="left"/>
              <w:rPr>
                <w:b w:val="0"/>
              </w:rPr>
            </w:pPr>
            <w:r>
              <w:rPr>
                <w:b w:val="0"/>
              </w:rPr>
              <w:t xml:space="preserve">700с – Ключарев </w:t>
            </w:r>
          </w:p>
          <w:p w:rsidR="00C93C26" w:rsidRDefault="00C93C26">
            <w:pPr>
              <w:pStyle w:val="a3"/>
              <w:ind w:firstLine="33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 или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700$4 – 0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700а – Амвросий </w:t>
            </w:r>
          </w:p>
          <w:p w:rsidR="00C93C26" w:rsidRDefault="0037048C" w:rsidP="007E5305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>700с –</w:t>
            </w:r>
            <w:r w:rsidR="007E5305">
              <w:rPr>
                <w:sz w:val="24"/>
              </w:rPr>
              <w:t xml:space="preserve"> </w:t>
            </w:r>
            <w:r w:rsidR="00C93C26">
              <w:rPr>
                <w:sz w:val="24"/>
              </w:rPr>
              <w:t>архиепископ;</w:t>
            </w:r>
            <w:r w:rsidR="00C93C26">
              <w:t xml:space="preserve"> </w:t>
            </w:r>
            <w:r w:rsidR="00C93C26">
              <w:rPr>
                <w:sz w:val="24"/>
              </w:rPr>
              <w:t xml:space="preserve">Ключарев </w:t>
            </w:r>
          </w:p>
          <w:p w:rsidR="00C93C26" w:rsidRDefault="00C93C26">
            <w:pPr>
              <w:pStyle w:val="11"/>
              <w:ind w:left="34"/>
              <w:rPr>
                <w:sz w:val="24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a3"/>
              <w:ind w:left="33"/>
              <w:rPr>
                <w:b w:val="0"/>
              </w:rPr>
            </w:pPr>
            <w:r>
              <w:rPr>
                <w:b w:val="0"/>
              </w:rPr>
              <w:t>2.1;</w:t>
            </w:r>
          </w:p>
          <w:p w:rsidR="00C93C26" w:rsidRDefault="00C93C26">
            <w:pPr>
              <w:pStyle w:val="a3"/>
              <w:ind w:left="33"/>
              <w:rPr>
                <w:b w:val="0"/>
              </w:rPr>
            </w:pPr>
            <w:r>
              <w:rPr>
                <w:b w:val="0"/>
              </w:rPr>
              <w:t>2.2;</w:t>
            </w:r>
          </w:p>
          <w:p w:rsidR="00C93C26" w:rsidRDefault="00C93C26">
            <w:pPr>
              <w:pStyle w:val="a3"/>
              <w:ind w:left="33"/>
              <w:rPr>
                <w:b w:val="0"/>
              </w:rPr>
            </w:pPr>
            <w:r>
              <w:rPr>
                <w:b w:val="0"/>
              </w:rPr>
              <w:t>2.4;</w:t>
            </w:r>
          </w:p>
          <w:p w:rsidR="00C93C26" w:rsidRDefault="00C93C26">
            <w:pPr>
              <w:pStyle w:val="a3"/>
              <w:ind w:left="33"/>
              <w:rPr>
                <w:b w:val="0"/>
              </w:rPr>
            </w:pPr>
            <w:r>
              <w:rPr>
                <w:b w:val="0"/>
              </w:rPr>
              <w:t xml:space="preserve">7.2 </w:t>
            </w:r>
          </w:p>
        </w:tc>
      </w:tr>
      <w:tr w:rsidR="00C93C26" w:rsidTr="00A3279F">
        <w:trPr>
          <w:cantSplit/>
        </w:trPr>
        <w:tc>
          <w:tcPr>
            <w:tcW w:w="709" w:type="dxa"/>
          </w:tcPr>
          <w:p w:rsidR="00C93C26" w:rsidRDefault="001622B6" w:rsidP="00A3279F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>146</w:t>
            </w:r>
            <w:r w:rsidR="00A3279F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701" w:type="dxa"/>
          </w:tcPr>
          <w:p w:rsidR="00C93C26" w:rsidRDefault="00C93C26">
            <w:pPr>
              <w:pStyle w:val="1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Римские цифры (НПП) </w:t>
            </w:r>
          </w:p>
        </w:tc>
        <w:tc>
          <w:tcPr>
            <w:tcW w:w="992" w:type="dxa"/>
          </w:tcPr>
          <w:p w:rsidR="00C93C26" w:rsidRPr="00A3279F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700</w:t>
            </w:r>
            <w:r>
              <w:rPr>
                <w:b/>
                <w:color w:val="000000"/>
                <w:sz w:val="24"/>
                <w:lang w:val="en-US"/>
              </w:rPr>
              <w:t>d</w:t>
            </w:r>
          </w:p>
        </w:tc>
        <w:tc>
          <w:tcPr>
            <w:tcW w:w="7796" w:type="dxa"/>
          </w:tcPr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t xml:space="preserve">Подполе обязательное, </w:t>
            </w:r>
            <w:r>
              <w:rPr>
                <w:b w:val="0"/>
              </w:rPr>
              <w:t xml:space="preserve">если в статье есть сведения о династическом номере автора, личное имя которого внесено в подполе 700а. </w:t>
            </w:r>
          </w:p>
          <w:p w:rsidR="00C93C26" w:rsidRDefault="00C93C26">
            <w:pPr>
              <w:pStyle w:val="a3"/>
              <w:jc w:val="left"/>
            </w:pPr>
            <w:r>
              <w:t xml:space="preserve">Не повторяется. </w:t>
            </w:r>
          </w:p>
          <w:p w:rsidR="00C93C26" w:rsidRDefault="00C93C26">
            <w:pPr>
              <w:pStyle w:val="a3"/>
              <w:ind w:firstLine="33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ind w:firstLine="33"/>
              <w:jc w:val="left"/>
              <w:rPr>
                <w:b w:val="0"/>
              </w:rPr>
            </w:pPr>
            <w:r>
              <w:rPr>
                <w:b w:val="0"/>
              </w:rPr>
              <w:t xml:space="preserve">Династический номер содержит порядковое числительное, которое обозначается римскими  цифрами. </w:t>
            </w:r>
          </w:p>
          <w:p w:rsidR="00C93C26" w:rsidRDefault="00C93C26">
            <w:pPr>
              <w:pStyle w:val="a3"/>
              <w:ind w:firstLine="33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ind w:firstLine="33"/>
              <w:jc w:val="left"/>
              <w:rPr>
                <w:b w:val="0"/>
              </w:rPr>
            </w:pPr>
            <w:r>
              <w:rPr>
                <w:b w:val="0"/>
              </w:rPr>
              <w:t xml:space="preserve">После династического номера может быть приведено другое имя автора. </w:t>
            </w:r>
          </w:p>
          <w:p w:rsidR="00C93C26" w:rsidRDefault="00C93C26">
            <w:pPr>
              <w:pStyle w:val="a3"/>
              <w:ind w:firstLine="33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ind w:firstLine="33"/>
              <w:jc w:val="left"/>
              <w:rPr>
                <w:b w:val="0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700$4 – 0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700</w:t>
            </w:r>
            <w:r>
              <w:rPr>
                <w:sz w:val="24"/>
                <w:lang w:val="en-US"/>
              </w:rPr>
              <w:t>a</w:t>
            </w:r>
            <w:r>
              <w:rPr>
                <w:sz w:val="24"/>
              </w:rPr>
              <w:t xml:space="preserve"> – Иоанн Павел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700</w:t>
            </w:r>
            <w:r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 xml:space="preserve"> – папа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700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700$4 – 0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700а – Алексей </w:t>
            </w:r>
          </w:p>
          <w:p w:rsidR="00C93C26" w:rsidRDefault="00C93C26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 xml:space="preserve">700с – император византийский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700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Комнин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a3"/>
              <w:ind w:firstLine="33"/>
              <w:rPr>
                <w:b w:val="0"/>
              </w:rPr>
            </w:pPr>
            <w:r>
              <w:rPr>
                <w:b w:val="0"/>
              </w:rPr>
              <w:t xml:space="preserve">2.4 </w:t>
            </w:r>
          </w:p>
        </w:tc>
      </w:tr>
      <w:tr w:rsidR="00C93C26" w:rsidTr="00A3279F">
        <w:trPr>
          <w:cantSplit/>
        </w:trPr>
        <w:tc>
          <w:tcPr>
            <w:tcW w:w="709" w:type="dxa"/>
          </w:tcPr>
          <w:p w:rsidR="00C93C26" w:rsidRDefault="001622B6" w:rsidP="00A3279F">
            <w:pPr>
              <w:pStyle w:val="11"/>
              <w:ind w:left="426" w:hanging="392"/>
              <w:rPr>
                <w:b/>
                <w:color w:val="008080"/>
                <w:sz w:val="24"/>
              </w:rPr>
            </w:pPr>
            <w:r>
              <w:rPr>
                <w:b/>
                <w:color w:val="008080"/>
                <w:sz w:val="24"/>
              </w:rPr>
              <w:t>147</w:t>
            </w:r>
            <w:r w:rsidR="00A3279F">
              <w:rPr>
                <w:b/>
                <w:color w:val="008080"/>
                <w:sz w:val="24"/>
              </w:rPr>
              <w:t xml:space="preserve">. </w:t>
            </w:r>
          </w:p>
        </w:tc>
        <w:tc>
          <w:tcPr>
            <w:tcW w:w="1701" w:type="dxa"/>
          </w:tcPr>
          <w:p w:rsidR="00C93C26" w:rsidRDefault="00C93C26">
            <w:pPr>
              <w:pStyle w:val="41"/>
              <w:rPr>
                <w:color w:val="008080"/>
              </w:rPr>
            </w:pPr>
            <w:r>
              <w:rPr>
                <w:color w:val="008080"/>
              </w:rPr>
              <w:t>Даты (НПП)</w:t>
            </w:r>
          </w:p>
        </w:tc>
        <w:tc>
          <w:tcPr>
            <w:tcW w:w="992" w:type="dxa"/>
          </w:tcPr>
          <w:p w:rsidR="00C93C26" w:rsidRPr="00A3279F" w:rsidRDefault="00C93C26">
            <w:pPr>
              <w:pStyle w:val="11"/>
              <w:ind w:left="-108" w:right="-108"/>
              <w:jc w:val="center"/>
              <w:rPr>
                <w:b/>
                <w:color w:val="008080"/>
                <w:sz w:val="24"/>
              </w:rPr>
            </w:pPr>
            <w:smartTag w:uri="urn:schemas-microsoft-com:office:smarttags" w:element="metricconverter">
              <w:smartTagPr>
                <w:attr w:name="ProductID" w:val="700f"/>
              </w:smartTagPr>
              <w:r>
                <w:rPr>
                  <w:b/>
                  <w:color w:val="008080"/>
                  <w:sz w:val="24"/>
                </w:rPr>
                <w:t>700</w:t>
              </w:r>
              <w:r>
                <w:rPr>
                  <w:b/>
                  <w:color w:val="008080"/>
                  <w:sz w:val="24"/>
                  <w:lang w:val="en-US"/>
                </w:rPr>
                <w:t>f</w:t>
              </w:r>
            </w:smartTag>
          </w:p>
        </w:tc>
        <w:tc>
          <w:tcPr>
            <w:tcW w:w="7796" w:type="dxa"/>
          </w:tcPr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color w:val="008080"/>
              </w:rPr>
              <w:t>Подполе факультативное</w:t>
            </w:r>
            <w:r>
              <w:t xml:space="preserve">, </w:t>
            </w:r>
            <w:r>
              <w:rPr>
                <w:b w:val="0"/>
              </w:rPr>
              <w:t>если известны даты жизни автора статьи.</w:t>
            </w:r>
            <w:r>
              <w:t xml:space="preserve">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t xml:space="preserve">Не повторяется.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Даты жизни приводятся через дефис без пробелов.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Для открытой даты жизни указывается только дата рождения с дефисом. </w:t>
            </w:r>
          </w:p>
          <w:p w:rsidR="00C93C26" w:rsidRDefault="00C93C26">
            <w:pPr>
              <w:pStyle w:val="a3"/>
              <w:jc w:val="left"/>
              <w:rPr>
                <w:b w:val="0"/>
                <w:color w:val="000000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700a – </w:t>
            </w:r>
            <w:r>
              <w:rPr>
                <w:sz w:val="24"/>
              </w:rPr>
              <w:t>Барто</w:t>
            </w:r>
            <w:r>
              <w:rPr>
                <w:sz w:val="24"/>
                <w:lang w:val="en-US"/>
              </w:rPr>
              <w:t xml:space="preserve">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700b – </w:t>
            </w:r>
            <w:r>
              <w:rPr>
                <w:sz w:val="24"/>
              </w:rPr>
              <w:t>А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Л</w:t>
            </w:r>
            <w:r>
              <w:rPr>
                <w:sz w:val="24"/>
                <w:lang w:val="en-US"/>
              </w:rPr>
              <w:t xml:space="preserve">.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700d – 1906-1981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  <w:lang w:val="en-US"/>
              </w:rPr>
            </w:pPr>
          </w:p>
          <w:p w:rsidR="00C93C26" w:rsidRDefault="00C93C26">
            <w:pPr>
              <w:pStyle w:val="11"/>
              <w:ind w:left="3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700a – </w:t>
            </w:r>
            <w:r>
              <w:rPr>
                <w:sz w:val="24"/>
              </w:rPr>
              <w:t>Дэвис</w:t>
            </w:r>
            <w:r>
              <w:rPr>
                <w:sz w:val="24"/>
                <w:lang w:val="en-US"/>
              </w:rPr>
              <w:t xml:space="preserve">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700b – </w:t>
            </w:r>
            <w:r>
              <w:rPr>
                <w:sz w:val="24"/>
              </w:rPr>
              <w:t>П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Х</w:t>
            </w:r>
            <w:r>
              <w:rPr>
                <w:sz w:val="24"/>
                <w:lang w:val="en-US"/>
              </w:rPr>
              <w:t xml:space="preserve">.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700d – 1966–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  <w:lang w:val="en-US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2.4 </w:t>
            </w:r>
          </w:p>
        </w:tc>
      </w:tr>
      <w:tr w:rsidR="00C93C26" w:rsidTr="00A3279F">
        <w:trPr>
          <w:cantSplit/>
        </w:trPr>
        <w:tc>
          <w:tcPr>
            <w:tcW w:w="709" w:type="dxa"/>
          </w:tcPr>
          <w:p w:rsidR="00C93C26" w:rsidRDefault="001622B6" w:rsidP="00A3279F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148</w:t>
            </w:r>
            <w:r w:rsidR="00A3279F">
              <w:rPr>
                <w:b/>
                <w:sz w:val="24"/>
              </w:rPr>
              <w:t xml:space="preserve">. </w:t>
            </w:r>
          </w:p>
        </w:tc>
        <w:tc>
          <w:tcPr>
            <w:tcW w:w="1701" w:type="dxa"/>
          </w:tcPr>
          <w:p w:rsidR="00C93C26" w:rsidRDefault="00C93C26">
            <w:pPr>
              <w:pStyle w:val="41"/>
              <w:rPr>
                <w:color w:val="auto"/>
              </w:rPr>
            </w:pPr>
            <w:r>
              <w:rPr>
                <w:color w:val="auto"/>
              </w:rPr>
              <w:t>Расширение инициалов (НПП)</w:t>
            </w:r>
          </w:p>
        </w:tc>
        <w:tc>
          <w:tcPr>
            <w:tcW w:w="992" w:type="dxa"/>
          </w:tcPr>
          <w:p w:rsidR="00C93C26" w:rsidRPr="00A3279F" w:rsidRDefault="00C93C26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700</w:t>
            </w:r>
            <w:r>
              <w:rPr>
                <w:b/>
                <w:sz w:val="24"/>
                <w:lang w:val="en-US"/>
              </w:rPr>
              <w:t>g</w:t>
            </w:r>
          </w:p>
        </w:tc>
        <w:tc>
          <w:tcPr>
            <w:tcW w:w="7796" w:type="dxa"/>
          </w:tcPr>
          <w:p w:rsidR="00C93C26" w:rsidRDefault="00C93C26">
            <w:pPr>
              <w:pStyle w:val="a3"/>
              <w:ind w:firstLine="34"/>
              <w:jc w:val="left"/>
            </w:pPr>
            <w:r>
              <w:t xml:space="preserve">Подполе обязательное, </w:t>
            </w:r>
            <w:r>
              <w:rPr>
                <w:b w:val="0"/>
              </w:rPr>
              <w:t>если имеются доступные данные</w:t>
            </w:r>
            <w:r>
              <w:rPr>
                <w:b w:val="0"/>
                <w:color w:val="008080"/>
              </w:rPr>
              <w:t>.</w:t>
            </w:r>
            <w:r>
              <w:t xml:space="preserve"> Не повторяется. </w:t>
            </w:r>
          </w:p>
          <w:p w:rsidR="00C93C26" w:rsidRDefault="00C93C26">
            <w:pPr>
              <w:pStyle w:val="a3"/>
              <w:ind w:firstLine="34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ind w:firstLine="34"/>
              <w:jc w:val="left"/>
              <w:rPr>
                <w:b w:val="0"/>
              </w:rPr>
            </w:pPr>
            <w:r>
              <w:rPr>
                <w:b w:val="0"/>
              </w:rPr>
              <w:t>Подполе содержит раскрытые инициалы автора, внесенные в подполе 700</w:t>
            </w:r>
            <w:r>
              <w:rPr>
                <w:b w:val="0"/>
                <w:lang w:val="en-US"/>
              </w:rPr>
              <w:t>b</w:t>
            </w:r>
            <w:r>
              <w:rPr>
                <w:b w:val="0"/>
              </w:rPr>
              <w:t xml:space="preserve">. </w:t>
            </w:r>
          </w:p>
          <w:p w:rsidR="00C93C26" w:rsidRDefault="00C93C26">
            <w:pPr>
              <w:pStyle w:val="a3"/>
              <w:ind w:firstLine="34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ind w:firstLine="34"/>
              <w:jc w:val="left"/>
              <w:rPr>
                <w:b w:val="0"/>
              </w:rPr>
            </w:pPr>
            <w:r>
              <w:rPr>
                <w:b w:val="0"/>
              </w:rPr>
              <w:t>Частицы «де», «фон», «</w:t>
            </w:r>
            <w:r>
              <w:rPr>
                <w:b w:val="0"/>
                <w:lang w:val="en-US"/>
              </w:rPr>
              <w:t>von</w:t>
            </w:r>
            <w:r>
              <w:rPr>
                <w:b w:val="0"/>
              </w:rPr>
              <w:t>», «</w:t>
            </w:r>
            <w:r>
              <w:rPr>
                <w:b w:val="0"/>
                <w:lang w:val="en-US"/>
              </w:rPr>
              <w:t>dos</w:t>
            </w:r>
            <w:r>
              <w:rPr>
                <w:b w:val="0"/>
              </w:rPr>
              <w:t>», «</w:t>
            </w:r>
            <w:r>
              <w:rPr>
                <w:b w:val="0"/>
                <w:lang w:val="en-US"/>
              </w:rPr>
              <w:t>der</w:t>
            </w:r>
            <w:r>
              <w:rPr>
                <w:b w:val="0"/>
              </w:rPr>
              <w:t xml:space="preserve">» приводятся в этом же подполе после раскрытых инициалов. </w:t>
            </w:r>
          </w:p>
          <w:p w:rsidR="00B444CD" w:rsidRDefault="00B444CD">
            <w:pPr>
              <w:pStyle w:val="a3"/>
              <w:ind w:firstLine="34"/>
              <w:jc w:val="left"/>
              <w:rPr>
                <w:b w:val="0"/>
              </w:rPr>
            </w:pPr>
          </w:p>
          <w:p w:rsidR="00B444CD" w:rsidRDefault="00B444CD" w:rsidP="00B444CD">
            <w:pPr>
              <w:pStyle w:val="a3"/>
              <w:ind w:left="34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Инициалы автора следует по возможности раскрыть, используя для этого справочные издания и Интернет. </w:t>
            </w:r>
          </w:p>
          <w:p w:rsidR="00C93C26" w:rsidRDefault="00C93C26">
            <w:pPr>
              <w:pStyle w:val="a3"/>
              <w:ind w:firstLine="34"/>
              <w:jc w:val="left"/>
              <w:rPr>
                <w:b w:val="0"/>
                <w:color w:val="000000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700a – </w:t>
            </w:r>
            <w:r>
              <w:rPr>
                <w:sz w:val="24"/>
              </w:rPr>
              <w:t>Межуев</w:t>
            </w:r>
            <w:r>
              <w:rPr>
                <w:sz w:val="24"/>
                <w:lang w:val="en-US"/>
              </w:rPr>
              <w:t xml:space="preserve">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700b – </w:t>
            </w:r>
            <w:r>
              <w:rPr>
                <w:sz w:val="24"/>
              </w:rPr>
              <w:t>Б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В</w:t>
            </w:r>
            <w:r>
              <w:rPr>
                <w:sz w:val="24"/>
                <w:lang w:val="en-US"/>
              </w:rPr>
              <w:t xml:space="preserve">. </w:t>
            </w:r>
          </w:p>
          <w:p w:rsidR="00C93C26" w:rsidRDefault="00C93C26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>700</w:t>
            </w:r>
            <w:r>
              <w:rPr>
                <w:sz w:val="24"/>
                <w:lang w:val="en-US"/>
              </w:rPr>
              <w:t>g</w:t>
            </w:r>
            <w:r>
              <w:rPr>
                <w:sz w:val="24"/>
              </w:rPr>
              <w:t xml:space="preserve"> – Борис Вадимович </w:t>
            </w:r>
          </w:p>
          <w:p w:rsidR="00C93C26" w:rsidRDefault="00C93C26">
            <w:pPr>
              <w:pStyle w:val="11"/>
              <w:ind w:left="34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rPr>
                <w:sz w:val="24"/>
              </w:rPr>
            </w:pPr>
          </w:p>
          <w:p w:rsidR="00C93C26" w:rsidRDefault="00C93C26">
            <w:pPr>
              <w:pStyle w:val="a3"/>
              <w:ind w:left="33"/>
              <w:rPr>
                <w:b w:val="0"/>
              </w:rPr>
            </w:pPr>
            <w:r>
              <w:rPr>
                <w:b w:val="0"/>
              </w:rPr>
              <w:t>700</w:t>
            </w:r>
            <w:r>
              <w:rPr>
                <w:b w:val="0"/>
                <w:lang w:val="en-US"/>
              </w:rPr>
              <w:t>g</w:t>
            </w:r>
            <w:r>
              <w:rPr>
                <w:b w:val="0"/>
              </w:rPr>
              <w:t xml:space="preserve"> – Ги де </w:t>
            </w:r>
          </w:p>
          <w:p w:rsidR="00C93C26" w:rsidRDefault="00C93C26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>700</w:t>
            </w:r>
            <w:r>
              <w:rPr>
                <w:sz w:val="24"/>
                <w:lang w:val="en-US"/>
              </w:rPr>
              <w:t>g</w:t>
            </w:r>
            <w:r w:rsidRPr="008E188C">
              <w:rPr>
                <w:sz w:val="24"/>
              </w:rPr>
              <w:t xml:space="preserve"> – </w:t>
            </w:r>
            <w:r>
              <w:rPr>
                <w:sz w:val="24"/>
              </w:rPr>
              <w:t>Дитрих</w:t>
            </w:r>
            <w:r w:rsidRPr="008E188C">
              <w:rPr>
                <w:sz w:val="24"/>
              </w:rPr>
              <w:t xml:space="preserve"> фон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1.1;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1.3;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1.5;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1.6;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6.2;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6.4;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8.1;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8.2;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9.1-9.5;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12.1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14.1</w:t>
            </w:r>
          </w:p>
        </w:tc>
      </w:tr>
      <w:tr w:rsidR="00C93C26" w:rsidTr="00A3279F">
        <w:trPr>
          <w:cantSplit/>
        </w:trPr>
        <w:tc>
          <w:tcPr>
            <w:tcW w:w="709" w:type="dxa"/>
          </w:tcPr>
          <w:p w:rsidR="00C93C26" w:rsidRDefault="001622B6" w:rsidP="00A3279F">
            <w:pPr>
              <w:pStyle w:val="11"/>
              <w:ind w:left="426" w:hanging="392"/>
              <w:rPr>
                <w:b/>
                <w:color w:val="008080"/>
                <w:sz w:val="24"/>
              </w:rPr>
            </w:pPr>
            <w:r>
              <w:rPr>
                <w:b/>
                <w:color w:val="008080"/>
                <w:sz w:val="24"/>
              </w:rPr>
              <w:t>149</w:t>
            </w:r>
            <w:r w:rsidR="00A3279F">
              <w:rPr>
                <w:b/>
                <w:color w:val="008080"/>
                <w:sz w:val="24"/>
              </w:rPr>
              <w:t xml:space="preserve">. </w:t>
            </w:r>
          </w:p>
        </w:tc>
        <w:tc>
          <w:tcPr>
            <w:tcW w:w="1701" w:type="dxa"/>
          </w:tcPr>
          <w:p w:rsidR="00C93C26" w:rsidRDefault="00C93C26">
            <w:pPr>
              <w:pStyle w:val="11"/>
              <w:jc w:val="both"/>
              <w:rPr>
                <w:b/>
                <w:sz w:val="24"/>
              </w:rPr>
            </w:pPr>
            <w:r>
              <w:rPr>
                <w:b/>
                <w:color w:val="008080"/>
                <w:sz w:val="24"/>
              </w:rPr>
              <w:t>Место работы (НПП)</w:t>
            </w:r>
          </w:p>
        </w:tc>
        <w:tc>
          <w:tcPr>
            <w:tcW w:w="992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008080"/>
                <w:sz w:val="24"/>
              </w:rPr>
            </w:pPr>
            <w:r>
              <w:rPr>
                <w:b/>
                <w:color w:val="008080"/>
                <w:sz w:val="24"/>
              </w:rPr>
              <w:t>700р</w:t>
            </w:r>
          </w:p>
        </w:tc>
        <w:tc>
          <w:tcPr>
            <w:tcW w:w="7796" w:type="dxa"/>
          </w:tcPr>
          <w:p w:rsidR="00C93C26" w:rsidRDefault="00C93C26">
            <w:pPr>
              <w:pStyle w:val="a3"/>
              <w:ind w:left="34"/>
              <w:jc w:val="left"/>
            </w:pPr>
            <w:r>
              <w:rPr>
                <w:color w:val="008080"/>
              </w:rPr>
              <w:t>Подполе факультативное</w:t>
            </w:r>
            <w:r>
              <w:t xml:space="preserve">. Подполе не повторяется. </w:t>
            </w:r>
          </w:p>
          <w:p w:rsidR="00C93C26" w:rsidRDefault="00B62558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 xml:space="preserve">В подполе содержатся </w:t>
            </w:r>
            <w:r w:rsidR="00C93C26">
              <w:rPr>
                <w:b w:val="0"/>
              </w:rPr>
              <w:t xml:space="preserve">сведения об авторе, не вошедшие в </w:t>
            </w:r>
            <w:r w:rsidR="001E54A4">
              <w:rPr>
                <w:b w:val="0"/>
              </w:rPr>
              <w:t xml:space="preserve">подполя, </w:t>
            </w:r>
            <w:r w:rsidR="00C93C26">
              <w:rPr>
                <w:b w:val="0"/>
              </w:rPr>
              <w:t>перечислен</w:t>
            </w:r>
            <w:r>
              <w:rPr>
                <w:b w:val="0"/>
              </w:rPr>
              <w:t>ные к полю</w:t>
            </w:r>
            <w:r w:rsidR="00C93C26">
              <w:rPr>
                <w:b w:val="0"/>
              </w:rPr>
              <w:t xml:space="preserve"> </w:t>
            </w:r>
            <w:r w:rsidR="001E54A4">
              <w:rPr>
                <w:b w:val="0"/>
              </w:rPr>
              <w:t>700</w:t>
            </w:r>
            <w:r w:rsidR="00C93C26">
              <w:rPr>
                <w:b w:val="0"/>
              </w:rPr>
              <w:t xml:space="preserve">. </w:t>
            </w:r>
          </w:p>
          <w:p w:rsidR="00BB1BFD" w:rsidRDefault="002C3BFF" w:rsidP="006B0DDD">
            <w:pPr>
              <w:pStyle w:val="a3"/>
              <w:ind w:left="34"/>
              <w:jc w:val="left"/>
              <w:rPr>
                <w:b w:val="0"/>
                <w:color w:val="000000"/>
              </w:rPr>
            </w:pPr>
            <w:r w:rsidRPr="006B0DDD">
              <w:rPr>
                <w:b w:val="0"/>
                <w:color w:val="000000"/>
              </w:rPr>
              <w:t xml:space="preserve">В подполе </w:t>
            </w:r>
            <w:r w:rsidR="006B0DDD" w:rsidRPr="006B0DDD">
              <w:rPr>
                <w:b w:val="0"/>
                <w:color w:val="000000"/>
              </w:rPr>
              <w:t>вносятся сведения о месте работы автора.</w:t>
            </w:r>
          </w:p>
          <w:p w:rsidR="00090029" w:rsidRPr="00EB3EC2" w:rsidRDefault="00BB1BFD" w:rsidP="00BB1BFD">
            <w:pPr>
              <w:pStyle w:val="a3"/>
              <w:ind w:left="34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Несколько мест работы вносятся через точку с запятой (;)</w:t>
            </w:r>
            <w:r w:rsidR="002C3BFF" w:rsidRPr="006B0DDD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3402" w:type="dxa"/>
          </w:tcPr>
          <w:p w:rsidR="00C93C26" w:rsidRDefault="00C93C26">
            <w:pPr>
              <w:pStyle w:val="11"/>
              <w:ind w:left="34"/>
              <w:rPr>
                <w:i/>
                <w:sz w:val="24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C93C26" w:rsidRDefault="00C93C26">
      <w:pPr>
        <w:rPr>
          <w:b/>
        </w:rPr>
      </w:pPr>
    </w:p>
    <w:tbl>
      <w:tblPr>
        <w:tblW w:w="154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134"/>
        <w:gridCol w:w="7372"/>
        <w:gridCol w:w="3402"/>
        <w:gridCol w:w="851"/>
      </w:tblGrid>
      <w:tr w:rsidR="00C93C26">
        <w:trPr>
          <w:cantSplit/>
          <w:trHeight w:val="165"/>
        </w:trPr>
        <w:tc>
          <w:tcPr>
            <w:tcW w:w="15452" w:type="dxa"/>
            <w:gridSpan w:val="6"/>
          </w:tcPr>
          <w:p w:rsidR="00C93C26" w:rsidRDefault="00C93C26">
            <w:pPr>
              <w:pStyle w:val="2"/>
              <w:jc w:val="left"/>
              <w:rPr>
                <w:i/>
              </w:rPr>
            </w:pPr>
            <w:bookmarkStart w:id="14" w:name="_Toc80155772"/>
            <w:r>
              <w:rPr>
                <w:i/>
              </w:rPr>
              <w:t>Поле</w:t>
            </w:r>
            <w:r w:rsidR="00395C46">
              <w:rPr>
                <w:i/>
              </w:rPr>
              <w:t xml:space="preserve"> </w:t>
            </w:r>
            <w:r>
              <w:rPr>
                <w:i/>
              </w:rPr>
              <w:t>701 - Другие авторы</w:t>
            </w:r>
            <w:bookmarkEnd w:id="14"/>
            <w:r>
              <w:rPr>
                <w:i/>
              </w:rPr>
              <w:t xml:space="preserve">. </w:t>
            </w:r>
          </w:p>
          <w:p w:rsidR="00C93C26" w:rsidRDefault="00C93C26">
            <w:pPr>
              <w:pStyle w:val="a3"/>
              <w:ind w:left="34"/>
              <w:jc w:val="left"/>
              <w:rPr>
                <w:i/>
              </w:rPr>
            </w:pPr>
            <w:r>
              <w:rPr>
                <w:i/>
                <w:sz w:val="28"/>
              </w:rPr>
              <w:t>Поле обязательное. Поле повторяемое</w:t>
            </w:r>
            <w:r>
              <w:rPr>
                <w:i/>
              </w:rPr>
              <w:t xml:space="preserve">. </w:t>
            </w:r>
          </w:p>
          <w:p w:rsidR="00C93C26" w:rsidRDefault="00C93C26">
            <w:pPr>
              <w:pStyle w:val="81"/>
            </w:pPr>
          </w:p>
          <w:p w:rsidR="00C93C26" w:rsidRDefault="00C93C26">
            <w:pPr>
              <w:pStyle w:val="81"/>
              <w:rPr>
                <w:b/>
              </w:rPr>
            </w:pPr>
            <w:r>
              <w:rPr>
                <w:b/>
              </w:rPr>
              <w:t xml:space="preserve">Поле предназначено для внесения сведений о втором и третьем авторах, если статья написана двумя или тремя авторами. При этом первый автор приводится в поле 700. </w:t>
            </w:r>
          </w:p>
          <w:p w:rsidR="00C93C26" w:rsidRDefault="00C93C26">
            <w:pPr>
              <w:pStyle w:val="81"/>
              <w:rPr>
                <w:b/>
              </w:rPr>
            </w:pPr>
            <w:r>
              <w:rPr>
                <w:b/>
                <w:color w:val="FF00FF"/>
              </w:rPr>
              <w:t>Если статья имеет четырех и более авторов</w:t>
            </w:r>
            <w:r>
              <w:rPr>
                <w:b/>
              </w:rPr>
              <w:t xml:space="preserve">, то в поле 701 приводятся сведения обо всех авторах, в том числе и о первом.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  <w:color w:val="000000"/>
                <w:u w:val="single"/>
              </w:rPr>
            </w:pPr>
          </w:p>
          <w:p w:rsidR="005339FB" w:rsidRPr="00BB61B6" w:rsidRDefault="005339FB" w:rsidP="005339FB">
            <w:pPr>
              <w:rPr>
                <w:b/>
                <w:color w:val="00B050"/>
                <w:sz w:val="24"/>
                <w:szCs w:val="24"/>
              </w:rPr>
            </w:pPr>
            <w:r w:rsidRPr="00BB61B6">
              <w:rPr>
                <w:b/>
                <w:color w:val="00B050"/>
                <w:sz w:val="24"/>
                <w:szCs w:val="24"/>
              </w:rPr>
              <w:t>Сведени</w:t>
            </w:r>
            <w:r>
              <w:rPr>
                <w:b/>
                <w:color w:val="00B050"/>
                <w:sz w:val="24"/>
                <w:szCs w:val="24"/>
              </w:rPr>
              <w:t>я внос</w:t>
            </w:r>
            <w:r w:rsidRPr="00BB61B6">
              <w:rPr>
                <w:b/>
                <w:color w:val="00B050"/>
                <w:sz w:val="24"/>
                <w:szCs w:val="24"/>
              </w:rPr>
              <w:t xml:space="preserve">ятся на том языке, который приведен в статье. </w:t>
            </w:r>
          </w:p>
          <w:p w:rsidR="005339FB" w:rsidRDefault="005339FB">
            <w:pPr>
              <w:pStyle w:val="a3"/>
              <w:ind w:left="34"/>
              <w:jc w:val="left"/>
              <w:rPr>
                <w:b w:val="0"/>
                <w:color w:val="000000"/>
                <w:u w:val="single"/>
              </w:rPr>
            </w:pPr>
          </w:p>
        </w:tc>
      </w:tr>
      <w:tr w:rsidR="00C93C26" w:rsidTr="001F3C7C">
        <w:trPr>
          <w:cantSplit/>
          <w:trHeight w:val="165"/>
        </w:trPr>
        <w:tc>
          <w:tcPr>
            <w:tcW w:w="709" w:type="dxa"/>
          </w:tcPr>
          <w:p w:rsidR="00C93C26" w:rsidRDefault="001622B6" w:rsidP="001F3C7C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  <w:r w:rsidR="001F3C7C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81"/>
              <w:rPr>
                <w:b/>
              </w:rPr>
            </w:pPr>
            <w:r>
              <w:rPr>
                <w:b/>
              </w:rPr>
              <w:t>Индикатор 1 (И)</w:t>
            </w:r>
          </w:p>
        </w:tc>
        <w:tc>
          <w:tcPr>
            <w:tcW w:w="1134" w:type="dxa"/>
          </w:tcPr>
          <w:p w:rsidR="00C93C26" w:rsidRDefault="00C93C26">
            <w:pPr>
              <w:pStyle w:val="81"/>
              <w:ind w:left="-108"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701 </w:t>
            </w:r>
          </w:p>
          <w:p w:rsidR="00C93C26" w:rsidRDefault="00C93C26">
            <w:pPr>
              <w:pStyle w:val="81"/>
              <w:ind w:left="-108"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(инд. 1)</w:t>
            </w:r>
          </w:p>
        </w:tc>
        <w:tc>
          <w:tcPr>
            <w:tcW w:w="7372" w:type="dxa"/>
          </w:tcPr>
          <w:p w:rsidR="00C93C26" w:rsidRDefault="00C93C26">
            <w:pPr>
              <w:pStyle w:val="1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Индикатор обязателен. Заполняется автоматически. </w:t>
            </w:r>
          </w:p>
          <w:p w:rsidR="00C93C26" w:rsidRPr="008452AA" w:rsidRDefault="00C93C26">
            <w:pPr>
              <w:pStyle w:val="10"/>
              <w:rPr>
                <w:color w:val="auto"/>
              </w:rPr>
            </w:pPr>
            <w:r>
              <w:rPr>
                <w:color w:val="auto"/>
              </w:rPr>
              <w:t xml:space="preserve">Индикатор не определен - </w:t>
            </w:r>
            <w:r w:rsidRPr="008452AA">
              <w:rPr>
                <w:color w:val="auto"/>
              </w:rPr>
              <w:t xml:space="preserve"># </w:t>
            </w:r>
          </w:p>
        </w:tc>
        <w:tc>
          <w:tcPr>
            <w:tcW w:w="3402" w:type="dxa"/>
          </w:tcPr>
          <w:p w:rsidR="00C93C26" w:rsidRPr="001F3C7C" w:rsidRDefault="00C93C26">
            <w:pPr>
              <w:pStyle w:val="10"/>
              <w:rPr>
                <w:b/>
                <w:color w:val="000000"/>
              </w:rPr>
            </w:pPr>
            <w:r w:rsidRPr="001F3C7C">
              <w:rPr>
                <w:color w:val="000000"/>
              </w:rPr>
              <w:t xml:space="preserve">701 (инд. 1) - </w:t>
            </w:r>
            <w:r w:rsidRPr="001F3C7C">
              <w:rPr>
                <w:b/>
                <w:color w:val="000000"/>
              </w:rPr>
              <w:t xml:space="preserve"># </w:t>
            </w:r>
          </w:p>
        </w:tc>
        <w:tc>
          <w:tcPr>
            <w:tcW w:w="851" w:type="dxa"/>
          </w:tcPr>
          <w:p w:rsidR="00C93C26" w:rsidRDefault="00C93C26">
            <w:pPr>
              <w:pStyle w:val="10"/>
              <w:ind w:left="34"/>
              <w:rPr>
                <w:b/>
                <w:color w:val="000000"/>
              </w:rPr>
            </w:pPr>
          </w:p>
        </w:tc>
      </w:tr>
      <w:tr w:rsidR="00C93C26" w:rsidTr="001F3C7C">
        <w:trPr>
          <w:cantSplit/>
          <w:trHeight w:val="165"/>
        </w:trPr>
        <w:tc>
          <w:tcPr>
            <w:tcW w:w="709" w:type="dxa"/>
          </w:tcPr>
          <w:p w:rsidR="00C93C26" w:rsidRDefault="001622B6" w:rsidP="001F3C7C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151</w:t>
            </w:r>
            <w:r w:rsidR="001F3C7C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1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Форма ввода имени лица (И) </w:t>
            </w:r>
          </w:p>
          <w:p w:rsidR="00C93C26" w:rsidRDefault="00C93C26">
            <w:pPr>
              <w:pStyle w:val="11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C93C26" w:rsidRPr="001F3C7C" w:rsidRDefault="00C93C26">
            <w:pPr>
              <w:pStyle w:val="11"/>
              <w:jc w:val="center"/>
              <w:rPr>
                <w:b/>
                <w:color w:val="FF0000"/>
                <w:sz w:val="24"/>
              </w:rPr>
            </w:pPr>
            <w:r w:rsidRPr="001F3C7C">
              <w:rPr>
                <w:b/>
                <w:color w:val="FF0000"/>
                <w:sz w:val="24"/>
              </w:rPr>
              <w:t xml:space="preserve">701 </w:t>
            </w:r>
          </w:p>
          <w:p w:rsidR="00C93C26" w:rsidRPr="001F3C7C" w:rsidRDefault="00C93C26">
            <w:pPr>
              <w:pStyle w:val="11"/>
              <w:jc w:val="center"/>
              <w:rPr>
                <w:b/>
                <w:sz w:val="24"/>
              </w:rPr>
            </w:pPr>
            <w:r w:rsidRPr="001F3C7C">
              <w:rPr>
                <w:b/>
                <w:color w:val="FF0000"/>
                <w:sz w:val="24"/>
              </w:rPr>
              <w:t>(инд. 2)</w:t>
            </w:r>
            <w:r w:rsidRPr="001F3C7C">
              <w:rPr>
                <w:b/>
                <w:sz w:val="24"/>
              </w:rPr>
              <w:t xml:space="preserve"> </w:t>
            </w:r>
          </w:p>
          <w:p w:rsidR="00C93C26" w:rsidRPr="001F3C7C" w:rsidRDefault="00C93C26">
            <w:pPr>
              <w:pStyle w:val="11"/>
              <w:jc w:val="center"/>
              <w:rPr>
                <w:b/>
                <w:sz w:val="24"/>
              </w:rPr>
            </w:pP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  <w:sz w:val="24"/>
              </w:rPr>
              <w:t xml:space="preserve">701 2 </w:t>
            </w:r>
          </w:p>
          <w:p w:rsidR="00C93C26" w:rsidRPr="001F3C7C" w:rsidRDefault="00C93C26">
            <w:pPr>
              <w:pStyle w:val="11"/>
              <w:jc w:val="center"/>
              <w:rPr>
                <w:b/>
                <w:sz w:val="24"/>
              </w:rPr>
            </w:pPr>
            <w:r>
              <w:rPr>
                <w:b/>
                <w:color w:val="800080"/>
              </w:rPr>
              <w:t>(ИРБИС)</w:t>
            </w:r>
          </w:p>
        </w:tc>
        <w:tc>
          <w:tcPr>
            <w:tcW w:w="7372" w:type="dxa"/>
          </w:tcPr>
          <w:p w:rsidR="00C93C26" w:rsidRDefault="00C93C26">
            <w:pPr>
              <w:pStyle w:val="11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Индикатор обязателен. Заполнение контролируется фильтром. </w:t>
            </w:r>
          </w:p>
          <w:p w:rsidR="00C93C26" w:rsidRDefault="00C93C26">
            <w:pPr>
              <w:pStyle w:val="11"/>
              <w:rPr>
                <w:sz w:val="24"/>
              </w:rPr>
            </w:pPr>
          </w:p>
          <w:p w:rsidR="00C93C26" w:rsidRDefault="00C93C26">
            <w:pPr>
              <w:pStyle w:val="11"/>
              <w:rPr>
                <w:sz w:val="24"/>
              </w:rPr>
            </w:pPr>
            <w:r>
              <w:rPr>
                <w:sz w:val="24"/>
              </w:rPr>
              <w:t xml:space="preserve">См. методику заполнения индикатора 700 (инд. 2) </w:t>
            </w:r>
          </w:p>
          <w:p w:rsidR="00C93C26" w:rsidRDefault="00C93C26">
            <w:pPr>
              <w:pStyle w:val="11"/>
              <w:jc w:val="both"/>
              <w:rPr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1"/>
              <w:ind w:left="34"/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См. 701а</w:t>
            </w:r>
          </w:p>
        </w:tc>
      </w:tr>
      <w:tr w:rsidR="00C93C26" w:rsidTr="001F3C7C">
        <w:trPr>
          <w:cantSplit/>
          <w:trHeight w:val="165"/>
        </w:trPr>
        <w:tc>
          <w:tcPr>
            <w:tcW w:w="709" w:type="dxa"/>
          </w:tcPr>
          <w:p w:rsidR="00C93C26" w:rsidRDefault="001622B6" w:rsidP="001F3C7C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152</w:t>
            </w:r>
            <w:r w:rsidR="001F3C7C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 отношения (ПП) </w:t>
            </w:r>
          </w:p>
        </w:tc>
        <w:tc>
          <w:tcPr>
            <w:tcW w:w="1134" w:type="dxa"/>
          </w:tcPr>
          <w:p w:rsidR="00C93C26" w:rsidRPr="001F3C7C" w:rsidRDefault="00C93C26">
            <w:pPr>
              <w:pStyle w:val="11"/>
              <w:jc w:val="center"/>
              <w:rPr>
                <w:b/>
                <w:sz w:val="24"/>
              </w:rPr>
            </w:pPr>
            <w:r w:rsidRPr="001F3C7C">
              <w:rPr>
                <w:b/>
                <w:sz w:val="24"/>
              </w:rPr>
              <w:t>701$4</w:t>
            </w:r>
          </w:p>
        </w:tc>
        <w:tc>
          <w:tcPr>
            <w:tcW w:w="7372" w:type="dxa"/>
          </w:tcPr>
          <w:p w:rsidR="00C93C26" w:rsidRDefault="00C93C26">
            <w:pPr>
              <w:pStyle w:val="11"/>
              <w:ind w:left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Подполе повторяется. </w:t>
            </w:r>
          </w:p>
          <w:p w:rsidR="00C93C26" w:rsidRDefault="00C93C26">
            <w:pPr>
              <w:pStyle w:val="11"/>
              <w:ind w:left="33"/>
              <w:jc w:val="both"/>
              <w:rPr>
                <w:sz w:val="24"/>
              </w:rPr>
            </w:pPr>
            <w:r>
              <w:rPr>
                <w:b/>
                <w:color w:val="800080"/>
                <w:sz w:val="24"/>
              </w:rPr>
              <w:t>(В ИРБИС для внесения последующих сведений используются подполя 701 5, 701 6)</w:t>
            </w:r>
            <w:r>
              <w:rPr>
                <w:b/>
                <w:sz w:val="24"/>
              </w:rPr>
              <w:t xml:space="preserve">. </w:t>
            </w:r>
          </w:p>
          <w:p w:rsidR="00C93C26" w:rsidRDefault="00C93C26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См. методику заполнения подполя 700$4. </w:t>
            </w:r>
          </w:p>
        </w:tc>
        <w:tc>
          <w:tcPr>
            <w:tcW w:w="3402" w:type="dxa"/>
          </w:tcPr>
          <w:p w:rsidR="00C93C26" w:rsidRDefault="00C93C26">
            <w:pPr>
              <w:pStyle w:val="11"/>
              <w:ind w:left="34"/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См. 701а</w:t>
            </w:r>
          </w:p>
        </w:tc>
      </w:tr>
      <w:tr w:rsidR="00C93C26" w:rsidTr="001F3C7C">
        <w:trPr>
          <w:cantSplit/>
          <w:trHeight w:val="165"/>
        </w:trPr>
        <w:tc>
          <w:tcPr>
            <w:tcW w:w="709" w:type="dxa"/>
          </w:tcPr>
          <w:p w:rsidR="00C93C26" w:rsidRDefault="001622B6" w:rsidP="001F3C7C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153</w:t>
            </w:r>
            <w:r w:rsidR="001F3C7C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Pr="001F3C7C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Фамилия, личное имя</w:t>
            </w:r>
            <w:r w:rsidRPr="001F3C7C">
              <w:rPr>
                <w:b/>
                <w:color w:val="000000"/>
                <w:sz w:val="24"/>
              </w:rPr>
              <w:t xml:space="preserve"> (</w:t>
            </w:r>
            <w:r>
              <w:rPr>
                <w:b/>
                <w:color w:val="000000"/>
                <w:sz w:val="24"/>
              </w:rPr>
              <w:t>НПП</w:t>
            </w:r>
            <w:r w:rsidRPr="001F3C7C">
              <w:rPr>
                <w:b/>
                <w:color w:val="000000"/>
                <w:sz w:val="24"/>
              </w:rPr>
              <w:t xml:space="preserve">) </w:t>
            </w:r>
          </w:p>
        </w:tc>
        <w:tc>
          <w:tcPr>
            <w:tcW w:w="1134" w:type="dxa"/>
          </w:tcPr>
          <w:p w:rsidR="00C93C26" w:rsidRPr="001F3C7C" w:rsidRDefault="00C93C26">
            <w:pPr>
              <w:pStyle w:val="11"/>
              <w:jc w:val="center"/>
              <w:rPr>
                <w:b/>
                <w:sz w:val="24"/>
              </w:rPr>
            </w:pPr>
            <w:r w:rsidRPr="001F3C7C">
              <w:rPr>
                <w:b/>
                <w:sz w:val="24"/>
              </w:rPr>
              <w:t>701</w:t>
            </w:r>
            <w:r>
              <w:rPr>
                <w:b/>
                <w:sz w:val="24"/>
                <w:lang w:val="en-US"/>
              </w:rPr>
              <w:t>a</w:t>
            </w:r>
          </w:p>
        </w:tc>
        <w:tc>
          <w:tcPr>
            <w:tcW w:w="7372" w:type="dxa"/>
          </w:tcPr>
          <w:p w:rsidR="00C93C26" w:rsidRDefault="00C93C26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>См. методику заполнения подполя 700a.</w:t>
            </w:r>
          </w:p>
          <w:p w:rsidR="00C93C26" w:rsidRDefault="00C93C26">
            <w:pPr>
              <w:pStyle w:val="11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1"/>
              <w:ind w:left="34"/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2.1-4.3;</w:t>
            </w:r>
          </w:p>
          <w:p w:rsidR="00C93C26" w:rsidRDefault="00C93C26">
            <w:pPr>
              <w:pStyle w:val="1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6.2;</w:t>
            </w:r>
          </w:p>
          <w:p w:rsidR="00C93C26" w:rsidRDefault="00C93C26">
            <w:pPr>
              <w:pStyle w:val="1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7.2;</w:t>
            </w:r>
          </w:p>
          <w:p w:rsidR="00C93C26" w:rsidRDefault="00C93C26" w:rsidP="009F77A4">
            <w:pPr>
              <w:pStyle w:val="1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7.6;</w:t>
            </w:r>
            <w:r w:rsidR="009F77A4">
              <w:rPr>
                <w:sz w:val="24"/>
              </w:rPr>
              <w:t>8.5</w:t>
            </w:r>
          </w:p>
        </w:tc>
      </w:tr>
      <w:tr w:rsidR="00C93C26" w:rsidTr="001F3C7C">
        <w:trPr>
          <w:cantSplit/>
          <w:trHeight w:val="165"/>
        </w:trPr>
        <w:tc>
          <w:tcPr>
            <w:tcW w:w="709" w:type="dxa"/>
          </w:tcPr>
          <w:p w:rsidR="00C93C26" w:rsidRDefault="00395C46" w:rsidP="00E412CD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1622B6">
              <w:rPr>
                <w:b/>
                <w:sz w:val="24"/>
              </w:rPr>
              <w:t>4</w:t>
            </w:r>
            <w:r w:rsidR="001F3C7C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Инициалы (НПП) </w:t>
            </w:r>
          </w:p>
        </w:tc>
        <w:tc>
          <w:tcPr>
            <w:tcW w:w="1134" w:type="dxa"/>
          </w:tcPr>
          <w:p w:rsidR="00C93C26" w:rsidRPr="001F3C7C" w:rsidRDefault="00C93C26">
            <w:pPr>
              <w:pStyle w:val="11"/>
              <w:jc w:val="center"/>
              <w:rPr>
                <w:b/>
                <w:sz w:val="24"/>
              </w:rPr>
            </w:pPr>
            <w:r w:rsidRPr="001F3C7C">
              <w:rPr>
                <w:b/>
                <w:sz w:val="24"/>
              </w:rPr>
              <w:t>701</w:t>
            </w:r>
            <w:r>
              <w:rPr>
                <w:b/>
                <w:sz w:val="24"/>
                <w:lang w:val="en-US"/>
              </w:rPr>
              <w:t>b</w:t>
            </w:r>
            <w:r w:rsidRPr="001F3C7C">
              <w:rPr>
                <w:b/>
                <w:sz w:val="24"/>
              </w:rPr>
              <w:t xml:space="preserve"> </w:t>
            </w:r>
          </w:p>
        </w:tc>
        <w:tc>
          <w:tcPr>
            <w:tcW w:w="7372" w:type="dxa"/>
          </w:tcPr>
          <w:p w:rsidR="00C93C26" w:rsidRDefault="00C93C26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>См. методику заполнения подполя 700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 xml:space="preserve">. </w:t>
            </w:r>
          </w:p>
          <w:p w:rsidR="00C93C26" w:rsidRDefault="00C93C26">
            <w:pPr>
              <w:pStyle w:val="11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1"/>
              <w:ind w:left="34"/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-108"/>
              <w:jc w:val="both"/>
              <w:rPr>
                <w:sz w:val="24"/>
              </w:rPr>
            </w:pPr>
          </w:p>
        </w:tc>
      </w:tr>
      <w:tr w:rsidR="00C93C26" w:rsidTr="001F3C7C">
        <w:trPr>
          <w:cantSplit/>
          <w:trHeight w:val="165"/>
        </w:trPr>
        <w:tc>
          <w:tcPr>
            <w:tcW w:w="709" w:type="dxa"/>
          </w:tcPr>
          <w:p w:rsidR="00C93C26" w:rsidRDefault="001622B6" w:rsidP="001F3C7C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155</w:t>
            </w:r>
            <w:r w:rsidR="001F3C7C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Идентифицирующие признаки (ПП) </w:t>
            </w:r>
          </w:p>
        </w:tc>
        <w:tc>
          <w:tcPr>
            <w:tcW w:w="1134" w:type="dxa"/>
          </w:tcPr>
          <w:p w:rsidR="00C93C26" w:rsidRDefault="00C93C26">
            <w:pPr>
              <w:pStyle w:val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701c</w:t>
            </w:r>
          </w:p>
        </w:tc>
        <w:tc>
          <w:tcPr>
            <w:tcW w:w="7372" w:type="dxa"/>
          </w:tcPr>
          <w:p w:rsidR="00C93C26" w:rsidRDefault="00C93C26">
            <w:pPr>
              <w:pStyle w:val="11"/>
              <w:ind w:left="3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См. методику заполнения подполя 700</w:t>
            </w:r>
            <w:r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C93C26" w:rsidRDefault="00C93C26">
            <w:pPr>
              <w:pStyle w:val="11"/>
              <w:ind w:left="34"/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2.1;</w:t>
            </w:r>
          </w:p>
          <w:p w:rsidR="00C93C26" w:rsidRDefault="00C93C26">
            <w:pPr>
              <w:pStyle w:val="1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7.2 </w:t>
            </w:r>
          </w:p>
        </w:tc>
      </w:tr>
      <w:tr w:rsidR="00C93C26" w:rsidTr="001F3C7C">
        <w:trPr>
          <w:cantSplit/>
          <w:trHeight w:val="165"/>
        </w:trPr>
        <w:tc>
          <w:tcPr>
            <w:tcW w:w="709" w:type="dxa"/>
          </w:tcPr>
          <w:p w:rsidR="00C93C26" w:rsidRDefault="001622B6" w:rsidP="001F3C7C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156</w:t>
            </w:r>
            <w:r w:rsidR="001F3C7C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Римские цифры (НПП)</w:t>
            </w:r>
          </w:p>
        </w:tc>
        <w:tc>
          <w:tcPr>
            <w:tcW w:w="1134" w:type="dxa"/>
          </w:tcPr>
          <w:p w:rsidR="00C93C26" w:rsidRPr="001F3C7C" w:rsidRDefault="00C93C26">
            <w:pPr>
              <w:pStyle w:val="11"/>
              <w:ind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701</w:t>
            </w:r>
            <w:r>
              <w:rPr>
                <w:b/>
                <w:sz w:val="24"/>
                <w:lang w:val="en-US"/>
              </w:rPr>
              <w:t>d</w:t>
            </w:r>
          </w:p>
        </w:tc>
        <w:tc>
          <w:tcPr>
            <w:tcW w:w="7372" w:type="dxa"/>
          </w:tcPr>
          <w:p w:rsidR="00C93C26" w:rsidRDefault="00C93C26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>См. методику заполнения подполя 700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C93C26" w:rsidRDefault="00C93C26">
            <w:pPr>
              <w:pStyle w:val="11"/>
              <w:ind w:left="34"/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-108"/>
              <w:jc w:val="both"/>
              <w:rPr>
                <w:sz w:val="24"/>
              </w:rPr>
            </w:pPr>
          </w:p>
        </w:tc>
      </w:tr>
      <w:tr w:rsidR="00C93C26" w:rsidTr="001F3C7C">
        <w:trPr>
          <w:cantSplit/>
          <w:trHeight w:val="165"/>
        </w:trPr>
        <w:tc>
          <w:tcPr>
            <w:tcW w:w="709" w:type="dxa"/>
          </w:tcPr>
          <w:p w:rsidR="00C93C26" w:rsidRDefault="001622B6" w:rsidP="00E86E79">
            <w:pPr>
              <w:pStyle w:val="11"/>
              <w:ind w:left="426" w:hanging="392"/>
              <w:rPr>
                <w:b/>
                <w:color w:val="008080"/>
                <w:sz w:val="24"/>
              </w:rPr>
            </w:pPr>
            <w:r>
              <w:rPr>
                <w:b/>
                <w:color w:val="008080"/>
                <w:sz w:val="24"/>
              </w:rPr>
              <w:t>157</w:t>
            </w:r>
            <w:r w:rsidR="001F3C7C">
              <w:rPr>
                <w:b/>
                <w:color w:val="008080"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41"/>
              <w:rPr>
                <w:color w:val="008080"/>
              </w:rPr>
            </w:pPr>
            <w:r>
              <w:rPr>
                <w:color w:val="008080"/>
              </w:rPr>
              <w:t>Даты (НПП)</w:t>
            </w:r>
          </w:p>
        </w:tc>
        <w:tc>
          <w:tcPr>
            <w:tcW w:w="1134" w:type="dxa"/>
          </w:tcPr>
          <w:p w:rsidR="00C93C26" w:rsidRDefault="00C93C26">
            <w:pPr>
              <w:pStyle w:val="11"/>
              <w:ind w:right="-108"/>
              <w:jc w:val="center"/>
              <w:rPr>
                <w:b/>
                <w:color w:val="008080"/>
                <w:sz w:val="24"/>
              </w:rPr>
            </w:pPr>
            <w:smartTag w:uri="urn:schemas-microsoft-com:office:smarttags" w:element="metricconverter">
              <w:smartTagPr>
                <w:attr w:name="ProductID" w:val="701f"/>
              </w:smartTagPr>
              <w:r>
                <w:rPr>
                  <w:b/>
                  <w:color w:val="008080"/>
                  <w:sz w:val="24"/>
                </w:rPr>
                <w:t>701</w:t>
              </w:r>
              <w:r>
                <w:rPr>
                  <w:b/>
                  <w:color w:val="008080"/>
                  <w:sz w:val="24"/>
                  <w:lang w:val="en-US"/>
                </w:rPr>
                <w:t>f</w:t>
              </w:r>
            </w:smartTag>
          </w:p>
        </w:tc>
        <w:tc>
          <w:tcPr>
            <w:tcW w:w="7372" w:type="dxa"/>
          </w:tcPr>
          <w:p w:rsidR="00C93C26" w:rsidRDefault="00C93C26">
            <w:pPr>
              <w:pStyle w:val="11"/>
              <w:ind w:left="33"/>
              <w:jc w:val="both"/>
              <w:rPr>
                <w:b/>
                <w:color w:val="000000"/>
                <w:sz w:val="24"/>
              </w:rPr>
            </w:pPr>
            <w:r>
              <w:rPr>
                <w:sz w:val="24"/>
              </w:rPr>
              <w:t xml:space="preserve">См. методику заполнения подполя </w:t>
            </w:r>
            <w:smartTag w:uri="urn:schemas-microsoft-com:office:smarttags" w:element="metricconverter">
              <w:smartTagPr>
                <w:attr w:name="ProductID" w:val="700f"/>
              </w:smartTagPr>
              <w:r>
                <w:rPr>
                  <w:sz w:val="24"/>
                </w:rPr>
                <w:t>700</w:t>
              </w:r>
              <w:r>
                <w:rPr>
                  <w:sz w:val="24"/>
                  <w:lang w:val="en-US"/>
                </w:rPr>
                <w:t>f</w:t>
              </w:r>
            </w:smartTag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C93C26" w:rsidRDefault="00C93C26">
            <w:pPr>
              <w:pStyle w:val="11"/>
              <w:ind w:left="34"/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2.4 </w:t>
            </w:r>
          </w:p>
        </w:tc>
      </w:tr>
      <w:tr w:rsidR="00C93C26" w:rsidTr="001F3C7C">
        <w:trPr>
          <w:cantSplit/>
          <w:trHeight w:val="165"/>
        </w:trPr>
        <w:tc>
          <w:tcPr>
            <w:tcW w:w="709" w:type="dxa"/>
          </w:tcPr>
          <w:p w:rsidR="00C93C26" w:rsidRDefault="001622B6" w:rsidP="001F3C7C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158</w:t>
            </w:r>
            <w:r w:rsidR="001F3C7C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41"/>
              <w:rPr>
                <w:color w:val="auto"/>
              </w:rPr>
            </w:pPr>
            <w:r>
              <w:rPr>
                <w:color w:val="auto"/>
              </w:rPr>
              <w:t>Расширение инициалов (НПП)</w:t>
            </w:r>
          </w:p>
        </w:tc>
        <w:tc>
          <w:tcPr>
            <w:tcW w:w="1134" w:type="dxa"/>
          </w:tcPr>
          <w:p w:rsidR="00C93C26" w:rsidRPr="001F3C7C" w:rsidRDefault="00C93C26">
            <w:pPr>
              <w:pStyle w:val="11"/>
              <w:ind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701g</w:t>
            </w:r>
          </w:p>
        </w:tc>
        <w:tc>
          <w:tcPr>
            <w:tcW w:w="7372" w:type="dxa"/>
          </w:tcPr>
          <w:p w:rsidR="00C93C26" w:rsidRDefault="00C93C26">
            <w:pPr>
              <w:pStyle w:val="11"/>
              <w:ind w:left="3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См. методику заполнения подполя 700</w:t>
            </w:r>
            <w:r>
              <w:rPr>
                <w:sz w:val="24"/>
                <w:lang w:val="en-US"/>
              </w:rPr>
              <w:t>g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C93C26" w:rsidRDefault="00C93C26">
            <w:pPr>
              <w:pStyle w:val="11"/>
              <w:ind w:left="34"/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2.2;</w:t>
            </w:r>
          </w:p>
          <w:p w:rsidR="00C93C26" w:rsidRDefault="00C93C26">
            <w:pPr>
              <w:pStyle w:val="1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2.4;</w:t>
            </w:r>
          </w:p>
          <w:p w:rsidR="00C93C26" w:rsidRDefault="00C93C26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</w:tr>
      <w:tr w:rsidR="00C93C26" w:rsidTr="001F3C7C">
        <w:trPr>
          <w:cantSplit/>
          <w:trHeight w:val="165"/>
        </w:trPr>
        <w:tc>
          <w:tcPr>
            <w:tcW w:w="709" w:type="dxa"/>
          </w:tcPr>
          <w:p w:rsidR="00C93C26" w:rsidRDefault="001622B6" w:rsidP="001C6A4F">
            <w:pPr>
              <w:pStyle w:val="11"/>
              <w:ind w:left="426" w:hanging="392"/>
              <w:rPr>
                <w:b/>
                <w:color w:val="008080"/>
                <w:sz w:val="24"/>
              </w:rPr>
            </w:pPr>
            <w:r>
              <w:rPr>
                <w:b/>
                <w:color w:val="008080"/>
                <w:sz w:val="24"/>
              </w:rPr>
              <w:t>159</w:t>
            </w:r>
            <w:r w:rsidR="001C6A4F">
              <w:rPr>
                <w:b/>
                <w:color w:val="008080"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41"/>
              <w:rPr>
                <w:color w:val="008080"/>
              </w:rPr>
            </w:pPr>
            <w:r>
              <w:rPr>
                <w:color w:val="008080"/>
              </w:rPr>
              <w:t>Место работы (НПП)</w:t>
            </w:r>
          </w:p>
        </w:tc>
        <w:tc>
          <w:tcPr>
            <w:tcW w:w="1134" w:type="dxa"/>
          </w:tcPr>
          <w:p w:rsidR="00C93C26" w:rsidRDefault="00C93C26">
            <w:pPr>
              <w:pStyle w:val="11"/>
              <w:ind w:right="-108"/>
              <w:jc w:val="center"/>
              <w:rPr>
                <w:b/>
                <w:color w:val="008080"/>
                <w:sz w:val="24"/>
              </w:rPr>
            </w:pPr>
            <w:r>
              <w:rPr>
                <w:b/>
                <w:color w:val="008080"/>
                <w:sz w:val="24"/>
              </w:rPr>
              <w:t>701p</w:t>
            </w:r>
          </w:p>
        </w:tc>
        <w:tc>
          <w:tcPr>
            <w:tcW w:w="7372" w:type="dxa"/>
          </w:tcPr>
          <w:p w:rsidR="00EF47DA" w:rsidRDefault="00EF47DA" w:rsidP="00EF47DA">
            <w:pPr>
              <w:pStyle w:val="a3"/>
              <w:ind w:left="34"/>
              <w:jc w:val="left"/>
            </w:pPr>
            <w:r>
              <w:rPr>
                <w:color w:val="008080"/>
              </w:rPr>
              <w:t>Подполе факультативное</w:t>
            </w:r>
            <w:r>
              <w:t xml:space="preserve">. Подполе не повторяется. </w:t>
            </w:r>
          </w:p>
          <w:p w:rsidR="00EF47DA" w:rsidRDefault="00EF47DA" w:rsidP="00EF47DA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>В подполе содержатся сведения о</w:t>
            </w:r>
            <w:r w:rsidR="005C3977">
              <w:rPr>
                <w:b w:val="0"/>
              </w:rPr>
              <w:t>б</w:t>
            </w:r>
            <w:r>
              <w:rPr>
                <w:b w:val="0"/>
              </w:rPr>
              <w:t xml:space="preserve"> авторе, не вошедшие в подполя, перечисленные к полю </w:t>
            </w:r>
            <w:r w:rsidR="005C3977">
              <w:rPr>
                <w:b w:val="0"/>
              </w:rPr>
              <w:t>701</w:t>
            </w:r>
            <w:r>
              <w:rPr>
                <w:b w:val="0"/>
              </w:rPr>
              <w:t xml:space="preserve">. </w:t>
            </w:r>
          </w:p>
          <w:p w:rsidR="00697630" w:rsidRPr="006B0DDD" w:rsidRDefault="00697630" w:rsidP="00697630">
            <w:pPr>
              <w:pStyle w:val="a3"/>
              <w:ind w:left="34"/>
              <w:jc w:val="left"/>
              <w:rPr>
                <w:b w:val="0"/>
                <w:color w:val="000000"/>
              </w:rPr>
            </w:pPr>
            <w:r w:rsidRPr="006B0DDD">
              <w:rPr>
                <w:b w:val="0"/>
                <w:color w:val="000000"/>
              </w:rPr>
              <w:t xml:space="preserve">В подполе </w:t>
            </w:r>
            <w:r w:rsidR="006B0DDD" w:rsidRPr="006B0DDD">
              <w:rPr>
                <w:b w:val="0"/>
                <w:color w:val="000000"/>
              </w:rPr>
              <w:t>вносятся сведения о</w:t>
            </w:r>
            <w:r w:rsidRPr="006B0DDD">
              <w:rPr>
                <w:b w:val="0"/>
                <w:color w:val="000000"/>
              </w:rPr>
              <w:t xml:space="preserve"> мест</w:t>
            </w:r>
            <w:r w:rsidR="006B0DDD" w:rsidRPr="006B0DDD">
              <w:rPr>
                <w:b w:val="0"/>
                <w:color w:val="000000"/>
              </w:rPr>
              <w:t>е</w:t>
            </w:r>
            <w:r w:rsidRPr="006B0DDD">
              <w:rPr>
                <w:b w:val="0"/>
                <w:color w:val="000000"/>
              </w:rPr>
              <w:t xml:space="preserve"> работы автора. </w:t>
            </w:r>
          </w:p>
          <w:p w:rsidR="00697630" w:rsidRPr="00BB1BFD" w:rsidRDefault="00BB1BFD" w:rsidP="00697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B1BFD">
              <w:rPr>
                <w:rFonts w:ascii="Times New Roman" w:hAnsi="Times New Roman"/>
                <w:color w:val="000000"/>
                <w:sz w:val="24"/>
                <w:szCs w:val="24"/>
              </w:rPr>
              <w:t>Несколько мест работы вносятся через точку с запятой (;)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7DA" w:rsidRDefault="00EF47DA">
            <w:pPr>
              <w:pStyle w:val="11"/>
              <w:ind w:left="33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1"/>
              <w:ind w:left="34"/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-108"/>
              <w:jc w:val="both"/>
              <w:rPr>
                <w:sz w:val="24"/>
              </w:rPr>
            </w:pPr>
          </w:p>
        </w:tc>
      </w:tr>
      <w:tr w:rsidR="00C93C26">
        <w:trPr>
          <w:cantSplit/>
          <w:trHeight w:val="165"/>
        </w:trPr>
        <w:tc>
          <w:tcPr>
            <w:tcW w:w="15452" w:type="dxa"/>
            <w:gridSpan w:val="6"/>
          </w:tcPr>
          <w:p w:rsidR="00C93C26" w:rsidRDefault="00D62137">
            <w:pPr>
              <w:pStyle w:val="a3"/>
              <w:pageBreakBefore/>
              <w:ind w:left="34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П</w:t>
            </w:r>
            <w:r w:rsidR="00C93C26">
              <w:rPr>
                <w:i/>
                <w:sz w:val="28"/>
              </w:rPr>
              <w:t xml:space="preserve">оле 702 – Имя – вторичная ответственность </w:t>
            </w:r>
          </w:p>
          <w:p w:rsidR="00C93C26" w:rsidRDefault="00C93C26">
            <w:pPr>
              <w:pStyle w:val="a3"/>
              <w:pageBreakBefore/>
              <w:ind w:left="34"/>
              <w:jc w:val="left"/>
              <w:rPr>
                <w:b w:val="0"/>
                <w:i/>
              </w:rPr>
            </w:pPr>
            <w:r>
              <w:rPr>
                <w:i/>
              </w:rPr>
              <w:t>Поле обязательное. Поле повторяемое.</w:t>
            </w:r>
            <w:r>
              <w:rPr>
                <w:b w:val="0"/>
                <w:i/>
              </w:rPr>
              <w:t xml:space="preserve"> </w:t>
            </w:r>
            <w:r>
              <w:rPr>
                <w:i/>
              </w:rPr>
              <w:t xml:space="preserve">Является точкой доступа для сведений, внесенных в подполя </w:t>
            </w:r>
            <w:smartTag w:uri="urn:schemas-microsoft-com:office:smarttags" w:element="metricconverter">
              <w:smartTagPr>
                <w:attr w:name="ProductID" w:val="200f"/>
              </w:smartTagPr>
              <w:r>
                <w:rPr>
                  <w:i/>
                </w:rPr>
                <w:t>200</w:t>
              </w:r>
              <w:r>
                <w:rPr>
                  <w:i/>
                  <w:lang w:val="en-US"/>
                </w:rPr>
                <w:t>f</w:t>
              </w:r>
            </w:smartTag>
            <w:r>
              <w:rPr>
                <w:i/>
              </w:rPr>
              <w:t xml:space="preserve"> и 220</w:t>
            </w:r>
            <w:r>
              <w:rPr>
                <w:i/>
                <w:lang w:val="en-US"/>
              </w:rPr>
              <w:t>g</w:t>
            </w:r>
            <w:r>
              <w:rPr>
                <w:i/>
              </w:rPr>
              <w:t>.</w:t>
            </w:r>
            <w:r>
              <w:rPr>
                <w:b w:val="0"/>
                <w:i/>
              </w:rPr>
              <w:t xml:space="preserve"> </w:t>
            </w:r>
          </w:p>
          <w:p w:rsidR="00C93C26" w:rsidRDefault="00C93C26">
            <w:pPr>
              <w:pStyle w:val="a3"/>
              <w:pageBreakBefore/>
              <w:ind w:left="34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pageBreakBefore/>
              <w:ind w:left="34"/>
              <w:jc w:val="left"/>
              <w:rPr>
                <w:b w:val="0"/>
              </w:rPr>
            </w:pPr>
            <w:r>
              <w:t>Поле содержит сведения о лицах, принимавших участие в создании и публикации статьи, но не являющихся авторами. К числу таких лиц относятся переводчики, составители, художники, редакторы, авторы вступительных статей и т. п.</w:t>
            </w:r>
            <w:r>
              <w:rPr>
                <w:b w:val="0"/>
              </w:rPr>
              <w:t xml:space="preserve"> </w:t>
            </w:r>
          </w:p>
          <w:p w:rsidR="000F219D" w:rsidRDefault="000F219D">
            <w:pPr>
              <w:pStyle w:val="a3"/>
              <w:pageBreakBefore/>
              <w:ind w:left="34"/>
              <w:jc w:val="left"/>
              <w:rPr>
                <w:b w:val="0"/>
                <w:color w:val="000000"/>
              </w:rPr>
            </w:pPr>
          </w:p>
        </w:tc>
      </w:tr>
      <w:tr w:rsidR="00C93C26" w:rsidTr="001724C8">
        <w:trPr>
          <w:cantSplit/>
          <w:trHeight w:val="165"/>
        </w:trPr>
        <w:tc>
          <w:tcPr>
            <w:tcW w:w="709" w:type="dxa"/>
          </w:tcPr>
          <w:p w:rsidR="00C93C26" w:rsidRDefault="001622B6" w:rsidP="001622B6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160</w:t>
            </w:r>
            <w:r w:rsidR="001724C8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81"/>
              <w:rPr>
                <w:b/>
              </w:rPr>
            </w:pPr>
            <w:r>
              <w:rPr>
                <w:b/>
              </w:rPr>
              <w:t>Индикатор 1 (И)</w:t>
            </w:r>
          </w:p>
        </w:tc>
        <w:tc>
          <w:tcPr>
            <w:tcW w:w="1134" w:type="dxa"/>
          </w:tcPr>
          <w:p w:rsidR="00C93C26" w:rsidRDefault="00C93C26">
            <w:pPr>
              <w:pStyle w:val="81"/>
              <w:ind w:left="-108"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702 </w:t>
            </w:r>
          </w:p>
          <w:p w:rsidR="00C93C26" w:rsidRDefault="00C93C26">
            <w:pPr>
              <w:pStyle w:val="81"/>
              <w:ind w:left="-108"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(инд. 1)</w:t>
            </w:r>
          </w:p>
        </w:tc>
        <w:tc>
          <w:tcPr>
            <w:tcW w:w="7372" w:type="dxa"/>
          </w:tcPr>
          <w:p w:rsidR="00C93C26" w:rsidRDefault="00C93C26">
            <w:pPr>
              <w:pStyle w:val="1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Индикатор обязателен. Заполняется автоматически. </w:t>
            </w:r>
          </w:p>
          <w:p w:rsidR="00C93C26" w:rsidRPr="008452AA" w:rsidRDefault="00C93C26">
            <w:pPr>
              <w:pStyle w:val="10"/>
              <w:rPr>
                <w:color w:val="auto"/>
              </w:rPr>
            </w:pPr>
            <w:r>
              <w:rPr>
                <w:color w:val="auto"/>
              </w:rPr>
              <w:t xml:space="preserve">Индикатор не определен - </w:t>
            </w:r>
            <w:r w:rsidRPr="008452AA">
              <w:rPr>
                <w:color w:val="auto"/>
              </w:rPr>
              <w:t xml:space="preserve"># </w:t>
            </w:r>
          </w:p>
        </w:tc>
        <w:tc>
          <w:tcPr>
            <w:tcW w:w="3402" w:type="dxa"/>
          </w:tcPr>
          <w:p w:rsidR="00C93C26" w:rsidRPr="001724C8" w:rsidRDefault="00C93C26">
            <w:pPr>
              <w:pStyle w:val="10"/>
              <w:rPr>
                <w:b/>
                <w:color w:val="000000"/>
              </w:rPr>
            </w:pPr>
            <w:r w:rsidRPr="001724C8">
              <w:rPr>
                <w:color w:val="000000"/>
              </w:rPr>
              <w:t xml:space="preserve">702 (инд. 1) - </w:t>
            </w:r>
            <w:r w:rsidRPr="001724C8">
              <w:rPr>
                <w:b/>
                <w:color w:val="000000"/>
              </w:rPr>
              <w:t xml:space="preserve"># </w:t>
            </w:r>
          </w:p>
        </w:tc>
        <w:tc>
          <w:tcPr>
            <w:tcW w:w="851" w:type="dxa"/>
          </w:tcPr>
          <w:p w:rsidR="00C93C26" w:rsidRDefault="00C93C26">
            <w:pPr>
              <w:pStyle w:val="10"/>
              <w:ind w:left="34"/>
              <w:rPr>
                <w:b/>
                <w:color w:val="000000"/>
              </w:rPr>
            </w:pPr>
          </w:p>
        </w:tc>
      </w:tr>
      <w:tr w:rsidR="00C93C26" w:rsidTr="001724C8">
        <w:trPr>
          <w:cantSplit/>
          <w:trHeight w:val="165"/>
        </w:trPr>
        <w:tc>
          <w:tcPr>
            <w:tcW w:w="709" w:type="dxa"/>
          </w:tcPr>
          <w:p w:rsidR="00C93C26" w:rsidRDefault="001622B6" w:rsidP="001724C8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161</w:t>
            </w:r>
            <w:r w:rsidR="001724C8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Форма ввода имени лица (И) </w:t>
            </w:r>
          </w:p>
        </w:tc>
        <w:tc>
          <w:tcPr>
            <w:tcW w:w="1134" w:type="dxa"/>
          </w:tcPr>
          <w:p w:rsidR="00C93C26" w:rsidRDefault="00C93C26">
            <w:pPr>
              <w:pStyle w:val="11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702 </w:t>
            </w:r>
          </w:p>
          <w:p w:rsidR="00C93C26" w:rsidRDefault="00C93C26">
            <w:pPr>
              <w:pStyle w:val="1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(инд. 2)</w:t>
            </w:r>
            <w:r>
              <w:rPr>
                <w:b/>
                <w:sz w:val="24"/>
              </w:rPr>
              <w:t xml:space="preserve"> </w:t>
            </w:r>
          </w:p>
          <w:p w:rsidR="00C93C26" w:rsidRDefault="00C93C26">
            <w:pPr>
              <w:pStyle w:val="11"/>
              <w:jc w:val="center"/>
              <w:rPr>
                <w:b/>
                <w:sz w:val="24"/>
              </w:rPr>
            </w:pPr>
          </w:p>
          <w:p w:rsidR="00C93C26" w:rsidRDefault="00C93C26">
            <w:pPr>
              <w:pStyle w:val="11"/>
              <w:jc w:val="center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  <w:sz w:val="24"/>
              </w:rPr>
              <w:t xml:space="preserve">702 2 </w:t>
            </w:r>
          </w:p>
          <w:p w:rsidR="00C93C26" w:rsidRDefault="00C93C26">
            <w:pPr>
              <w:pStyle w:val="11"/>
              <w:jc w:val="center"/>
              <w:rPr>
                <w:b/>
              </w:rPr>
            </w:pPr>
            <w:r>
              <w:rPr>
                <w:b/>
                <w:color w:val="800080"/>
              </w:rPr>
              <w:t>(ИРБИС)</w:t>
            </w:r>
            <w:r>
              <w:rPr>
                <w:b/>
              </w:rPr>
              <w:t xml:space="preserve"> </w:t>
            </w:r>
          </w:p>
          <w:p w:rsidR="00C93C26" w:rsidRDefault="00C93C26">
            <w:pPr>
              <w:pStyle w:val="11"/>
              <w:jc w:val="center"/>
              <w:rPr>
                <w:b/>
                <w:sz w:val="24"/>
              </w:rPr>
            </w:pPr>
          </w:p>
        </w:tc>
        <w:tc>
          <w:tcPr>
            <w:tcW w:w="7372" w:type="dxa"/>
          </w:tcPr>
          <w:p w:rsidR="00C93C26" w:rsidRDefault="00C93C26">
            <w:pPr>
              <w:pStyle w:val="11"/>
              <w:jc w:val="both"/>
              <w:rPr>
                <w:color w:val="00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Индикатор обязателен. Заполнение контролируется фильтром. </w:t>
            </w:r>
          </w:p>
          <w:p w:rsidR="00C93C26" w:rsidRDefault="00C93C26">
            <w:pPr>
              <w:pStyle w:val="11"/>
              <w:jc w:val="both"/>
              <w:rPr>
                <w:color w:val="000000"/>
                <w:sz w:val="24"/>
              </w:rPr>
            </w:pPr>
          </w:p>
          <w:p w:rsidR="00C93C26" w:rsidRDefault="00C93C26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См. методику заполнения индикатора 700 (инд. 2) </w:t>
            </w:r>
          </w:p>
          <w:p w:rsidR="00C93C26" w:rsidRDefault="00C93C26">
            <w:pPr>
              <w:pStyle w:val="11"/>
              <w:jc w:val="both"/>
              <w:rPr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1"/>
              <w:ind w:left="34"/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См. 702а</w:t>
            </w:r>
          </w:p>
          <w:p w:rsidR="00C93C26" w:rsidRDefault="00C93C26">
            <w:pPr>
              <w:pStyle w:val="11"/>
              <w:ind w:left="-108"/>
              <w:jc w:val="both"/>
              <w:rPr>
                <w:sz w:val="24"/>
              </w:rPr>
            </w:pPr>
          </w:p>
        </w:tc>
      </w:tr>
      <w:tr w:rsidR="00C93C26" w:rsidTr="001724C8">
        <w:trPr>
          <w:cantSplit/>
          <w:trHeight w:val="165"/>
        </w:trPr>
        <w:tc>
          <w:tcPr>
            <w:tcW w:w="709" w:type="dxa"/>
          </w:tcPr>
          <w:p w:rsidR="00C93C26" w:rsidRDefault="00E86E79" w:rsidP="00395C46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  <w:r w:rsidR="001622B6">
              <w:rPr>
                <w:b/>
                <w:color w:val="000000"/>
                <w:sz w:val="24"/>
              </w:rPr>
              <w:t>62</w:t>
            </w:r>
            <w:r w:rsidR="001724C8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 отношения (ПП) </w:t>
            </w:r>
          </w:p>
        </w:tc>
        <w:tc>
          <w:tcPr>
            <w:tcW w:w="1134" w:type="dxa"/>
          </w:tcPr>
          <w:p w:rsidR="00C93C26" w:rsidRPr="001724C8" w:rsidRDefault="00C93C26">
            <w:pPr>
              <w:pStyle w:val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702</w:t>
            </w:r>
            <w:r w:rsidRPr="001724C8">
              <w:rPr>
                <w:b/>
                <w:sz w:val="24"/>
              </w:rPr>
              <w:t xml:space="preserve">$4 </w:t>
            </w:r>
          </w:p>
          <w:p w:rsidR="00C93C26" w:rsidRPr="001724C8" w:rsidRDefault="00C93C26">
            <w:pPr>
              <w:pStyle w:val="11"/>
              <w:jc w:val="center"/>
              <w:rPr>
                <w:b/>
                <w:sz w:val="24"/>
              </w:rPr>
            </w:pPr>
          </w:p>
          <w:p w:rsidR="00C93C26" w:rsidRPr="001724C8" w:rsidRDefault="00C93C26">
            <w:pPr>
              <w:pStyle w:val="11"/>
              <w:jc w:val="center"/>
              <w:rPr>
                <w:b/>
                <w:color w:val="800080"/>
                <w:sz w:val="24"/>
              </w:rPr>
            </w:pPr>
            <w:r w:rsidRPr="001724C8">
              <w:rPr>
                <w:b/>
                <w:color w:val="800080"/>
                <w:sz w:val="24"/>
              </w:rPr>
              <w:t xml:space="preserve">702 4 </w:t>
            </w:r>
          </w:p>
          <w:p w:rsidR="00C93C26" w:rsidRPr="001724C8" w:rsidRDefault="00C93C26">
            <w:pPr>
              <w:pStyle w:val="11"/>
              <w:jc w:val="center"/>
              <w:rPr>
                <w:b/>
              </w:rPr>
            </w:pPr>
            <w:r w:rsidRPr="001724C8">
              <w:rPr>
                <w:b/>
                <w:color w:val="800080"/>
              </w:rPr>
              <w:t>(ИРБИС)</w:t>
            </w:r>
          </w:p>
          <w:p w:rsidR="00C93C26" w:rsidRDefault="00C93C26">
            <w:pPr>
              <w:pStyle w:val="11"/>
              <w:jc w:val="center"/>
              <w:rPr>
                <w:b/>
                <w:sz w:val="24"/>
              </w:rPr>
            </w:pPr>
          </w:p>
        </w:tc>
        <w:tc>
          <w:tcPr>
            <w:tcW w:w="7372" w:type="dxa"/>
          </w:tcPr>
          <w:p w:rsidR="00C93C26" w:rsidRDefault="00C93C26">
            <w:pPr>
              <w:pStyle w:val="11"/>
              <w:jc w:val="both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 xml:space="preserve">Подполе повторяется. </w:t>
            </w:r>
            <w:r>
              <w:rPr>
                <w:b/>
                <w:color w:val="800080"/>
                <w:sz w:val="24"/>
              </w:rPr>
              <w:t>(В ИРБИС для внесения последующих сведений используются подполя 702 5, 702 6)</w:t>
            </w:r>
            <w:r>
              <w:rPr>
                <w:b/>
                <w:sz w:val="24"/>
              </w:rPr>
              <w:t>.</w:t>
            </w:r>
          </w:p>
          <w:p w:rsidR="00C93C26" w:rsidRDefault="00C93C26">
            <w:pPr>
              <w:pStyle w:val="1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См. методику заполнения подполя 700$4 </w:t>
            </w:r>
          </w:p>
          <w:p w:rsidR="00C93C26" w:rsidRDefault="00C93C26">
            <w:pPr>
              <w:pStyle w:val="11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Коды отношения см. Приложение 2.2 </w:t>
            </w:r>
          </w:p>
        </w:tc>
        <w:tc>
          <w:tcPr>
            <w:tcW w:w="3402" w:type="dxa"/>
          </w:tcPr>
          <w:p w:rsidR="00C93C26" w:rsidRDefault="00C93C26">
            <w:pPr>
              <w:pStyle w:val="11"/>
              <w:ind w:left="34"/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-108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См. 702а</w:t>
            </w:r>
          </w:p>
          <w:p w:rsidR="00C93C26" w:rsidRDefault="00C93C26">
            <w:pPr>
              <w:pStyle w:val="11"/>
              <w:ind w:left="-108"/>
              <w:jc w:val="both"/>
              <w:rPr>
                <w:sz w:val="24"/>
                <w:lang w:val="en-US"/>
              </w:rPr>
            </w:pPr>
          </w:p>
        </w:tc>
      </w:tr>
      <w:tr w:rsidR="00C93C26" w:rsidTr="001724C8">
        <w:trPr>
          <w:cantSplit/>
          <w:trHeight w:val="165"/>
        </w:trPr>
        <w:tc>
          <w:tcPr>
            <w:tcW w:w="709" w:type="dxa"/>
          </w:tcPr>
          <w:p w:rsidR="00C93C26" w:rsidRPr="001724C8" w:rsidRDefault="001622B6" w:rsidP="001724C8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163</w:t>
            </w:r>
            <w:r w:rsidR="001724C8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Pr="001724C8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Фамилия, личное имя</w:t>
            </w:r>
            <w:r w:rsidRPr="001724C8">
              <w:rPr>
                <w:b/>
                <w:color w:val="000000"/>
                <w:sz w:val="24"/>
              </w:rPr>
              <w:t xml:space="preserve"> (</w:t>
            </w:r>
            <w:r>
              <w:rPr>
                <w:b/>
                <w:color w:val="000000"/>
                <w:sz w:val="24"/>
              </w:rPr>
              <w:t>НПП</w:t>
            </w:r>
            <w:r w:rsidRPr="001724C8">
              <w:rPr>
                <w:b/>
                <w:color w:val="000000"/>
                <w:sz w:val="24"/>
              </w:rPr>
              <w:t xml:space="preserve">) </w:t>
            </w:r>
          </w:p>
        </w:tc>
        <w:tc>
          <w:tcPr>
            <w:tcW w:w="1134" w:type="dxa"/>
          </w:tcPr>
          <w:p w:rsidR="00C93C26" w:rsidRPr="001724C8" w:rsidRDefault="00C93C26">
            <w:pPr>
              <w:pStyle w:val="11"/>
              <w:jc w:val="center"/>
              <w:rPr>
                <w:b/>
                <w:sz w:val="24"/>
              </w:rPr>
            </w:pPr>
            <w:r w:rsidRPr="001724C8">
              <w:rPr>
                <w:b/>
                <w:sz w:val="24"/>
              </w:rPr>
              <w:t>702</w:t>
            </w:r>
            <w:r>
              <w:rPr>
                <w:b/>
                <w:sz w:val="24"/>
                <w:lang w:val="en-US"/>
              </w:rPr>
              <w:t>a</w:t>
            </w:r>
          </w:p>
        </w:tc>
        <w:tc>
          <w:tcPr>
            <w:tcW w:w="7372" w:type="dxa"/>
          </w:tcPr>
          <w:p w:rsidR="00C93C26" w:rsidRDefault="00C93C26">
            <w:pPr>
              <w:pStyle w:val="11"/>
              <w:ind w:left="33"/>
              <w:rPr>
                <w:sz w:val="24"/>
              </w:rPr>
            </w:pPr>
            <w:r>
              <w:rPr>
                <w:sz w:val="24"/>
              </w:rPr>
              <w:t xml:space="preserve">В данное подполе вносятся имена лиц, принимавших участие в создании и публикации статьи, но не являющихся авторами. </w:t>
            </w:r>
          </w:p>
          <w:p w:rsidR="00C93C26" w:rsidRDefault="00C93C26">
            <w:pPr>
              <w:pStyle w:val="11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>См. методику заполнения подполя 700a.</w:t>
            </w:r>
          </w:p>
          <w:p w:rsidR="00C93C26" w:rsidRDefault="00C93C26">
            <w:pPr>
              <w:pStyle w:val="11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1"/>
              <w:ind w:left="34"/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1.2;</w:t>
            </w:r>
          </w:p>
          <w:p w:rsidR="00C93C26" w:rsidRDefault="00C93C26">
            <w:pPr>
              <w:pStyle w:val="1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1.3;</w:t>
            </w:r>
          </w:p>
          <w:p w:rsidR="00C93C26" w:rsidRDefault="00C93C26">
            <w:pPr>
              <w:pStyle w:val="1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2.4;</w:t>
            </w:r>
          </w:p>
          <w:p w:rsidR="00C93C26" w:rsidRDefault="00C93C26">
            <w:pPr>
              <w:pStyle w:val="1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6.2;</w:t>
            </w:r>
          </w:p>
          <w:p w:rsidR="00C93C26" w:rsidRDefault="00C93C26">
            <w:pPr>
              <w:pStyle w:val="1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7.3;</w:t>
            </w:r>
          </w:p>
          <w:p w:rsidR="00C93C26" w:rsidRDefault="00C93C26">
            <w:pPr>
              <w:pStyle w:val="1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7.5;</w:t>
            </w:r>
          </w:p>
          <w:p w:rsidR="00C93C26" w:rsidRDefault="00C93C26">
            <w:pPr>
              <w:pStyle w:val="1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7.10</w:t>
            </w:r>
          </w:p>
          <w:p w:rsidR="00C93C26" w:rsidRDefault="00C93C26">
            <w:pPr>
              <w:pStyle w:val="1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9.1;</w:t>
            </w:r>
          </w:p>
          <w:p w:rsidR="00C93C26" w:rsidRDefault="00C93C26">
            <w:pPr>
              <w:pStyle w:val="1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9.4;</w:t>
            </w:r>
          </w:p>
          <w:p w:rsidR="00C93C26" w:rsidRDefault="00C93C26">
            <w:pPr>
              <w:pStyle w:val="1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12.1-12.4</w:t>
            </w:r>
          </w:p>
        </w:tc>
      </w:tr>
      <w:tr w:rsidR="00C93C26" w:rsidTr="001724C8">
        <w:trPr>
          <w:cantSplit/>
          <w:trHeight w:val="165"/>
        </w:trPr>
        <w:tc>
          <w:tcPr>
            <w:tcW w:w="709" w:type="dxa"/>
          </w:tcPr>
          <w:p w:rsidR="00C93C26" w:rsidRPr="001724C8" w:rsidRDefault="00395C46" w:rsidP="001724C8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16</w:t>
            </w:r>
            <w:r w:rsidR="001622B6">
              <w:rPr>
                <w:b/>
                <w:color w:val="000000"/>
                <w:sz w:val="24"/>
              </w:rPr>
              <w:t>4</w:t>
            </w:r>
            <w:r w:rsidR="001724C8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Инициалы (НПП) </w:t>
            </w:r>
          </w:p>
        </w:tc>
        <w:tc>
          <w:tcPr>
            <w:tcW w:w="1134" w:type="dxa"/>
          </w:tcPr>
          <w:p w:rsidR="00C93C26" w:rsidRPr="001724C8" w:rsidRDefault="00C93C26">
            <w:pPr>
              <w:pStyle w:val="11"/>
              <w:jc w:val="center"/>
              <w:rPr>
                <w:b/>
                <w:sz w:val="24"/>
              </w:rPr>
            </w:pPr>
            <w:r w:rsidRPr="001724C8">
              <w:rPr>
                <w:b/>
                <w:sz w:val="24"/>
              </w:rPr>
              <w:t>702</w:t>
            </w:r>
            <w:r>
              <w:rPr>
                <w:b/>
                <w:sz w:val="24"/>
                <w:lang w:val="en-US"/>
              </w:rPr>
              <w:t>b</w:t>
            </w:r>
            <w:r w:rsidRPr="001724C8">
              <w:rPr>
                <w:b/>
                <w:sz w:val="24"/>
              </w:rPr>
              <w:t xml:space="preserve"> </w:t>
            </w:r>
          </w:p>
        </w:tc>
        <w:tc>
          <w:tcPr>
            <w:tcW w:w="7372" w:type="dxa"/>
          </w:tcPr>
          <w:p w:rsidR="00C93C26" w:rsidRDefault="00C93C26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>См. методику заполнения подполя 700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 xml:space="preserve">. </w:t>
            </w:r>
          </w:p>
          <w:p w:rsidR="00C93C26" w:rsidRDefault="00C93C26">
            <w:pPr>
              <w:pStyle w:val="11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1"/>
              <w:ind w:left="34"/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-108"/>
              <w:jc w:val="both"/>
              <w:rPr>
                <w:sz w:val="24"/>
              </w:rPr>
            </w:pPr>
          </w:p>
        </w:tc>
      </w:tr>
      <w:tr w:rsidR="00C93C26" w:rsidTr="001724C8">
        <w:trPr>
          <w:cantSplit/>
          <w:trHeight w:val="165"/>
        </w:trPr>
        <w:tc>
          <w:tcPr>
            <w:tcW w:w="709" w:type="dxa"/>
          </w:tcPr>
          <w:p w:rsidR="00C93C26" w:rsidRDefault="00395C46" w:rsidP="001622B6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16</w:t>
            </w:r>
            <w:r w:rsidR="001622B6">
              <w:rPr>
                <w:b/>
                <w:color w:val="000000"/>
                <w:sz w:val="24"/>
              </w:rPr>
              <w:t>5</w:t>
            </w:r>
            <w:r w:rsidR="001724C8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Идентифицирующие признаки (ПП) </w:t>
            </w:r>
          </w:p>
        </w:tc>
        <w:tc>
          <w:tcPr>
            <w:tcW w:w="1134" w:type="dxa"/>
          </w:tcPr>
          <w:p w:rsidR="00C93C26" w:rsidRDefault="00C93C26">
            <w:pPr>
              <w:pStyle w:val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702c</w:t>
            </w:r>
          </w:p>
        </w:tc>
        <w:tc>
          <w:tcPr>
            <w:tcW w:w="7372" w:type="dxa"/>
          </w:tcPr>
          <w:p w:rsidR="00C93C26" w:rsidRDefault="00C93C26">
            <w:pPr>
              <w:pStyle w:val="11"/>
              <w:ind w:left="3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См. методику заполнения подполя 700</w:t>
            </w:r>
            <w:r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C93C26" w:rsidRDefault="00C93C26">
            <w:pPr>
              <w:pStyle w:val="11"/>
              <w:ind w:left="34"/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-108"/>
              <w:jc w:val="both"/>
              <w:rPr>
                <w:sz w:val="24"/>
              </w:rPr>
            </w:pPr>
          </w:p>
        </w:tc>
      </w:tr>
      <w:tr w:rsidR="00C93C26" w:rsidTr="001724C8">
        <w:trPr>
          <w:cantSplit/>
          <w:trHeight w:val="165"/>
        </w:trPr>
        <w:tc>
          <w:tcPr>
            <w:tcW w:w="709" w:type="dxa"/>
          </w:tcPr>
          <w:p w:rsidR="00C93C26" w:rsidRDefault="00395C46" w:rsidP="001724C8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>16</w:t>
            </w:r>
            <w:r w:rsidR="001622B6">
              <w:rPr>
                <w:b/>
                <w:color w:val="000000"/>
                <w:sz w:val="24"/>
              </w:rPr>
              <w:t>6</w:t>
            </w:r>
            <w:r w:rsidR="001724C8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Римские цифры (НПП)</w:t>
            </w:r>
          </w:p>
        </w:tc>
        <w:tc>
          <w:tcPr>
            <w:tcW w:w="1134" w:type="dxa"/>
          </w:tcPr>
          <w:p w:rsidR="00C93C26" w:rsidRPr="001724C8" w:rsidRDefault="00C93C26">
            <w:pPr>
              <w:pStyle w:val="11"/>
              <w:ind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702</w:t>
            </w:r>
            <w:r>
              <w:rPr>
                <w:b/>
                <w:sz w:val="24"/>
                <w:lang w:val="en-US"/>
              </w:rPr>
              <w:t>d</w:t>
            </w:r>
          </w:p>
        </w:tc>
        <w:tc>
          <w:tcPr>
            <w:tcW w:w="7372" w:type="dxa"/>
          </w:tcPr>
          <w:p w:rsidR="00C93C26" w:rsidRDefault="00C93C26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См. методику заполнения подполя 700d </w:t>
            </w:r>
          </w:p>
        </w:tc>
        <w:tc>
          <w:tcPr>
            <w:tcW w:w="3402" w:type="dxa"/>
          </w:tcPr>
          <w:p w:rsidR="00C93C26" w:rsidRDefault="00C93C26">
            <w:pPr>
              <w:pStyle w:val="11"/>
              <w:ind w:left="34"/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-108"/>
              <w:jc w:val="both"/>
              <w:rPr>
                <w:sz w:val="24"/>
              </w:rPr>
            </w:pPr>
          </w:p>
        </w:tc>
      </w:tr>
      <w:tr w:rsidR="00C93C26" w:rsidTr="001724C8">
        <w:trPr>
          <w:cantSplit/>
          <w:trHeight w:val="165"/>
        </w:trPr>
        <w:tc>
          <w:tcPr>
            <w:tcW w:w="709" w:type="dxa"/>
          </w:tcPr>
          <w:p w:rsidR="00C93C26" w:rsidRDefault="00395C46" w:rsidP="001724C8">
            <w:pPr>
              <w:pStyle w:val="11"/>
              <w:ind w:left="426" w:hanging="392"/>
              <w:rPr>
                <w:b/>
                <w:color w:val="008080"/>
                <w:sz w:val="24"/>
              </w:rPr>
            </w:pPr>
            <w:r>
              <w:rPr>
                <w:b/>
                <w:color w:val="008080"/>
                <w:sz w:val="24"/>
              </w:rPr>
              <w:t>16</w:t>
            </w:r>
            <w:r w:rsidR="001622B6">
              <w:rPr>
                <w:b/>
                <w:color w:val="008080"/>
                <w:sz w:val="24"/>
              </w:rPr>
              <w:t>7</w:t>
            </w:r>
            <w:r w:rsidR="001724C8">
              <w:rPr>
                <w:b/>
                <w:color w:val="008080"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41"/>
              <w:rPr>
                <w:color w:val="008080"/>
              </w:rPr>
            </w:pPr>
            <w:r>
              <w:rPr>
                <w:color w:val="008080"/>
              </w:rPr>
              <w:t>Даты (НПП)</w:t>
            </w:r>
          </w:p>
        </w:tc>
        <w:tc>
          <w:tcPr>
            <w:tcW w:w="1134" w:type="dxa"/>
          </w:tcPr>
          <w:p w:rsidR="00C93C26" w:rsidRPr="001724C8" w:rsidRDefault="00C93C26">
            <w:pPr>
              <w:pStyle w:val="11"/>
              <w:ind w:right="-108"/>
              <w:jc w:val="center"/>
              <w:rPr>
                <w:b/>
                <w:color w:val="008080"/>
                <w:sz w:val="24"/>
              </w:rPr>
            </w:pPr>
            <w:smartTag w:uri="urn:schemas-microsoft-com:office:smarttags" w:element="metricconverter">
              <w:smartTagPr>
                <w:attr w:name="ProductID" w:val="702f"/>
              </w:smartTagPr>
              <w:r w:rsidRPr="001724C8">
                <w:rPr>
                  <w:b/>
                  <w:color w:val="008080"/>
                  <w:sz w:val="24"/>
                </w:rPr>
                <w:t>702</w:t>
              </w:r>
              <w:r>
                <w:rPr>
                  <w:b/>
                  <w:color w:val="008080"/>
                  <w:sz w:val="24"/>
                  <w:lang w:val="en-US"/>
                </w:rPr>
                <w:t>f</w:t>
              </w:r>
            </w:smartTag>
          </w:p>
        </w:tc>
        <w:tc>
          <w:tcPr>
            <w:tcW w:w="7372" w:type="dxa"/>
          </w:tcPr>
          <w:p w:rsidR="00C93C26" w:rsidRDefault="00C93C26">
            <w:pPr>
              <w:pStyle w:val="11"/>
              <w:ind w:left="33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См. методику заполнения подполя </w:t>
            </w:r>
            <w:smartTag w:uri="urn:schemas-microsoft-com:office:smarttags" w:element="metricconverter">
              <w:smartTagPr>
                <w:attr w:name="ProductID" w:val="700f"/>
              </w:smartTagPr>
              <w:r>
                <w:rPr>
                  <w:sz w:val="24"/>
                </w:rPr>
                <w:t>700</w:t>
              </w:r>
              <w:r>
                <w:rPr>
                  <w:sz w:val="24"/>
                  <w:lang w:val="en-US"/>
                </w:rPr>
                <w:t>f</w:t>
              </w:r>
            </w:smartTag>
            <w:r>
              <w:rPr>
                <w:color w:val="000000"/>
                <w:sz w:val="24"/>
              </w:rPr>
              <w:t xml:space="preserve"> </w:t>
            </w:r>
          </w:p>
          <w:p w:rsidR="00C93C26" w:rsidRDefault="00C93C26">
            <w:pPr>
              <w:pStyle w:val="11"/>
              <w:ind w:left="33"/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1"/>
              <w:ind w:left="34"/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-108"/>
              <w:jc w:val="both"/>
              <w:rPr>
                <w:sz w:val="24"/>
              </w:rPr>
            </w:pPr>
          </w:p>
        </w:tc>
      </w:tr>
      <w:tr w:rsidR="00C93C26" w:rsidTr="001724C8">
        <w:trPr>
          <w:cantSplit/>
          <w:trHeight w:val="165"/>
        </w:trPr>
        <w:tc>
          <w:tcPr>
            <w:tcW w:w="709" w:type="dxa"/>
          </w:tcPr>
          <w:p w:rsidR="00C93C26" w:rsidRDefault="00395C46" w:rsidP="001724C8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1622B6">
              <w:rPr>
                <w:b/>
                <w:sz w:val="24"/>
              </w:rPr>
              <w:t>8</w:t>
            </w:r>
            <w:r w:rsidR="001724C8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41"/>
              <w:rPr>
                <w:color w:val="auto"/>
              </w:rPr>
            </w:pPr>
            <w:r>
              <w:rPr>
                <w:color w:val="auto"/>
              </w:rPr>
              <w:t>Расширение инициалов (НПП)</w:t>
            </w:r>
          </w:p>
        </w:tc>
        <w:tc>
          <w:tcPr>
            <w:tcW w:w="1134" w:type="dxa"/>
          </w:tcPr>
          <w:p w:rsidR="00C93C26" w:rsidRPr="001724C8" w:rsidRDefault="00C93C26">
            <w:pPr>
              <w:pStyle w:val="11"/>
              <w:ind w:right="-108"/>
              <w:jc w:val="center"/>
              <w:rPr>
                <w:b/>
                <w:sz w:val="24"/>
              </w:rPr>
            </w:pPr>
            <w:r w:rsidRPr="001724C8">
              <w:rPr>
                <w:b/>
                <w:sz w:val="24"/>
              </w:rPr>
              <w:t>702</w:t>
            </w:r>
            <w:r>
              <w:rPr>
                <w:b/>
                <w:sz w:val="24"/>
                <w:lang w:val="en-US"/>
              </w:rPr>
              <w:t>g</w:t>
            </w:r>
          </w:p>
        </w:tc>
        <w:tc>
          <w:tcPr>
            <w:tcW w:w="7372" w:type="dxa"/>
          </w:tcPr>
          <w:p w:rsidR="00C93C26" w:rsidRDefault="00C93C26">
            <w:pPr>
              <w:pStyle w:val="11"/>
              <w:ind w:left="3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См. методику заполнения подполя 700</w:t>
            </w:r>
            <w:r>
              <w:rPr>
                <w:sz w:val="24"/>
                <w:lang w:val="en-US"/>
              </w:rPr>
              <w:t>g</w:t>
            </w:r>
          </w:p>
        </w:tc>
        <w:tc>
          <w:tcPr>
            <w:tcW w:w="3402" w:type="dxa"/>
          </w:tcPr>
          <w:p w:rsidR="00C93C26" w:rsidRDefault="00C93C26">
            <w:pPr>
              <w:pStyle w:val="11"/>
              <w:ind w:left="34"/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C93C26" w:rsidRPr="001724C8" w:rsidRDefault="00C93C26">
            <w:pPr>
              <w:pStyle w:val="1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1.3;</w:t>
            </w:r>
            <w:r w:rsidRPr="001724C8">
              <w:rPr>
                <w:sz w:val="24"/>
              </w:rPr>
              <w:t xml:space="preserve"> </w:t>
            </w:r>
          </w:p>
          <w:p w:rsidR="00C93C26" w:rsidRPr="001724C8" w:rsidRDefault="00C93C26">
            <w:pPr>
              <w:pStyle w:val="1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7.10</w:t>
            </w:r>
            <w:r w:rsidRPr="001724C8">
              <w:rPr>
                <w:sz w:val="24"/>
              </w:rPr>
              <w:t xml:space="preserve"> </w:t>
            </w:r>
          </w:p>
          <w:p w:rsidR="00C93C26" w:rsidRDefault="00C93C26">
            <w:pPr>
              <w:pStyle w:val="1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9.1</w:t>
            </w:r>
            <w:r w:rsidR="00E86FEB">
              <w:rPr>
                <w:sz w:val="24"/>
              </w:rPr>
              <w:t>;9.4</w:t>
            </w:r>
          </w:p>
          <w:p w:rsidR="00C93C26" w:rsidRDefault="00C93C26">
            <w:pPr>
              <w:pStyle w:val="1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12.1-12.4</w:t>
            </w:r>
          </w:p>
          <w:p w:rsidR="00C93C26" w:rsidRDefault="00C93C26">
            <w:pPr>
              <w:pStyle w:val="1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15.5</w:t>
            </w:r>
          </w:p>
        </w:tc>
      </w:tr>
      <w:tr w:rsidR="00C93C26" w:rsidTr="001724C8">
        <w:trPr>
          <w:cantSplit/>
          <w:trHeight w:val="165"/>
        </w:trPr>
        <w:tc>
          <w:tcPr>
            <w:tcW w:w="709" w:type="dxa"/>
          </w:tcPr>
          <w:p w:rsidR="00C93C26" w:rsidRDefault="00395C46" w:rsidP="001724C8">
            <w:pPr>
              <w:pStyle w:val="11"/>
              <w:ind w:left="426" w:hanging="392"/>
              <w:rPr>
                <w:b/>
                <w:color w:val="008080"/>
                <w:sz w:val="24"/>
              </w:rPr>
            </w:pPr>
            <w:r>
              <w:rPr>
                <w:b/>
                <w:color w:val="008080"/>
                <w:sz w:val="24"/>
              </w:rPr>
              <w:t>16</w:t>
            </w:r>
            <w:r w:rsidR="001622B6">
              <w:rPr>
                <w:b/>
                <w:color w:val="008080"/>
                <w:sz w:val="24"/>
              </w:rPr>
              <w:t>9</w:t>
            </w:r>
            <w:r w:rsidR="001724C8">
              <w:rPr>
                <w:b/>
                <w:color w:val="008080"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41"/>
              <w:rPr>
                <w:color w:val="008080"/>
              </w:rPr>
            </w:pPr>
            <w:r>
              <w:rPr>
                <w:color w:val="008080"/>
              </w:rPr>
              <w:t>Место работы (НПП)</w:t>
            </w:r>
          </w:p>
        </w:tc>
        <w:tc>
          <w:tcPr>
            <w:tcW w:w="1134" w:type="dxa"/>
          </w:tcPr>
          <w:p w:rsidR="00C93C26" w:rsidRDefault="00C93C26">
            <w:pPr>
              <w:pStyle w:val="11"/>
              <w:ind w:right="-108"/>
              <w:jc w:val="center"/>
              <w:rPr>
                <w:b/>
                <w:color w:val="008080"/>
                <w:sz w:val="24"/>
              </w:rPr>
            </w:pPr>
            <w:r>
              <w:rPr>
                <w:b/>
                <w:color w:val="008080"/>
                <w:sz w:val="24"/>
              </w:rPr>
              <w:t>702р</w:t>
            </w:r>
          </w:p>
        </w:tc>
        <w:tc>
          <w:tcPr>
            <w:tcW w:w="7372" w:type="dxa"/>
          </w:tcPr>
          <w:p w:rsidR="009636B8" w:rsidRDefault="009636B8" w:rsidP="009636B8">
            <w:pPr>
              <w:pStyle w:val="a3"/>
              <w:ind w:left="34"/>
              <w:jc w:val="left"/>
            </w:pPr>
            <w:r>
              <w:rPr>
                <w:color w:val="008080"/>
              </w:rPr>
              <w:t>Подполе факультативное</w:t>
            </w:r>
            <w:r>
              <w:t xml:space="preserve">. Подполе не повторяется. </w:t>
            </w:r>
          </w:p>
          <w:p w:rsidR="00C93C26" w:rsidRPr="004450F0" w:rsidRDefault="004450F0" w:rsidP="004450F0">
            <w:pPr>
              <w:pStyle w:val="a3"/>
              <w:ind w:left="34"/>
              <w:jc w:val="left"/>
              <w:rPr>
                <w:b w:val="0"/>
                <w:color w:val="000000"/>
              </w:rPr>
            </w:pPr>
            <w:r w:rsidRPr="006B0DDD">
              <w:rPr>
                <w:b w:val="0"/>
                <w:color w:val="000000"/>
              </w:rPr>
              <w:t xml:space="preserve">В подполе </w:t>
            </w:r>
            <w:r>
              <w:rPr>
                <w:b w:val="0"/>
                <w:color w:val="000000"/>
              </w:rPr>
              <w:t xml:space="preserve">вносятся сведения о месте работы </w:t>
            </w:r>
            <w:r w:rsidRPr="004450F0">
              <w:rPr>
                <w:b w:val="0"/>
                <w:szCs w:val="24"/>
              </w:rPr>
              <w:t>авторов статей подборок и интервьюеров</w:t>
            </w:r>
            <w:r>
              <w:rPr>
                <w:b w:val="0"/>
                <w:color w:val="000000"/>
              </w:rPr>
              <w:t>.</w:t>
            </w:r>
          </w:p>
        </w:tc>
        <w:tc>
          <w:tcPr>
            <w:tcW w:w="3402" w:type="dxa"/>
          </w:tcPr>
          <w:p w:rsidR="00C93C26" w:rsidRDefault="00C93C26">
            <w:pPr>
              <w:pStyle w:val="11"/>
              <w:ind w:left="34"/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C93C26" w:rsidRDefault="00C93C26">
            <w:pPr>
              <w:pStyle w:val="11"/>
              <w:ind w:left="-108"/>
              <w:jc w:val="both"/>
              <w:rPr>
                <w:sz w:val="24"/>
              </w:rPr>
            </w:pPr>
          </w:p>
        </w:tc>
      </w:tr>
    </w:tbl>
    <w:p w:rsidR="00C93C26" w:rsidRPr="00EA052A" w:rsidRDefault="00C93C26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1"/>
      </w:tblGrid>
      <w:tr w:rsidR="00C93C26">
        <w:trPr>
          <w:cantSplit/>
        </w:trPr>
        <w:tc>
          <w:tcPr>
            <w:tcW w:w="15451" w:type="dxa"/>
          </w:tcPr>
          <w:p w:rsidR="00C93C26" w:rsidRDefault="00C93C26">
            <w:pPr>
              <w:pStyle w:val="2"/>
              <w:jc w:val="left"/>
              <w:rPr>
                <w:i/>
              </w:rPr>
            </w:pPr>
            <w:r>
              <w:rPr>
                <w:i/>
              </w:rPr>
              <w:lastRenderedPageBreak/>
              <w:t xml:space="preserve">Поле 710 – Коллективный автор </w:t>
            </w:r>
          </w:p>
          <w:p w:rsidR="00C93C26" w:rsidRDefault="00C93C26">
            <w:pPr>
              <w:pStyle w:val="a3"/>
              <w:jc w:val="left"/>
              <w:rPr>
                <w:i/>
              </w:rPr>
            </w:pPr>
            <w:r>
              <w:rPr>
                <w:i/>
              </w:rPr>
              <w:t xml:space="preserve">Поле не повторяется. Поле является обязательным. </w:t>
            </w:r>
          </w:p>
          <w:p w:rsidR="00C93C26" w:rsidRDefault="00C93C26">
            <w:pPr>
              <w:pStyle w:val="a3"/>
              <w:jc w:val="left"/>
            </w:pPr>
            <w:r>
              <w:t xml:space="preserve">Поле включает коллективного автора или первого коллективного автора из двух или трех. Если коллективных авторов у статьи четыре и более, то сведения о них приводятся в поле 711.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Из сведений этого поля формируется заголовок библиографической записи. Внесение сведений в подполя поля 710 регламентирует ГОСТ 7.80-2000, пункт 6.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t>Коллективным автором может быть</w:t>
            </w:r>
            <w:r>
              <w:rPr>
                <w:b w:val="0"/>
              </w:rPr>
              <w:t xml:space="preserve"> </w:t>
            </w:r>
            <w:r>
              <w:t>постоянная или временная организация.</w:t>
            </w:r>
            <w:r>
              <w:rPr>
                <w:b w:val="0"/>
              </w:rPr>
              <w:t xml:space="preserve">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Характерным признаком </w:t>
            </w:r>
            <w:r>
              <w:t>постоянной организации</w:t>
            </w:r>
            <w:r>
              <w:rPr>
                <w:b w:val="0"/>
              </w:rPr>
              <w:t xml:space="preserve"> является длительный период ее существования. К постоянным организациям относятся органы государственной власти и управления, политические партии и общественные организации, учреждения и предприятия, научные и учебные заведения, культурно-просветительские учреждения и организации, международные организации, религиозные и церковные организации.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t>Временные организации</w:t>
            </w:r>
            <w:r>
              <w:rPr>
                <w:b w:val="0"/>
              </w:rPr>
              <w:t xml:space="preserve"> – это организации, которые имеют ограниченный период существования. К временным организациям относятся конгрессы, съезды, сессии, конференции, совещания, семинары, симпозиумы, делегации, экспедиции, выставки, ярмарки, фестивали, спартакиады, турниры, смотры, чтения, круглые столы, встречи и т. п. </w:t>
            </w:r>
          </w:p>
          <w:p w:rsidR="00C93C26" w:rsidRDefault="00C93C26">
            <w:pPr>
              <w:pStyle w:val="20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Вышеперечисленные организации рассматриваются в качестве коллективного автора, если объектом публикации являются официальные документы, уставы, договоры, протоколы, стенографические отчеты, стенограммы, каталоги выставок и другие документы постоянных и временных организаций.</w:t>
            </w:r>
          </w:p>
          <w:p w:rsidR="00C93C26" w:rsidRDefault="00C93C26">
            <w:pPr>
              <w:pStyle w:val="20"/>
              <w:jc w:val="left"/>
              <w:rPr>
                <w:sz w:val="28"/>
              </w:rPr>
            </w:pPr>
          </w:p>
          <w:p w:rsidR="00C93C26" w:rsidRDefault="00C93C26">
            <w:pPr>
              <w:pStyle w:val="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Примеры внесения сведений об организациях см. Приложения 2.3  и  2.5 </w:t>
            </w:r>
          </w:p>
          <w:p w:rsidR="00C93C26" w:rsidRDefault="00C93C26">
            <w:pPr>
              <w:pStyle w:val="20"/>
              <w:jc w:val="left"/>
            </w:pPr>
          </w:p>
          <w:p w:rsidR="00C93C26" w:rsidRDefault="00C93C26">
            <w:pPr>
              <w:pStyle w:val="20"/>
              <w:jc w:val="left"/>
              <w:rPr>
                <w:b/>
                <w:color w:val="800080"/>
                <w:sz w:val="28"/>
              </w:rPr>
            </w:pPr>
            <w:r>
              <w:rPr>
                <w:b/>
                <w:color w:val="800080"/>
                <w:sz w:val="28"/>
              </w:rPr>
              <w:t>В ПО ИРБИС сведения о коллективном авторе – временной организации находятся в поле 971</w:t>
            </w:r>
            <w:r w:rsidR="00D63BE0">
              <w:rPr>
                <w:b/>
                <w:color w:val="800080"/>
                <w:sz w:val="28"/>
              </w:rPr>
              <w:t>, о коллективном авторе – постоянной организации – в поле 710</w:t>
            </w:r>
            <w:r>
              <w:rPr>
                <w:b/>
                <w:color w:val="800080"/>
                <w:sz w:val="28"/>
              </w:rPr>
              <w:t>.</w:t>
            </w:r>
          </w:p>
          <w:p w:rsidR="00C93C26" w:rsidRDefault="00C93C26">
            <w:pPr>
              <w:pStyle w:val="20"/>
              <w:jc w:val="left"/>
            </w:pPr>
          </w:p>
        </w:tc>
      </w:tr>
    </w:tbl>
    <w:p w:rsidR="00C93C26" w:rsidRDefault="00C93C26"/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134"/>
        <w:gridCol w:w="7371"/>
        <w:gridCol w:w="3402"/>
        <w:gridCol w:w="851"/>
      </w:tblGrid>
      <w:tr w:rsidR="00C93C26" w:rsidTr="001724C8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1622B6" w:rsidP="001724C8">
            <w:pPr>
              <w:pStyle w:val="41"/>
              <w:ind w:left="426" w:hanging="392"/>
              <w:rPr>
                <w:color w:val="000000"/>
              </w:rPr>
            </w:pPr>
            <w:r>
              <w:rPr>
                <w:color w:val="000000"/>
              </w:rPr>
              <w:lastRenderedPageBreak/>
              <w:t>170</w:t>
            </w:r>
            <w:r w:rsidR="001724C8">
              <w:rPr>
                <w:color w:val="000000"/>
              </w:rPr>
              <w:t xml:space="preserve">.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41"/>
              <w:rPr>
                <w:color w:val="000000"/>
              </w:rPr>
            </w:pPr>
            <w:r>
              <w:rPr>
                <w:color w:val="000000"/>
              </w:rPr>
              <w:t xml:space="preserve">Характер организации (И)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Pr="001724C8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 w:rsidRPr="001724C8">
              <w:rPr>
                <w:b/>
                <w:color w:val="FF0000"/>
                <w:sz w:val="24"/>
              </w:rPr>
              <w:t xml:space="preserve">710 </w:t>
            </w:r>
          </w:p>
          <w:p w:rsidR="00C93C26" w:rsidRPr="001724C8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1724C8">
              <w:rPr>
                <w:b/>
                <w:color w:val="FF0000"/>
                <w:sz w:val="24"/>
              </w:rPr>
              <w:t>(инд. 1)</w:t>
            </w:r>
          </w:p>
          <w:p w:rsidR="00C93C26" w:rsidRPr="001724C8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</w:p>
          <w:p w:rsidR="00C93C26" w:rsidRPr="001724C8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1724C8">
              <w:rPr>
                <w:b/>
                <w:color w:val="800080"/>
              </w:rPr>
              <w:t xml:space="preserve">(ИРБИС – </w:t>
            </w:r>
            <w:r w:rsidRPr="001724C8">
              <w:rPr>
                <w:b/>
                <w:color w:val="800080"/>
                <w:sz w:val="24"/>
              </w:rPr>
              <w:t>нет</w:t>
            </w:r>
            <w:r w:rsidRPr="001724C8">
              <w:rPr>
                <w:b/>
                <w:color w:val="800080"/>
              </w:rPr>
              <w:t>)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af3"/>
              <w:jc w:val="lef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Индикатор обязателен. Заполнение контролируется фильтром.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Индикатор содержит два значения: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0 – постоянная организация </w:t>
            </w:r>
          </w:p>
          <w:p w:rsidR="00C93C26" w:rsidRPr="00EA0E40" w:rsidRDefault="00C93C26">
            <w:pPr>
              <w:pStyle w:val="af3"/>
              <w:jc w:val="left"/>
              <w:rPr>
                <w:color w:val="800080"/>
                <w:sz w:val="24"/>
              </w:rPr>
            </w:pPr>
            <w:r>
              <w:rPr>
                <w:b w:val="0"/>
                <w:sz w:val="24"/>
              </w:rPr>
              <w:t xml:space="preserve">1 – временная организация </w:t>
            </w:r>
            <w:r w:rsidR="00A70E3D">
              <w:rPr>
                <w:b w:val="0"/>
                <w:sz w:val="24"/>
              </w:rPr>
              <w:t>(</w:t>
            </w:r>
            <w:r w:rsidR="00A70E3D" w:rsidRPr="00EA0E40">
              <w:rPr>
                <w:color w:val="800080"/>
                <w:sz w:val="24"/>
              </w:rPr>
              <w:t>для ПО ИРБИС – поле 971)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710 (инд. 1) – 0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710а – Российская книжная палата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710 (инд. 1) – 1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710а – Лазаревские чтения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a3"/>
              <w:rPr>
                <w:b w:val="0"/>
              </w:rPr>
            </w:pPr>
          </w:p>
        </w:tc>
      </w:tr>
      <w:tr w:rsidR="00C93C26" w:rsidTr="001724C8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1622B6" w:rsidP="001724C8">
            <w:pPr>
              <w:pStyle w:val="41"/>
              <w:ind w:left="426" w:hanging="392"/>
              <w:rPr>
                <w:color w:val="000000"/>
              </w:rPr>
            </w:pPr>
            <w:r>
              <w:rPr>
                <w:color w:val="000000"/>
              </w:rPr>
              <w:t>171</w:t>
            </w:r>
            <w:r w:rsidR="001724C8">
              <w:rPr>
                <w:color w:val="000000"/>
              </w:rPr>
              <w:t xml:space="preserve">.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41"/>
              <w:rPr>
                <w:color w:val="000000"/>
              </w:rPr>
            </w:pPr>
            <w:r>
              <w:rPr>
                <w:color w:val="000000"/>
              </w:rPr>
              <w:t xml:space="preserve">Форма ввода наименования организации (И)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Pr="001724C8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 w:rsidRPr="001724C8">
              <w:rPr>
                <w:b/>
                <w:color w:val="FF0000"/>
                <w:sz w:val="24"/>
              </w:rPr>
              <w:t xml:space="preserve">710 </w:t>
            </w:r>
          </w:p>
          <w:p w:rsidR="00C93C26" w:rsidRPr="001724C8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1724C8">
              <w:rPr>
                <w:b/>
                <w:color w:val="FF0000"/>
                <w:sz w:val="24"/>
              </w:rPr>
              <w:t>(инд. 2)</w:t>
            </w:r>
            <w:r w:rsidRPr="001724C8">
              <w:rPr>
                <w:b/>
                <w:color w:val="000000"/>
                <w:sz w:val="24"/>
              </w:rPr>
              <w:t xml:space="preserve"> </w:t>
            </w:r>
          </w:p>
          <w:p w:rsidR="00C93C26" w:rsidRPr="001724C8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</w:p>
          <w:p w:rsidR="00C93C26" w:rsidRPr="001724C8" w:rsidRDefault="00C93C26">
            <w:pPr>
              <w:pStyle w:val="11"/>
              <w:jc w:val="center"/>
              <w:rPr>
                <w:b/>
                <w:color w:val="800080"/>
                <w:sz w:val="24"/>
              </w:rPr>
            </w:pPr>
            <w:r w:rsidRPr="001724C8">
              <w:rPr>
                <w:b/>
                <w:color w:val="800080"/>
                <w:sz w:val="24"/>
              </w:rPr>
              <w:t xml:space="preserve">710 0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800080"/>
              </w:rPr>
            </w:pPr>
            <w:r w:rsidRPr="001724C8">
              <w:rPr>
                <w:b/>
                <w:color w:val="800080"/>
              </w:rPr>
              <w:t>(ИРБИС</w:t>
            </w:r>
            <w:r w:rsidR="00A70E3D">
              <w:rPr>
                <w:b/>
                <w:color w:val="800080"/>
              </w:rPr>
              <w:t xml:space="preserve"> – постоянная организация</w:t>
            </w:r>
            <w:r w:rsidRPr="001724C8">
              <w:rPr>
                <w:b/>
                <w:color w:val="800080"/>
              </w:rPr>
              <w:t>)</w:t>
            </w:r>
          </w:p>
          <w:p w:rsidR="00A70E3D" w:rsidRDefault="00A70E3D">
            <w:pPr>
              <w:pStyle w:val="11"/>
              <w:ind w:left="-108" w:right="-108"/>
              <w:jc w:val="center"/>
              <w:rPr>
                <w:b/>
                <w:color w:val="800080"/>
              </w:rPr>
            </w:pPr>
          </w:p>
          <w:p w:rsidR="00A70E3D" w:rsidRPr="001724C8" w:rsidRDefault="00A70E3D" w:rsidP="00A70E3D">
            <w:pPr>
              <w:pStyle w:val="11"/>
              <w:jc w:val="center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  <w:sz w:val="24"/>
              </w:rPr>
              <w:t>971</w:t>
            </w:r>
            <w:r w:rsidRPr="001724C8">
              <w:rPr>
                <w:b/>
                <w:color w:val="800080"/>
                <w:sz w:val="24"/>
              </w:rPr>
              <w:t xml:space="preserve"> 0 </w:t>
            </w:r>
          </w:p>
          <w:p w:rsidR="00A70E3D" w:rsidRPr="001724C8" w:rsidRDefault="00A70E3D" w:rsidP="00A70E3D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1724C8">
              <w:rPr>
                <w:b/>
                <w:color w:val="800080"/>
              </w:rPr>
              <w:t>(ИРБИС</w:t>
            </w:r>
            <w:r>
              <w:rPr>
                <w:b/>
                <w:color w:val="800080"/>
              </w:rPr>
              <w:t xml:space="preserve"> – временная организация</w:t>
            </w:r>
            <w:r w:rsidRPr="001724C8">
              <w:rPr>
                <w:b/>
                <w:color w:val="800080"/>
              </w:rPr>
              <w:t>)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af3"/>
              <w:jc w:val="lef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Индикатор обязателен. Заполнение контролируется фильтром.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Индикатор имеет три значения: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0 – наименование организации в инверсированной форме;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 – наименование организации начинается с наименования юрисдикции</w:t>
            </w:r>
            <w:r w:rsidRPr="008452AA">
              <w:rPr>
                <w:b w:val="0"/>
                <w:sz w:val="24"/>
              </w:rPr>
              <w:t xml:space="preserve">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 – наименование в прямой форме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rPr>
                <w:sz w:val="24"/>
              </w:rPr>
            </w:pPr>
            <w:r>
              <w:rPr>
                <w:sz w:val="24"/>
              </w:rPr>
              <w:t xml:space="preserve">Значение «0» используется, когда наименование организации (временной или постоянной) начинается с фамилии, а затем через запятую представлены инициалы или полное личное имя. </w:t>
            </w:r>
          </w:p>
          <w:p w:rsidR="00C93C26" w:rsidRDefault="00C93C26">
            <w:pPr>
              <w:rPr>
                <w:sz w:val="24"/>
              </w:rPr>
            </w:pPr>
          </w:p>
          <w:p w:rsidR="00C93C26" w:rsidRDefault="00C93C26">
            <w:pPr>
              <w:rPr>
                <w:sz w:val="24"/>
              </w:rPr>
            </w:pPr>
            <w:r>
              <w:rPr>
                <w:sz w:val="24"/>
              </w:rPr>
              <w:t xml:space="preserve">     Значение «1» проставляется, если наименование организации вносится под  наименованием юрисдикции</w:t>
            </w:r>
            <w:r w:rsidRPr="008452AA">
              <w:rPr>
                <w:sz w:val="24"/>
              </w:rPr>
              <w:t xml:space="preserve"> (</w:t>
            </w:r>
            <w:r>
              <w:rPr>
                <w:sz w:val="24"/>
              </w:rPr>
              <w:t xml:space="preserve">страны, республики, города и т. п.). </w:t>
            </w:r>
          </w:p>
          <w:p w:rsidR="00C93C26" w:rsidRDefault="00C93C26">
            <w:pPr>
              <w:rPr>
                <w:sz w:val="24"/>
              </w:rPr>
            </w:pPr>
          </w:p>
          <w:p w:rsidR="00C93C26" w:rsidRDefault="00C93C26">
            <w:pPr>
              <w:rPr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Значение «2» проставляется, если наименование организации вносится в прямой форме.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2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710 (инд. 2) – 2 </w:t>
            </w:r>
          </w:p>
          <w:p w:rsidR="00C93C26" w:rsidRDefault="00C93C26">
            <w:pPr>
              <w:pStyle w:val="81"/>
              <w:keepNext w:val="0"/>
              <w:outlineLvl w:val="9"/>
            </w:pPr>
            <w:r>
              <w:t xml:space="preserve">710а – «Логос», издательско-торговый дом </w:t>
            </w:r>
          </w:p>
          <w:p w:rsidR="00C93C26" w:rsidRDefault="00C93C26">
            <w:pPr>
              <w:pStyle w:val="81"/>
              <w:keepNext w:val="0"/>
              <w:outlineLvl w:val="9"/>
            </w:pPr>
          </w:p>
          <w:p w:rsidR="00C93C26" w:rsidRDefault="00C93C26">
            <w:pPr>
              <w:rPr>
                <w:sz w:val="24"/>
              </w:rPr>
            </w:pPr>
            <w:r>
              <w:rPr>
                <w:sz w:val="24"/>
              </w:rPr>
              <w:t xml:space="preserve">710 (инд. 2) – 2 </w:t>
            </w:r>
          </w:p>
          <w:p w:rsidR="00C93C26" w:rsidRDefault="00C93C26">
            <w:pPr>
              <w:pStyle w:val="81"/>
              <w:keepNext w:val="0"/>
              <w:outlineLvl w:val="9"/>
            </w:pPr>
            <w:r>
              <w:t xml:space="preserve">710а – Санкт-Петербургский государственный университет </w:t>
            </w:r>
          </w:p>
          <w:p w:rsidR="00C93C26" w:rsidRDefault="00C93C26">
            <w:pPr>
              <w:pStyle w:val="81"/>
              <w:keepNext w:val="0"/>
              <w:outlineLvl w:val="9"/>
            </w:pPr>
            <w:r>
              <w:t>710</w:t>
            </w:r>
            <w:r>
              <w:rPr>
                <w:lang w:val="en-US"/>
              </w:rPr>
              <w:t>b</w:t>
            </w:r>
            <w:r>
              <w:t xml:space="preserve"> – Философский факультет </w:t>
            </w:r>
          </w:p>
          <w:p w:rsidR="00C93C26" w:rsidRDefault="00C93C26">
            <w:pPr>
              <w:pStyle w:val="81"/>
              <w:keepNext w:val="0"/>
              <w:outlineLvl w:val="9"/>
            </w:pPr>
          </w:p>
          <w:p w:rsidR="00C93C26" w:rsidRDefault="00C93C26">
            <w:pPr>
              <w:pStyle w:val="81"/>
              <w:keepNext w:val="0"/>
              <w:outlineLvl w:val="9"/>
            </w:pPr>
          </w:p>
          <w:p w:rsidR="00C93C26" w:rsidRDefault="00C93C26">
            <w:pPr>
              <w:rPr>
                <w:sz w:val="24"/>
              </w:rPr>
            </w:pPr>
            <w:r>
              <w:rPr>
                <w:sz w:val="24"/>
              </w:rPr>
              <w:t xml:space="preserve">710 (инд. 2) – 1 </w:t>
            </w:r>
          </w:p>
          <w:p w:rsidR="00C93C26" w:rsidRDefault="00C93C26">
            <w:pPr>
              <w:pStyle w:val="81"/>
              <w:keepNext w:val="0"/>
              <w:outlineLvl w:val="9"/>
            </w:pPr>
            <w:r>
              <w:t xml:space="preserve">710а – Российская Федерация </w:t>
            </w:r>
          </w:p>
          <w:p w:rsidR="00C93C26" w:rsidRDefault="00C93C26">
            <w:pPr>
              <w:rPr>
                <w:sz w:val="24"/>
              </w:rPr>
            </w:pPr>
            <w:r>
              <w:rPr>
                <w:sz w:val="24"/>
              </w:rPr>
              <w:t>710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 xml:space="preserve"> – Федеральное агентство по образованию </w:t>
            </w:r>
          </w:p>
          <w:p w:rsidR="00C93C26" w:rsidRDefault="00C93C26">
            <w:pPr>
              <w:pStyle w:val="81"/>
              <w:keepNext w:val="0"/>
              <w:outlineLvl w:val="9"/>
            </w:pPr>
          </w:p>
          <w:p w:rsidR="00C93C26" w:rsidRDefault="00C93C26">
            <w:pPr>
              <w:rPr>
                <w:sz w:val="24"/>
              </w:rPr>
            </w:pPr>
            <w:r>
              <w:rPr>
                <w:sz w:val="24"/>
              </w:rPr>
              <w:t xml:space="preserve">710 (инд. 2) – 2 </w:t>
            </w:r>
          </w:p>
          <w:p w:rsidR="00C93C26" w:rsidRDefault="00C93C26">
            <w:pPr>
              <w:pStyle w:val="81"/>
              <w:keepNext w:val="0"/>
              <w:outlineLvl w:val="9"/>
            </w:pPr>
            <w:r>
              <w:t xml:space="preserve">710а – Институт философии РАН </w:t>
            </w:r>
          </w:p>
          <w:p w:rsidR="00C93C26" w:rsidRDefault="00C93C26">
            <w:pPr>
              <w:pStyle w:val="81"/>
              <w:keepNext w:val="0"/>
              <w:outlineLvl w:val="9"/>
            </w:pPr>
          </w:p>
          <w:p w:rsidR="00C93C26" w:rsidRDefault="00C93C26">
            <w:pPr>
              <w:pStyle w:val="81"/>
              <w:keepNext w:val="0"/>
              <w:outlineLvl w:val="9"/>
            </w:pPr>
            <w:r>
              <w:t xml:space="preserve">710 (инд. 2) – 2 </w:t>
            </w:r>
          </w:p>
          <w:p w:rsidR="00C93C26" w:rsidRDefault="00C93C26">
            <w:pPr>
              <w:pStyle w:val="81"/>
              <w:keepNext w:val="0"/>
              <w:outlineLvl w:val="9"/>
            </w:pPr>
            <w:r>
              <w:t xml:space="preserve">710а – «Книги России», ярмарка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a3"/>
              <w:rPr>
                <w:b w:val="0"/>
              </w:rPr>
            </w:pPr>
          </w:p>
        </w:tc>
      </w:tr>
      <w:tr w:rsidR="00C93C26" w:rsidTr="001724C8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1622B6" w:rsidP="001724C8">
            <w:pPr>
              <w:pStyle w:val="41"/>
              <w:ind w:left="426" w:hanging="392"/>
              <w:rPr>
                <w:color w:val="000000"/>
              </w:rPr>
            </w:pPr>
            <w:r>
              <w:rPr>
                <w:color w:val="000000"/>
              </w:rPr>
              <w:lastRenderedPageBreak/>
              <w:t>172</w:t>
            </w:r>
            <w:r w:rsidR="001724C8">
              <w:rPr>
                <w:color w:val="000000"/>
              </w:rPr>
              <w:t xml:space="preserve">.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41"/>
              <w:rPr>
                <w:color w:val="000000"/>
              </w:rPr>
            </w:pPr>
            <w:r>
              <w:rPr>
                <w:color w:val="000000"/>
              </w:rPr>
              <w:t>Наименование организации (НПП</w:t>
            </w:r>
            <w:r>
              <w:rPr>
                <w:color w:val="000000"/>
                <w:sz w:val="22"/>
              </w:rPr>
              <w:t xml:space="preserve">)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710a</w:t>
            </w:r>
          </w:p>
          <w:p w:rsidR="00A70E3D" w:rsidRDefault="00A70E3D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</w:p>
          <w:p w:rsidR="00A70E3D" w:rsidRPr="007070B9" w:rsidRDefault="00A70E3D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 w:rsidRPr="007070B9">
              <w:rPr>
                <w:b/>
                <w:color w:val="800080"/>
                <w:sz w:val="24"/>
              </w:rPr>
              <w:t>ПО ИРБИС</w:t>
            </w:r>
          </w:p>
          <w:p w:rsidR="00A70E3D" w:rsidRPr="007070B9" w:rsidRDefault="00A70E3D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 w:rsidRPr="007070B9">
              <w:rPr>
                <w:b/>
                <w:color w:val="800080"/>
                <w:sz w:val="24"/>
              </w:rPr>
              <w:t>710а - постоянная организация</w:t>
            </w:r>
          </w:p>
          <w:p w:rsidR="00A70E3D" w:rsidRPr="007070B9" w:rsidRDefault="00A70E3D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</w:p>
          <w:p w:rsidR="00A70E3D" w:rsidRPr="00A70E3D" w:rsidRDefault="00A70E3D">
            <w:pPr>
              <w:pStyle w:val="11"/>
              <w:ind w:left="-108" w:right="-108"/>
              <w:jc w:val="center"/>
              <w:rPr>
                <w:b/>
                <w:color w:val="7030A0"/>
                <w:sz w:val="24"/>
              </w:rPr>
            </w:pPr>
            <w:r w:rsidRPr="007070B9">
              <w:rPr>
                <w:b/>
                <w:color w:val="800080"/>
                <w:sz w:val="24"/>
              </w:rPr>
              <w:t>971а - временная организация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af3"/>
              <w:jc w:val="left"/>
              <w:rPr>
                <w:sz w:val="24"/>
              </w:rPr>
            </w:pPr>
            <w:r>
              <w:rPr>
                <w:sz w:val="24"/>
              </w:rPr>
              <w:t>Подполе обязательное</w:t>
            </w:r>
            <w:r>
              <w:rPr>
                <w:b w:val="0"/>
                <w:sz w:val="24"/>
              </w:rPr>
              <w:t xml:space="preserve">, если коллективный автор присутствует в статье. </w:t>
            </w:r>
            <w:r>
              <w:rPr>
                <w:sz w:val="24"/>
              </w:rPr>
              <w:t>Подполе неповторяемое.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Подполе содержит наименование организации, являющейся коллективным автором.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Наименование организации приводится в официальной форме. Наименование организации может иметь простую и сложную структуру, т. е. простой заголовок может состоять из одного звена (уровня), сложный – из нескольких.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Простой заголовок, состоящий из одного уровня, вносится в подполе 710а полностью.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Из сложного заголовка в данное подполе вносится его первая часть. Остальные сведения распределяются в другие подполя поля 710.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Для органов государственной власти в данное подполе вносится географическое наименование.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Положение ГОСТа гласит, если наименование подведомственной организации достаточно индивидуально и может быть идентифицировано без упоминания возглавляющего ведомства, то в качестве первого звена выбирается наименование подведомственной организации. Вышестоящая организация приводится в подполе </w:t>
            </w:r>
            <w:smartTag w:uri="urn:schemas-microsoft-com:office:smarttags" w:element="metricconverter">
              <w:smartTagPr>
                <w:attr w:name="ProductID" w:val="200f"/>
              </w:smartTagPr>
              <w:r>
                <w:rPr>
                  <w:b w:val="0"/>
                  <w:sz w:val="24"/>
                </w:rPr>
                <w:t>200</w:t>
              </w:r>
              <w:r>
                <w:rPr>
                  <w:b w:val="0"/>
                  <w:sz w:val="24"/>
                  <w:lang w:val="en-US"/>
                </w:rPr>
                <w:t>f</w:t>
              </w:r>
            </w:smartTag>
            <w:r>
              <w:rPr>
                <w:b w:val="0"/>
                <w:sz w:val="24"/>
              </w:rPr>
              <w:t xml:space="preserve">.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 Российской академии наук достаточно индивидуальны институты, поэтому в качестве первого звена выносится официальное наименование института. Сведения о вышестоящей организации в данном случае приводятся в подполе </w:t>
            </w:r>
            <w:smartTag w:uri="urn:schemas-microsoft-com:office:smarttags" w:element="metricconverter">
              <w:smartTagPr>
                <w:attr w:name="ProductID" w:val="200f"/>
              </w:smartTagPr>
              <w:r>
                <w:rPr>
                  <w:b w:val="0"/>
                  <w:sz w:val="24"/>
                </w:rPr>
                <w:t>200</w:t>
              </w:r>
              <w:r>
                <w:rPr>
                  <w:b w:val="0"/>
                  <w:sz w:val="24"/>
                  <w:lang w:val="en-US"/>
                </w:rPr>
                <w:t>f</w:t>
              </w:r>
            </w:smartTag>
            <w:r>
              <w:rPr>
                <w:b w:val="0"/>
                <w:sz w:val="24"/>
              </w:rPr>
              <w:t xml:space="preserve"> и повторяются в поле 712.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 то же время не являются самостоятельными отделения и центры РАН, и первым звеном они быть не могут. Первым звеном будет Российская академия наук. </w:t>
            </w:r>
          </w:p>
          <w:p w:rsidR="00C93C26" w:rsidRDefault="00C93C26">
            <w:pPr>
              <w:pStyle w:val="a3"/>
              <w:ind w:left="34"/>
            </w:pPr>
            <w:r>
              <w:t xml:space="preserve">     В данном подполе сокращения не допускаются. Точка в конце сведений, внесенных в подполе, не ставится.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710а – Российская книжная палата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3"/>
              <w:ind w:firstLine="34"/>
              <w:jc w:val="left"/>
              <w:rPr>
                <w:b w:val="0"/>
              </w:rPr>
            </w:pPr>
            <w:r>
              <w:rPr>
                <w:b w:val="0"/>
              </w:rPr>
              <w:t xml:space="preserve">710а </w:t>
            </w:r>
            <w:r>
              <w:t xml:space="preserve">– </w:t>
            </w:r>
            <w:r>
              <w:rPr>
                <w:b w:val="0"/>
              </w:rPr>
              <w:t xml:space="preserve">«Юридическая безопасность человека в России», научно-практическая конференция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>710а –</w:t>
            </w:r>
            <w:r>
              <w:t xml:space="preserve"> </w:t>
            </w:r>
            <w:r>
              <w:rPr>
                <w:b w:val="0"/>
              </w:rPr>
              <w:t xml:space="preserve">Российская Федерация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>710</w:t>
            </w:r>
            <w:r>
              <w:rPr>
                <w:b w:val="0"/>
                <w:lang w:val="en-US"/>
              </w:rPr>
              <w:t>b</w:t>
            </w:r>
            <w:r>
              <w:rPr>
                <w:b w:val="0"/>
              </w:rPr>
              <w:t xml:space="preserve"> – Президент </w:t>
            </w:r>
          </w:p>
          <w:p w:rsidR="00C93C26" w:rsidRDefault="00C93C26">
            <w:pPr>
              <w:pStyle w:val="a3"/>
              <w:ind w:left="34"/>
              <w:jc w:val="left"/>
            </w:pPr>
            <w:r>
              <w:rPr>
                <w:b w:val="0"/>
              </w:rPr>
              <w:t>710</w:t>
            </w:r>
            <w:r>
              <w:rPr>
                <w:b w:val="0"/>
                <w:lang w:val="en-US"/>
              </w:rPr>
              <w:t>c</w:t>
            </w:r>
            <w:r>
              <w:rPr>
                <w:b w:val="0"/>
              </w:rPr>
              <w:t xml:space="preserve"> – 2000-    ; В. В.Путин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710а – Санкт-Петербургский государственный университет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smartTag w:uri="urn:schemas-microsoft-com:office:smarttags" w:element="metricconverter">
              <w:smartTagPr>
                <w:attr w:name="ProductID" w:val="200f"/>
              </w:smartTagPr>
              <w:r>
                <w:rPr>
                  <w:b w:val="0"/>
                  <w:sz w:val="24"/>
                </w:rPr>
                <w:t>200</w:t>
              </w:r>
              <w:r>
                <w:rPr>
                  <w:b w:val="0"/>
                  <w:sz w:val="24"/>
                  <w:lang w:val="en-US"/>
                </w:rPr>
                <w:t>f</w:t>
              </w:r>
            </w:smartTag>
            <w:r w:rsidR="00A059F9">
              <w:rPr>
                <w:b w:val="0"/>
                <w:sz w:val="24"/>
              </w:rPr>
              <w:t xml:space="preserve"> – Министерст</w:t>
            </w:r>
            <w:r>
              <w:rPr>
                <w:b w:val="0"/>
                <w:sz w:val="24"/>
              </w:rPr>
              <w:t>во образования Рос</w:t>
            </w:r>
            <w:r w:rsidR="00A059F9">
              <w:rPr>
                <w:b w:val="0"/>
                <w:sz w:val="24"/>
              </w:rPr>
              <w:t>сийской</w:t>
            </w:r>
            <w:r>
              <w:rPr>
                <w:b w:val="0"/>
                <w:sz w:val="24"/>
              </w:rPr>
              <w:t xml:space="preserve"> Федерации </w:t>
            </w:r>
          </w:p>
          <w:p w:rsidR="00C93C26" w:rsidRDefault="00C93C26">
            <w:pPr>
              <w:pStyle w:val="a3"/>
              <w:ind w:firstLine="34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ind w:firstLine="34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ind w:firstLine="34"/>
              <w:jc w:val="left"/>
              <w:rPr>
                <w:b w:val="0"/>
              </w:rPr>
            </w:pPr>
            <w:r>
              <w:rPr>
                <w:b w:val="0"/>
              </w:rPr>
              <w:t xml:space="preserve">710а – Институт философии РАН </w:t>
            </w:r>
          </w:p>
          <w:p w:rsidR="00C93C26" w:rsidRDefault="00C93C26">
            <w:pPr>
              <w:pStyle w:val="a3"/>
              <w:ind w:firstLine="34"/>
              <w:jc w:val="left"/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200f"/>
              </w:smartTagPr>
              <w:r>
                <w:rPr>
                  <w:b w:val="0"/>
                </w:rPr>
                <w:t>200</w:t>
              </w:r>
              <w:r>
                <w:rPr>
                  <w:b w:val="0"/>
                  <w:lang w:val="en-US"/>
                </w:rPr>
                <w:t>f</w:t>
              </w:r>
            </w:smartTag>
            <w:r w:rsidR="00A059F9">
              <w:rPr>
                <w:b w:val="0"/>
              </w:rPr>
              <w:t xml:space="preserve"> – Российская</w:t>
            </w:r>
            <w:r>
              <w:rPr>
                <w:b w:val="0"/>
              </w:rPr>
              <w:t xml:space="preserve"> акад</w:t>
            </w:r>
            <w:r w:rsidR="00A059F9">
              <w:rPr>
                <w:b w:val="0"/>
              </w:rPr>
              <w:t>емия</w:t>
            </w:r>
            <w:r>
              <w:rPr>
                <w:b w:val="0"/>
              </w:rPr>
              <w:t xml:space="preserve"> наук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712а – Российская академия наук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710а – Российская академия наук </w:t>
            </w:r>
          </w:p>
          <w:p w:rsidR="00C93C26" w:rsidRDefault="00C93C26">
            <w:pPr>
              <w:pStyle w:val="a3"/>
              <w:ind w:firstLine="34"/>
              <w:jc w:val="left"/>
              <w:rPr>
                <w:b w:val="0"/>
              </w:rPr>
            </w:pPr>
            <w:r>
              <w:rPr>
                <w:b w:val="0"/>
              </w:rPr>
              <w:t>710</w:t>
            </w:r>
            <w:r>
              <w:rPr>
                <w:b w:val="0"/>
                <w:lang w:val="en-US"/>
              </w:rPr>
              <w:t>b</w:t>
            </w:r>
            <w:r>
              <w:rPr>
                <w:b w:val="0"/>
              </w:rPr>
              <w:t xml:space="preserve"> – Сибирское отделение</w:t>
            </w:r>
            <w:r>
              <w:t xml:space="preserve"> </w:t>
            </w:r>
          </w:p>
          <w:p w:rsidR="00C93C26" w:rsidRPr="008E188C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a3"/>
              <w:rPr>
                <w:b w:val="0"/>
              </w:rPr>
            </w:pPr>
            <w:r>
              <w:rPr>
                <w:b w:val="0"/>
              </w:rPr>
              <w:t>5.1-5.5;</w:t>
            </w:r>
          </w:p>
          <w:p w:rsidR="00C93C26" w:rsidRDefault="00C93C26">
            <w:pPr>
              <w:pStyle w:val="a3"/>
              <w:rPr>
                <w:b w:val="0"/>
              </w:rPr>
            </w:pPr>
            <w:r>
              <w:rPr>
                <w:b w:val="0"/>
              </w:rPr>
              <w:t>10.1-10.4</w:t>
            </w:r>
          </w:p>
        </w:tc>
      </w:tr>
      <w:tr w:rsidR="00C93C26" w:rsidTr="001724C8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1622B6" w:rsidP="001724C8">
            <w:pPr>
              <w:pStyle w:val="41"/>
              <w:ind w:left="426" w:hanging="392"/>
              <w:rPr>
                <w:color w:val="000000"/>
              </w:rPr>
            </w:pPr>
            <w:r>
              <w:rPr>
                <w:color w:val="000000"/>
              </w:rPr>
              <w:lastRenderedPageBreak/>
              <w:t>173</w:t>
            </w:r>
            <w:r w:rsidR="001724C8">
              <w:rPr>
                <w:color w:val="000000"/>
              </w:rPr>
              <w:t xml:space="preserve">.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41"/>
              <w:rPr>
                <w:color w:val="000000"/>
                <w:sz w:val="22"/>
              </w:rPr>
            </w:pPr>
            <w:r>
              <w:rPr>
                <w:color w:val="000000"/>
              </w:rPr>
              <w:t>Структурное подразделение (ПП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710b</w:t>
            </w:r>
          </w:p>
          <w:p w:rsidR="00A70E3D" w:rsidRDefault="00A70E3D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</w:p>
          <w:p w:rsidR="00A70E3D" w:rsidRPr="00CE6BFB" w:rsidRDefault="00A70E3D" w:rsidP="00A70E3D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 w:rsidRPr="00CE6BFB">
              <w:rPr>
                <w:b/>
                <w:color w:val="800080"/>
                <w:sz w:val="24"/>
              </w:rPr>
              <w:t>ПО ИРБИС</w:t>
            </w:r>
          </w:p>
          <w:p w:rsidR="00A70E3D" w:rsidRPr="00CE6BFB" w:rsidRDefault="00A70E3D" w:rsidP="00A70E3D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 w:rsidRPr="00CE6BFB">
              <w:rPr>
                <w:b/>
                <w:color w:val="800080"/>
                <w:sz w:val="24"/>
              </w:rPr>
              <w:t>710</w:t>
            </w:r>
            <w:r w:rsidRPr="00CE6BFB">
              <w:rPr>
                <w:b/>
                <w:color w:val="800080"/>
                <w:sz w:val="24"/>
                <w:lang w:val="en-US"/>
              </w:rPr>
              <w:t>b</w:t>
            </w:r>
            <w:r w:rsidRPr="00CE6BFB">
              <w:rPr>
                <w:b/>
                <w:color w:val="800080"/>
                <w:sz w:val="24"/>
              </w:rPr>
              <w:t xml:space="preserve"> - постоянная организация</w:t>
            </w:r>
          </w:p>
          <w:p w:rsidR="00A70E3D" w:rsidRPr="00CE6BFB" w:rsidRDefault="00A70E3D" w:rsidP="00A70E3D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</w:p>
          <w:p w:rsidR="00A70E3D" w:rsidRDefault="00A70E3D" w:rsidP="00A70E3D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CE6BFB">
              <w:rPr>
                <w:b/>
                <w:color w:val="800080"/>
                <w:sz w:val="24"/>
              </w:rPr>
              <w:t>971</w:t>
            </w:r>
            <w:r w:rsidRPr="00CE6BFB">
              <w:rPr>
                <w:b/>
                <w:color w:val="800080"/>
                <w:sz w:val="24"/>
                <w:lang w:val="en-US"/>
              </w:rPr>
              <w:t>b</w:t>
            </w:r>
            <w:r w:rsidRPr="00CE6BFB">
              <w:rPr>
                <w:b/>
                <w:color w:val="800080"/>
                <w:sz w:val="24"/>
              </w:rPr>
              <w:t xml:space="preserve"> - временная организация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af3"/>
              <w:ind w:left="34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Подполе обязательное,</w:t>
            </w:r>
            <w:r>
              <w:rPr>
                <w:b w:val="0"/>
                <w:sz w:val="24"/>
              </w:rPr>
              <w:t xml:space="preserve"> если имеются структурные подразделения коллективного автора. </w:t>
            </w:r>
          </w:p>
          <w:p w:rsidR="00C93C26" w:rsidRDefault="00C93C26">
            <w:r>
              <w:rPr>
                <w:b/>
                <w:sz w:val="24"/>
              </w:rPr>
              <w:t>Подполе повторяемое</w:t>
            </w:r>
            <w:r>
              <w:rPr>
                <w:sz w:val="24"/>
              </w:rPr>
              <w:t xml:space="preserve">, если организация имеет 2-й и нижеследующие уровни структурных подразделений. </w:t>
            </w:r>
          </w:p>
          <w:p w:rsidR="00C93C26" w:rsidRDefault="00C93C26">
            <w:pPr>
              <w:pStyle w:val="a3"/>
              <w:ind w:left="34"/>
              <w:rPr>
                <w:color w:val="000000"/>
              </w:rPr>
            </w:pPr>
            <w:r>
              <w:rPr>
                <w:color w:val="800080"/>
              </w:rPr>
              <w:t>(В ПО ИРБИС все последующие сведения отделяются от предыдущих знаком «точка с запятой» и пробелом)</w:t>
            </w:r>
          </w:p>
          <w:p w:rsidR="00C93C26" w:rsidRDefault="00C93C26">
            <w:pPr>
              <w:rPr>
                <w:sz w:val="24"/>
              </w:rPr>
            </w:pPr>
            <w:r>
              <w:rPr>
                <w:sz w:val="24"/>
              </w:rPr>
              <w:t xml:space="preserve">В подполе вносится второе и последующие звенья сложного заголовка. Это может быть структурное подразделение постоянной (например, факультет, кафедра) или временной организации (например, секции), внесенной в подполе 710а, или наименование подчиненной организации.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</w:pPr>
            <w:r>
              <w:t xml:space="preserve">В данном подполе сокращения не допускаются. Точка в конце сведений, внесенных в подполе, не ставится.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  <w:jc w:val="left"/>
            </w:pPr>
            <w:r>
              <w:rPr>
                <w:b w:val="0"/>
              </w:rPr>
              <w:t>Для каждого структурного подразделения добавляется новое подполе 710</w:t>
            </w:r>
            <w:r>
              <w:rPr>
                <w:b w:val="0"/>
                <w:lang w:val="en-US"/>
              </w:rPr>
              <w:t>b</w:t>
            </w:r>
            <w:r>
              <w:rPr>
                <w:b w:val="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>710а –</w:t>
            </w:r>
            <w:r>
              <w:t xml:space="preserve"> </w:t>
            </w:r>
            <w:r>
              <w:rPr>
                <w:b w:val="0"/>
              </w:rPr>
              <w:t xml:space="preserve">Международный независимый эколого-политологический университет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>710</w:t>
            </w:r>
            <w:r>
              <w:rPr>
                <w:b w:val="0"/>
                <w:lang w:val="en-US"/>
              </w:rPr>
              <w:t>b</w:t>
            </w:r>
            <w:r>
              <w:rPr>
                <w:b w:val="0"/>
              </w:rPr>
              <w:t xml:space="preserve"> – Юридический факультет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 xml:space="preserve">710а – Российская Федерация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>710</w:t>
            </w:r>
            <w:r>
              <w:rPr>
                <w:b w:val="0"/>
                <w:lang w:val="en-US"/>
              </w:rPr>
              <w:t>b</w:t>
            </w:r>
            <w:r>
              <w:rPr>
                <w:b w:val="0"/>
              </w:rPr>
              <w:t xml:space="preserve"> – Государственная Дума. Созыв (3). Сессия (5)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</w:p>
          <w:p w:rsidR="00C93C26" w:rsidRDefault="00C93C26" w:rsidP="00AA592D">
            <w:pPr>
              <w:pStyle w:val="a3"/>
              <w:jc w:val="left"/>
            </w:pPr>
            <w:r>
              <w:rPr>
                <w:b w:val="0"/>
              </w:rPr>
              <w:t>710а</w:t>
            </w:r>
            <w:r>
              <w:t xml:space="preserve"> – </w:t>
            </w:r>
            <w:r>
              <w:rPr>
                <w:b w:val="0"/>
              </w:rPr>
              <w:t>Ежегодная конференция Российской библиотечной ассоциации</w:t>
            </w:r>
            <w:r>
              <w:t xml:space="preserve">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710</w:t>
            </w:r>
            <w:r>
              <w:rPr>
                <w:b w:val="0"/>
                <w:lang w:val="en-US"/>
              </w:rPr>
              <w:t>b</w:t>
            </w:r>
            <w:r>
              <w:t xml:space="preserve"> – </w:t>
            </w:r>
            <w:r>
              <w:rPr>
                <w:b w:val="0"/>
              </w:rPr>
              <w:t xml:space="preserve">Секция библиотечной профессии, кадров и непрерывного образования </w:t>
            </w:r>
          </w:p>
          <w:p w:rsidR="00C93C26" w:rsidRDefault="00C93C26">
            <w:pPr>
              <w:pStyle w:val="a3"/>
            </w:pPr>
            <w:r>
              <w:rPr>
                <w:b w:val="0"/>
              </w:rPr>
              <w:t>710</w:t>
            </w:r>
            <w:r>
              <w:rPr>
                <w:b w:val="0"/>
                <w:lang w:val="en-US"/>
              </w:rPr>
              <w:t>d</w:t>
            </w:r>
            <w:r>
              <w:rPr>
                <w:b w:val="0"/>
              </w:rPr>
              <w:t xml:space="preserve"> – 2002</w:t>
            </w:r>
            <w:r>
              <w:t xml:space="preserve">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 xml:space="preserve">710а – Саратовская область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710</w:t>
            </w:r>
            <w:r>
              <w:rPr>
                <w:b w:val="0"/>
                <w:lang w:val="en-US"/>
              </w:rPr>
              <w:t>b</w:t>
            </w:r>
            <w:r>
              <w:rPr>
                <w:b w:val="0"/>
              </w:rPr>
              <w:t xml:space="preserve"> </w:t>
            </w:r>
            <w:r>
              <w:t xml:space="preserve">– </w:t>
            </w:r>
            <w:r>
              <w:rPr>
                <w:b w:val="0"/>
              </w:rPr>
              <w:t xml:space="preserve">Правительство </w:t>
            </w:r>
          </w:p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710</w:t>
            </w:r>
            <w:r>
              <w:rPr>
                <w:b w:val="0"/>
                <w:lang w:val="en-US"/>
              </w:rPr>
              <w:t>b</w:t>
            </w:r>
            <w:r w:rsidRPr="008452AA">
              <w:rPr>
                <w:b w:val="0"/>
              </w:rPr>
              <w:t xml:space="preserve"> – </w:t>
            </w:r>
            <w:r>
              <w:rPr>
                <w:b w:val="0"/>
              </w:rPr>
              <w:t xml:space="preserve">Комитет по экологии </w:t>
            </w:r>
            <w:r w:rsidRPr="008452AA">
              <w:rPr>
                <w:b w:val="0"/>
              </w:rPr>
              <w:t>710</w:t>
            </w:r>
            <w:r>
              <w:rPr>
                <w:b w:val="0"/>
                <w:lang w:val="en-US"/>
              </w:rPr>
              <w:t>b</w:t>
            </w:r>
            <w:r>
              <w:rPr>
                <w:b w:val="0"/>
              </w:rPr>
              <w:t xml:space="preserve"> – Рабочая группа по загрязнению р. Волги </w:t>
            </w:r>
          </w:p>
          <w:p w:rsidR="00C93C26" w:rsidRDefault="00C93C26">
            <w:pPr>
              <w:pStyle w:val="a3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a3"/>
              <w:ind w:left="-109" w:firstLine="1"/>
              <w:rPr>
                <w:b w:val="0"/>
              </w:rPr>
            </w:pPr>
            <w:r>
              <w:rPr>
                <w:b w:val="0"/>
              </w:rPr>
              <w:t>5.1-5.3;</w:t>
            </w:r>
          </w:p>
          <w:p w:rsidR="00C93C26" w:rsidRDefault="00C93C26">
            <w:pPr>
              <w:pStyle w:val="a3"/>
              <w:ind w:left="-109" w:firstLine="1"/>
              <w:rPr>
                <w:b w:val="0"/>
              </w:rPr>
            </w:pPr>
            <w:r>
              <w:rPr>
                <w:b w:val="0"/>
              </w:rPr>
              <w:t>5.5;</w:t>
            </w:r>
          </w:p>
          <w:p w:rsidR="00C93C26" w:rsidRDefault="00C93C26">
            <w:pPr>
              <w:pStyle w:val="a3"/>
              <w:ind w:left="-109" w:firstLine="1"/>
              <w:rPr>
                <w:b w:val="0"/>
              </w:rPr>
            </w:pPr>
            <w:r>
              <w:rPr>
                <w:b w:val="0"/>
              </w:rPr>
              <w:t xml:space="preserve">10.1-10.4 </w:t>
            </w:r>
          </w:p>
        </w:tc>
      </w:tr>
    </w:tbl>
    <w:p w:rsidR="00C93C26" w:rsidRDefault="00C93C26"/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134"/>
        <w:gridCol w:w="7371"/>
        <w:gridCol w:w="3402"/>
        <w:gridCol w:w="851"/>
      </w:tblGrid>
      <w:tr w:rsidR="00C93C26" w:rsidTr="001724C8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1622B6" w:rsidP="001724C8">
            <w:pPr>
              <w:pStyle w:val="41"/>
              <w:ind w:left="426" w:hanging="392"/>
              <w:rPr>
                <w:color w:val="000000"/>
              </w:rPr>
            </w:pPr>
            <w:r>
              <w:rPr>
                <w:color w:val="000000"/>
              </w:rPr>
              <w:lastRenderedPageBreak/>
              <w:t>174</w:t>
            </w:r>
            <w:r w:rsidR="001724C8">
              <w:rPr>
                <w:color w:val="000000"/>
              </w:rPr>
              <w:t xml:space="preserve">.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41"/>
              <w:rPr>
                <w:color w:val="000000"/>
              </w:rPr>
            </w:pPr>
            <w:r>
              <w:rPr>
                <w:color w:val="000000"/>
              </w:rPr>
              <w:t>Идентифицирующий признак (ПП)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Pr="008E188C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710</w:t>
            </w:r>
            <w:r>
              <w:rPr>
                <w:b/>
                <w:color w:val="000000"/>
                <w:sz w:val="24"/>
                <w:lang w:val="en-US"/>
              </w:rPr>
              <w:t>c</w:t>
            </w:r>
          </w:p>
          <w:p w:rsidR="00A70E3D" w:rsidRPr="008E188C" w:rsidRDefault="00A70E3D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</w:p>
          <w:p w:rsidR="00A70E3D" w:rsidRPr="00F4069F" w:rsidRDefault="00A70E3D" w:rsidP="00A70E3D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 w:rsidRPr="00F4069F">
              <w:rPr>
                <w:b/>
                <w:color w:val="800080"/>
                <w:sz w:val="24"/>
              </w:rPr>
              <w:t>ПО ИРБИС</w:t>
            </w:r>
          </w:p>
          <w:p w:rsidR="00A70E3D" w:rsidRPr="00F4069F" w:rsidRDefault="00A70E3D" w:rsidP="00A70E3D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 w:rsidRPr="00F4069F">
              <w:rPr>
                <w:b/>
                <w:color w:val="800080"/>
                <w:sz w:val="24"/>
              </w:rPr>
              <w:t>710с - постоянная организация</w:t>
            </w:r>
          </w:p>
          <w:p w:rsidR="00A70E3D" w:rsidRPr="00F4069F" w:rsidRDefault="00A70E3D" w:rsidP="00A70E3D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</w:p>
          <w:p w:rsidR="00A70E3D" w:rsidRDefault="00A70E3D" w:rsidP="00A70E3D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F4069F">
              <w:rPr>
                <w:b/>
                <w:color w:val="800080"/>
                <w:sz w:val="24"/>
              </w:rPr>
              <w:t>Для временной организации подполе не заполняется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a3"/>
              <w:rPr>
                <w:b w:val="0"/>
              </w:rPr>
            </w:pPr>
            <w:r>
              <w:t>Подполе обязательное</w:t>
            </w:r>
            <w:r>
              <w:rPr>
                <w:b w:val="0"/>
              </w:rPr>
              <w:t xml:space="preserve">, если  такие сведения имеются в статье. </w:t>
            </w:r>
          </w:p>
          <w:p w:rsidR="00C93C26" w:rsidRDefault="00C93C26">
            <w:pPr>
              <w:pStyle w:val="a3"/>
              <w:ind w:left="34"/>
              <w:rPr>
                <w:color w:val="000000"/>
              </w:rPr>
            </w:pPr>
            <w:r>
              <w:t xml:space="preserve">Подполе повторяемое. </w:t>
            </w:r>
            <w:r>
              <w:rPr>
                <w:color w:val="800080"/>
              </w:rPr>
              <w:t>(В ПО ИРБИС все последующие сведения отделяются от предыдущих знаком «точка с запятой» и пробелом)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 xml:space="preserve">     Для постоянной организации в данном подполе приводится географическое наименование места.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 xml:space="preserve">Географическое наименование не указывается, если оно входит в официальное наименование организации.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     Если географическое наименование встречается в нескольких административно-территориальных делениях, то для его идентификации в круглых скобках приводится вышенаходящаяся географическая территория.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</w:pPr>
            <w:r>
              <w:t xml:space="preserve">Сокращения в географических наименованиях не допускаются. Точка в конце не ставится.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  <w:jc w:val="left"/>
            </w:pPr>
            <w:r>
              <w:t xml:space="preserve">Для постоянной организации в данном подполе приводятся также порядковый номер организации и год основания или годы существования организации.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При наличии у постоянной организации одновременно двух идентифицирующих признаков, например, дат и места или номера и места, место всегда вносится во второе подполе 710с.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a3"/>
              <w:ind w:left="34" w:hanging="28"/>
              <w:rPr>
                <w:b w:val="0"/>
              </w:rPr>
            </w:pPr>
            <w:r>
              <w:rPr>
                <w:b w:val="0"/>
              </w:rPr>
              <w:t>710с – Германия</w:t>
            </w:r>
          </w:p>
          <w:p w:rsidR="00C93C26" w:rsidRDefault="00C93C26">
            <w:pPr>
              <w:pStyle w:val="a3"/>
              <w:ind w:left="34" w:hanging="28"/>
              <w:rPr>
                <w:b w:val="0"/>
              </w:rPr>
            </w:pPr>
          </w:p>
          <w:p w:rsidR="00C93C26" w:rsidRDefault="00C93C26">
            <w:pPr>
              <w:pStyle w:val="a3"/>
              <w:ind w:left="34" w:hanging="28"/>
              <w:rPr>
                <w:b w:val="0"/>
              </w:rPr>
            </w:pPr>
            <w:r>
              <w:rPr>
                <w:b w:val="0"/>
              </w:rPr>
              <w:t>710с – Трир</w:t>
            </w:r>
          </w:p>
          <w:p w:rsidR="00C93C26" w:rsidRDefault="00C93C26">
            <w:pPr>
              <w:pStyle w:val="a3"/>
              <w:ind w:left="34" w:hanging="28"/>
              <w:rPr>
                <w:b w:val="0"/>
              </w:rPr>
            </w:pPr>
          </w:p>
          <w:p w:rsidR="00C93C26" w:rsidRDefault="00C93C26">
            <w:pPr>
              <w:pStyle w:val="a3"/>
              <w:ind w:left="34" w:hanging="28"/>
              <w:rPr>
                <w:b w:val="0"/>
              </w:rPr>
            </w:pPr>
            <w:r>
              <w:rPr>
                <w:b w:val="0"/>
              </w:rPr>
              <w:t>710с – Москва</w:t>
            </w:r>
          </w:p>
          <w:p w:rsidR="00C93C26" w:rsidRDefault="00C93C26">
            <w:pPr>
              <w:pStyle w:val="a3"/>
              <w:ind w:left="34" w:hanging="28"/>
              <w:rPr>
                <w:b w:val="0"/>
              </w:rPr>
            </w:pPr>
          </w:p>
          <w:p w:rsidR="00C93C26" w:rsidRDefault="00C93C26">
            <w:pPr>
              <w:pStyle w:val="a3"/>
              <w:ind w:left="34" w:hanging="28"/>
              <w:rPr>
                <w:b w:val="0"/>
              </w:rPr>
            </w:pPr>
          </w:p>
          <w:p w:rsidR="00C93C26" w:rsidRDefault="00C93C26">
            <w:pPr>
              <w:pStyle w:val="a3"/>
              <w:ind w:left="34" w:hanging="28"/>
              <w:rPr>
                <w:b w:val="0"/>
              </w:rPr>
            </w:pPr>
          </w:p>
          <w:p w:rsidR="00C93C26" w:rsidRDefault="00C93C26">
            <w:pPr>
              <w:pStyle w:val="a3"/>
              <w:ind w:left="34" w:hanging="28"/>
              <w:rPr>
                <w:b w:val="0"/>
              </w:rPr>
            </w:pPr>
          </w:p>
          <w:p w:rsidR="00C93C26" w:rsidRDefault="00C93C26">
            <w:pPr>
              <w:pStyle w:val="a3"/>
              <w:ind w:left="34" w:hanging="28"/>
              <w:rPr>
                <w:b w:val="0"/>
              </w:rPr>
            </w:pPr>
          </w:p>
          <w:p w:rsidR="00C93C26" w:rsidRDefault="00C93C26">
            <w:pPr>
              <w:pStyle w:val="a3"/>
              <w:ind w:left="34" w:hanging="28"/>
              <w:jc w:val="left"/>
              <w:rPr>
                <w:b w:val="0"/>
              </w:rPr>
            </w:pPr>
            <w:r>
              <w:rPr>
                <w:b w:val="0"/>
              </w:rPr>
              <w:t xml:space="preserve">710с – Звенигород (Московская область) </w:t>
            </w:r>
          </w:p>
          <w:p w:rsidR="00C93C26" w:rsidRDefault="00C93C26">
            <w:pPr>
              <w:pStyle w:val="a3"/>
              <w:ind w:left="34" w:hanging="28"/>
              <w:rPr>
                <w:b w:val="0"/>
              </w:rPr>
            </w:pPr>
          </w:p>
          <w:p w:rsidR="00C93C26" w:rsidRDefault="00C93C26">
            <w:pPr>
              <w:pStyle w:val="a3"/>
              <w:ind w:left="34" w:hanging="28"/>
              <w:rPr>
                <w:b w:val="0"/>
              </w:rPr>
            </w:pPr>
          </w:p>
          <w:p w:rsidR="00C93C26" w:rsidRDefault="00C93C26">
            <w:pPr>
              <w:pStyle w:val="a3"/>
              <w:ind w:left="34" w:hanging="28"/>
              <w:rPr>
                <w:b w:val="0"/>
              </w:rPr>
            </w:pPr>
          </w:p>
          <w:p w:rsidR="00C93C26" w:rsidRDefault="00C93C26">
            <w:pPr>
              <w:pStyle w:val="a3"/>
              <w:ind w:left="34" w:hanging="28"/>
              <w:rPr>
                <w:b w:val="0"/>
              </w:rPr>
            </w:pPr>
          </w:p>
          <w:p w:rsidR="00C93C26" w:rsidRDefault="00C93C26">
            <w:pPr>
              <w:pStyle w:val="a3"/>
              <w:ind w:left="34" w:hanging="28"/>
              <w:rPr>
                <w:b w:val="0"/>
              </w:rPr>
            </w:pPr>
          </w:p>
          <w:p w:rsidR="00C93C26" w:rsidRDefault="00C93C26">
            <w:pPr>
              <w:pStyle w:val="a3"/>
              <w:ind w:left="34" w:hanging="28"/>
              <w:rPr>
                <w:b w:val="0"/>
              </w:rPr>
            </w:pPr>
          </w:p>
          <w:p w:rsidR="00C93C26" w:rsidRDefault="00C93C26">
            <w:pPr>
              <w:pStyle w:val="11"/>
              <w:ind w:left="34" w:hanging="28"/>
              <w:rPr>
                <w:sz w:val="24"/>
              </w:rPr>
            </w:pPr>
            <w:r>
              <w:rPr>
                <w:sz w:val="24"/>
              </w:rPr>
              <w:t xml:space="preserve">710а – Российская Федерация </w:t>
            </w:r>
          </w:p>
          <w:p w:rsidR="00C93C26" w:rsidRDefault="00C93C26">
            <w:pPr>
              <w:pStyle w:val="11"/>
              <w:ind w:left="34" w:hanging="28"/>
              <w:rPr>
                <w:sz w:val="24"/>
              </w:rPr>
            </w:pPr>
            <w:r>
              <w:rPr>
                <w:sz w:val="24"/>
              </w:rPr>
              <w:t>710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 xml:space="preserve"> – Государственная Дума </w:t>
            </w:r>
          </w:p>
          <w:p w:rsidR="00C93C26" w:rsidRDefault="00C93C26">
            <w:pPr>
              <w:pStyle w:val="11"/>
              <w:ind w:left="34" w:hanging="28"/>
              <w:jc w:val="both"/>
              <w:rPr>
                <w:sz w:val="24"/>
              </w:rPr>
            </w:pPr>
            <w:r>
              <w:rPr>
                <w:sz w:val="24"/>
              </w:rPr>
              <w:t>710</w:t>
            </w:r>
            <w:r>
              <w:rPr>
                <w:sz w:val="24"/>
                <w:lang w:val="en-US"/>
              </w:rPr>
              <w:t>с</w:t>
            </w:r>
            <w:r>
              <w:rPr>
                <w:sz w:val="24"/>
              </w:rPr>
              <w:t xml:space="preserve"> – 1994-1996 </w:t>
            </w:r>
          </w:p>
          <w:p w:rsidR="00C93C26" w:rsidRDefault="00C93C26">
            <w:pPr>
              <w:pStyle w:val="a3"/>
              <w:ind w:left="34" w:hanging="28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a3"/>
              <w:ind w:left="34" w:hanging="28"/>
              <w:rPr>
                <w:b w:val="0"/>
              </w:rPr>
            </w:pPr>
            <w:r>
              <w:rPr>
                <w:b w:val="0"/>
              </w:rPr>
              <w:t>5.3;</w:t>
            </w:r>
          </w:p>
          <w:p w:rsidR="00C93C26" w:rsidRDefault="00C93C26">
            <w:pPr>
              <w:pStyle w:val="a3"/>
              <w:ind w:left="34" w:hanging="28"/>
              <w:rPr>
                <w:b w:val="0"/>
              </w:rPr>
            </w:pPr>
            <w:r>
              <w:rPr>
                <w:b w:val="0"/>
              </w:rPr>
              <w:t xml:space="preserve">5.4 </w:t>
            </w:r>
          </w:p>
        </w:tc>
      </w:tr>
      <w:tr w:rsidR="00C93C26" w:rsidTr="001724C8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1622B6" w:rsidP="002E7EDE">
            <w:pPr>
              <w:pStyle w:val="41"/>
              <w:ind w:left="426" w:hanging="392"/>
              <w:rPr>
                <w:color w:val="000000"/>
              </w:rPr>
            </w:pPr>
            <w:r>
              <w:rPr>
                <w:color w:val="000000"/>
              </w:rPr>
              <w:lastRenderedPageBreak/>
              <w:t>175</w:t>
            </w:r>
            <w:r w:rsidR="002E7EDE">
              <w:rPr>
                <w:color w:val="000000"/>
              </w:rPr>
              <w:t xml:space="preserve">.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41"/>
              <w:rPr>
                <w:color w:val="000000"/>
                <w:sz w:val="22"/>
              </w:rPr>
            </w:pPr>
            <w:r>
              <w:rPr>
                <w:color w:val="000000"/>
              </w:rPr>
              <w:t>Номер временной организации (ПП)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Pr="002E7EDE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710</w:t>
            </w:r>
            <w:r>
              <w:rPr>
                <w:b/>
                <w:color w:val="000000"/>
                <w:sz w:val="24"/>
                <w:lang w:val="en-US"/>
              </w:rPr>
              <w:t>d</w:t>
            </w:r>
          </w:p>
          <w:p w:rsidR="00C93C26" w:rsidRPr="002E7EDE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</w:p>
          <w:p w:rsidR="00C93C26" w:rsidRPr="002E7EDE" w:rsidRDefault="00A70E3D">
            <w:pPr>
              <w:pStyle w:val="11"/>
              <w:jc w:val="center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  <w:sz w:val="24"/>
              </w:rPr>
              <w:t>971</w:t>
            </w:r>
            <w:r>
              <w:rPr>
                <w:b/>
                <w:color w:val="800080"/>
                <w:sz w:val="24"/>
                <w:lang w:val="en-US"/>
              </w:rPr>
              <w:t>d</w:t>
            </w:r>
            <w:r w:rsidR="00C93C26" w:rsidRPr="002E7EDE">
              <w:rPr>
                <w:b/>
                <w:color w:val="800080"/>
                <w:sz w:val="24"/>
              </w:rPr>
              <w:t xml:space="preserve"> </w:t>
            </w:r>
          </w:p>
          <w:p w:rsidR="00C93C26" w:rsidRPr="002E7EDE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2E7EDE">
              <w:rPr>
                <w:b/>
                <w:color w:val="800080"/>
              </w:rPr>
              <w:t>(ИРБИС)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t>Подполе обязательное</w:t>
            </w:r>
            <w:r>
              <w:rPr>
                <w:b w:val="0"/>
              </w:rPr>
              <w:t xml:space="preserve">, если имеются сведения о порядковом номере временной организации.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t>Подполе повторяемое</w:t>
            </w:r>
            <w:r>
              <w:rPr>
                <w:b w:val="0"/>
              </w:rPr>
              <w:t xml:space="preserve">, если временная организация имеет несколько нумераций. В статьях встречается очень редко. Как правило, это нумерация секции. </w:t>
            </w:r>
          </w:p>
          <w:p w:rsidR="00C93C26" w:rsidRDefault="00C93C26">
            <w:pPr>
              <w:pStyle w:val="a3"/>
              <w:ind w:left="34"/>
              <w:rPr>
                <w:color w:val="000000"/>
              </w:rPr>
            </w:pPr>
            <w:r>
              <w:rPr>
                <w:color w:val="800080"/>
              </w:rPr>
              <w:t>(В ПО ИРБИС все последующие сведения отделяются от предыдущих знаком «точка с запятой» и пробелом)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Номер временной организации приводится арабскими цифрами. </w:t>
            </w:r>
          </w:p>
          <w:p w:rsidR="00C93C26" w:rsidRDefault="00C93C26">
            <w:pPr>
              <w:pStyle w:val="a3"/>
              <w:ind w:left="34"/>
            </w:pPr>
            <w:r>
              <w:t>Порядковый номер постоянной организации приводится в подполе 710с.</w:t>
            </w:r>
          </w:p>
          <w:p w:rsidR="00C93C26" w:rsidRDefault="00C93C26">
            <w:pPr>
              <w:pStyle w:val="a3"/>
              <w:ind w:left="34"/>
              <w:jc w:val="left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11"/>
              <w:ind w:left="34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rPr>
                <w:sz w:val="24"/>
              </w:rPr>
            </w:pPr>
          </w:p>
          <w:p w:rsidR="00C93C26" w:rsidRDefault="00C93C26">
            <w:pPr>
              <w:pStyle w:val="11"/>
              <w:ind w:left="34"/>
              <w:rPr>
                <w:b/>
                <w:sz w:val="24"/>
              </w:rPr>
            </w:pPr>
            <w:r>
              <w:rPr>
                <w:sz w:val="24"/>
              </w:rPr>
              <w:t>710а – Демократический выбор России</w:t>
            </w:r>
            <w:r>
              <w:rPr>
                <w:b/>
                <w:sz w:val="24"/>
              </w:rPr>
              <w:t xml:space="preserve"> </w:t>
            </w:r>
          </w:p>
          <w:p w:rsidR="00C93C26" w:rsidRDefault="00C93C26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>710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 xml:space="preserve"> – Съезд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710f"/>
              </w:smartTagPr>
              <w:r>
                <w:rPr>
                  <w:sz w:val="24"/>
                </w:rPr>
                <w:t>710</w:t>
              </w:r>
              <w:r>
                <w:rPr>
                  <w:sz w:val="24"/>
                  <w:lang w:val="en-US"/>
                </w:rPr>
                <w:t>f</w:t>
              </w:r>
            </w:smartTag>
            <w:r>
              <w:rPr>
                <w:sz w:val="24"/>
              </w:rPr>
              <w:t xml:space="preserve"> – 1997 </w:t>
            </w:r>
          </w:p>
          <w:p w:rsidR="00C93C26" w:rsidRDefault="00C93C26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>710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 xml:space="preserve"> – 3</w:t>
            </w:r>
            <w:r>
              <w:rPr>
                <w:b/>
                <w:sz w:val="24"/>
              </w:rPr>
              <w:t xml:space="preserve"> </w:t>
            </w:r>
          </w:p>
          <w:p w:rsidR="00C93C26" w:rsidRDefault="00C93C26">
            <w:pPr>
              <w:pStyle w:val="11"/>
              <w:ind w:left="34"/>
              <w:jc w:val="both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a3"/>
              <w:ind w:left="34" w:hanging="28"/>
              <w:rPr>
                <w:b w:val="0"/>
              </w:rPr>
            </w:pPr>
            <w:r>
              <w:rPr>
                <w:b w:val="0"/>
              </w:rPr>
              <w:t>5.3;</w:t>
            </w:r>
          </w:p>
          <w:p w:rsidR="00C93C26" w:rsidRDefault="00C93C26">
            <w:pPr>
              <w:pStyle w:val="a3"/>
              <w:ind w:left="34" w:hanging="28"/>
              <w:rPr>
                <w:b w:val="0"/>
              </w:rPr>
            </w:pPr>
            <w:r>
              <w:rPr>
                <w:b w:val="0"/>
              </w:rPr>
              <w:t xml:space="preserve">5.4 </w:t>
            </w:r>
          </w:p>
        </w:tc>
      </w:tr>
      <w:tr w:rsidR="00C93C26" w:rsidTr="001724C8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1622B6" w:rsidP="002E7EDE">
            <w:pPr>
              <w:pStyle w:val="41"/>
              <w:ind w:left="426" w:hanging="392"/>
              <w:rPr>
                <w:color w:val="000000"/>
              </w:rPr>
            </w:pPr>
            <w:r>
              <w:rPr>
                <w:color w:val="000000"/>
              </w:rPr>
              <w:t>176</w:t>
            </w:r>
            <w:r w:rsidR="002E7EDE">
              <w:rPr>
                <w:color w:val="000000"/>
              </w:rPr>
              <w:t xml:space="preserve">.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41"/>
              <w:rPr>
                <w:color w:val="000000"/>
              </w:rPr>
            </w:pPr>
            <w:r>
              <w:rPr>
                <w:color w:val="000000"/>
              </w:rPr>
              <w:t xml:space="preserve">Место проведения временной организации (ПП)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  <w:lang w:val="en-US"/>
              </w:rPr>
            </w:pPr>
            <w:r>
              <w:rPr>
                <w:b/>
                <w:color w:val="000000"/>
                <w:sz w:val="24"/>
              </w:rPr>
              <w:t xml:space="preserve">710е </w:t>
            </w:r>
          </w:p>
          <w:p w:rsidR="00A70E3D" w:rsidRDefault="00A70E3D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  <w:lang w:val="en-US"/>
              </w:rPr>
            </w:pPr>
          </w:p>
          <w:p w:rsidR="00A70E3D" w:rsidRPr="006E73AC" w:rsidRDefault="00A70E3D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 w:rsidRPr="006E73AC">
              <w:rPr>
                <w:b/>
                <w:color w:val="800080"/>
                <w:sz w:val="24"/>
                <w:lang w:val="en-US"/>
              </w:rPr>
              <w:t>971e</w:t>
            </w:r>
          </w:p>
          <w:p w:rsidR="00A70E3D" w:rsidRPr="006E73AC" w:rsidRDefault="00A70E3D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  <w:lang w:val="en-US"/>
              </w:rPr>
            </w:pPr>
            <w:r w:rsidRPr="006E73AC">
              <w:rPr>
                <w:b/>
                <w:color w:val="800080"/>
                <w:sz w:val="24"/>
              </w:rPr>
              <w:t>971</w:t>
            </w:r>
            <w:r w:rsidRPr="006E73AC">
              <w:rPr>
                <w:b/>
                <w:color w:val="800080"/>
                <w:sz w:val="24"/>
                <w:lang w:val="en-US"/>
              </w:rPr>
              <w:t>h</w:t>
            </w:r>
          </w:p>
          <w:p w:rsidR="00A70E3D" w:rsidRPr="006E73AC" w:rsidRDefault="00A70E3D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  <w:lang w:val="en-US"/>
              </w:rPr>
            </w:pPr>
            <w:r w:rsidRPr="006E73AC">
              <w:rPr>
                <w:b/>
                <w:color w:val="800080"/>
                <w:sz w:val="24"/>
                <w:lang w:val="en-US"/>
              </w:rPr>
              <w:t>971i</w:t>
            </w:r>
          </w:p>
          <w:p w:rsidR="00A70E3D" w:rsidRPr="00A70E3D" w:rsidRDefault="00A70E3D">
            <w:pPr>
              <w:pStyle w:val="11"/>
              <w:ind w:left="-108" w:right="-108"/>
              <w:jc w:val="center"/>
              <w:rPr>
                <w:b/>
                <w:color w:val="7030A0"/>
                <w:sz w:val="24"/>
              </w:rPr>
            </w:pPr>
            <w:r w:rsidRPr="006E73AC">
              <w:rPr>
                <w:b/>
                <w:color w:val="800080"/>
                <w:sz w:val="24"/>
                <w:lang w:val="en-US"/>
              </w:rPr>
              <w:t>(</w:t>
            </w:r>
            <w:r w:rsidRPr="006E73AC">
              <w:rPr>
                <w:b/>
                <w:color w:val="800080"/>
                <w:sz w:val="24"/>
              </w:rPr>
              <w:t>ИРБИС)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a3"/>
              <w:jc w:val="left"/>
              <w:rPr>
                <w:b w:val="0"/>
              </w:rPr>
            </w:pPr>
            <w:r>
              <w:t>Подполе обязательное</w:t>
            </w:r>
            <w:r>
              <w:rPr>
                <w:b w:val="0"/>
              </w:rPr>
              <w:t xml:space="preserve">, если в статье имеются сведения о месте проведения мероприятия (временной организации). </w:t>
            </w:r>
          </w:p>
          <w:p w:rsidR="00C93C26" w:rsidRDefault="00C93C26">
            <w:pPr>
              <w:pStyle w:val="a3"/>
              <w:ind w:left="34"/>
              <w:rPr>
                <w:color w:val="000000"/>
              </w:rPr>
            </w:pPr>
            <w:r>
              <w:t xml:space="preserve">Подполе повторяется. </w:t>
            </w:r>
            <w:r>
              <w:rPr>
                <w:color w:val="800080"/>
              </w:rPr>
              <w:t>(В ПО ИРБИС все последующие сведения отделяются от предыдущих знаком «точка с запятой» и пробелом)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Для временной организации указывается место ее проведения. Если мест у временной организации несколько, то они приводятся через косую черту без пробела.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    Если географическое наименование встречается в нескольких административно-территориальных делениях, то для его идентификации в круглых скобках указывают вышенаходящуюся географическую территорию.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</w:pPr>
            <w:r>
              <w:t xml:space="preserve">Сокращения в географических наименованиях не допускаются. Точка в конце не ставится. </w:t>
            </w:r>
          </w:p>
          <w:p w:rsidR="00C93C26" w:rsidRDefault="00C93C26">
            <w:pPr>
              <w:pStyle w:val="a3"/>
              <w:ind w:left="34"/>
              <w:jc w:val="lef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a3"/>
              <w:ind w:left="34" w:hanging="28"/>
              <w:rPr>
                <w:b w:val="0"/>
              </w:rPr>
            </w:pPr>
            <w:r>
              <w:rPr>
                <w:b w:val="0"/>
              </w:rPr>
              <w:t xml:space="preserve">710а – Лазаревские чтения </w:t>
            </w:r>
          </w:p>
          <w:p w:rsidR="00C93C26" w:rsidRDefault="00C93C26">
            <w:pPr>
              <w:pStyle w:val="a3"/>
              <w:ind w:left="34" w:hanging="28"/>
              <w:rPr>
                <w:b w:val="0"/>
              </w:rPr>
            </w:pPr>
            <w:r>
              <w:rPr>
                <w:b w:val="0"/>
              </w:rPr>
              <w:t>710е – Москва</w:t>
            </w:r>
          </w:p>
          <w:p w:rsidR="00C93C26" w:rsidRDefault="00C93C26">
            <w:pPr>
              <w:pStyle w:val="a3"/>
              <w:ind w:left="34" w:hanging="28"/>
              <w:rPr>
                <w:b w:val="0"/>
              </w:rPr>
            </w:pPr>
          </w:p>
          <w:p w:rsidR="00C93C26" w:rsidRDefault="00C93C26">
            <w:pPr>
              <w:pStyle w:val="a3"/>
              <w:ind w:left="34" w:hanging="28"/>
              <w:rPr>
                <w:b w:val="0"/>
              </w:rPr>
            </w:pPr>
            <w:r>
              <w:rPr>
                <w:b w:val="0"/>
              </w:rPr>
              <w:t xml:space="preserve">710а – «Славянское братство», международный фестиваль </w:t>
            </w:r>
          </w:p>
          <w:p w:rsidR="00C93C26" w:rsidRDefault="00C93C26">
            <w:pPr>
              <w:pStyle w:val="a3"/>
              <w:ind w:left="34" w:hanging="28"/>
              <w:rPr>
                <w:b w:val="0"/>
              </w:rPr>
            </w:pPr>
            <w:r>
              <w:rPr>
                <w:b w:val="0"/>
              </w:rPr>
              <w:t>710е – Россия/Белоруссия/</w:t>
            </w:r>
          </w:p>
          <w:p w:rsidR="00C93C26" w:rsidRDefault="00C93C26">
            <w:pPr>
              <w:pStyle w:val="a3"/>
              <w:ind w:left="34" w:hanging="28"/>
              <w:rPr>
                <w:b w:val="0"/>
              </w:rPr>
            </w:pPr>
            <w:r>
              <w:rPr>
                <w:b w:val="0"/>
              </w:rPr>
              <w:t xml:space="preserve">Украина </w:t>
            </w:r>
          </w:p>
          <w:p w:rsidR="00C93C26" w:rsidRDefault="00C93C26">
            <w:pPr>
              <w:pStyle w:val="a3"/>
              <w:ind w:left="34" w:hanging="28"/>
              <w:rPr>
                <w:b w:val="0"/>
              </w:rPr>
            </w:pPr>
          </w:p>
          <w:p w:rsidR="00C93C26" w:rsidRDefault="00C93C26">
            <w:pPr>
              <w:pStyle w:val="a3"/>
              <w:ind w:left="34" w:hanging="28"/>
              <w:rPr>
                <w:b w:val="0"/>
              </w:rPr>
            </w:pPr>
          </w:p>
          <w:p w:rsidR="00C93C26" w:rsidRDefault="00C93C26">
            <w:pPr>
              <w:pStyle w:val="11"/>
              <w:ind w:left="34"/>
              <w:rPr>
                <w:b/>
              </w:rPr>
            </w:pPr>
            <w:r>
              <w:rPr>
                <w:sz w:val="24"/>
              </w:rPr>
              <w:t>710е – Звенигород (Московская область</w:t>
            </w:r>
            <w:r>
              <w:rPr>
                <w:b/>
              </w:rPr>
              <w:t xml:space="preserve">) </w:t>
            </w:r>
          </w:p>
          <w:p w:rsidR="00C93C26" w:rsidRDefault="00C93C26">
            <w:pPr>
              <w:pStyle w:val="11"/>
              <w:ind w:left="34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a3"/>
              <w:ind w:left="34" w:hanging="28"/>
              <w:rPr>
                <w:b w:val="0"/>
              </w:rPr>
            </w:pPr>
          </w:p>
        </w:tc>
      </w:tr>
      <w:tr w:rsidR="00C93C26" w:rsidTr="001724C8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1622B6" w:rsidP="002E7EDE">
            <w:pPr>
              <w:pStyle w:val="41"/>
              <w:ind w:left="426" w:hanging="392"/>
              <w:rPr>
                <w:color w:val="000000"/>
              </w:rPr>
            </w:pPr>
            <w:r>
              <w:rPr>
                <w:color w:val="000000"/>
              </w:rPr>
              <w:lastRenderedPageBreak/>
              <w:t>177</w:t>
            </w:r>
            <w:r w:rsidR="002E7EDE">
              <w:rPr>
                <w:color w:val="000000"/>
              </w:rPr>
              <w:t xml:space="preserve">.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41"/>
              <w:rPr>
                <w:color w:val="000000"/>
                <w:sz w:val="22"/>
              </w:rPr>
            </w:pPr>
            <w:r>
              <w:rPr>
                <w:color w:val="000000"/>
              </w:rPr>
              <w:t>Дата проведения временной организации (ПП</w:t>
            </w:r>
            <w:r>
              <w:rPr>
                <w:color w:val="000000"/>
                <w:sz w:val="22"/>
              </w:rPr>
              <w:t xml:space="preserve">) </w:t>
            </w:r>
          </w:p>
          <w:p w:rsidR="00C93C26" w:rsidRDefault="00C93C26">
            <w:pPr>
              <w:pStyle w:val="11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710f"/>
              </w:smartTagPr>
              <w:r>
                <w:rPr>
                  <w:b/>
                  <w:color w:val="000000"/>
                  <w:sz w:val="24"/>
                </w:rPr>
                <w:t>710</w:t>
              </w:r>
              <w:r>
                <w:rPr>
                  <w:b/>
                  <w:color w:val="000000"/>
                  <w:sz w:val="24"/>
                  <w:lang w:val="en-US"/>
                </w:rPr>
                <w:t>f</w:t>
              </w:r>
            </w:smartTag>
            <w:r>
              <w:rPr>
                <w:b/>
                <w:color w:val="000000"/>
                <w:sz w:val="24"/>
                <w:lang w:val="en-US"/>
              </w:rPr>
              <w:t xml:space="preserve">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  <w:lang w:val="en-US"/>
              </w:rPr>
            </w:pPr>
          </w:p>
          <w:p w:rsidR="00C93C26" w:rsidRDefault="00A70E3D">
            <w:pPr>
              <w:pStyle w:val="11"/>
              <w:jc w:val="center"/>
              <w:rPr>
                <w:b/>
                <w:color w:val="800080"/>
                <w:sz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971f"/>
              </w:smartTagPr>
              <w:r>
                <w:rPr>
                  <w:b/>
                  <w:color w:val="800080"/>
                  <w:sz w:val="24"/>
                  <w:lang w:val="en-US"/>
                </w:rPr>
                <w:t>971f</w:t>
              </w:r>
            </w:smartTag>
            <w:r w:rsidR="00C93C26">
              <w:rPr>
                <w:b/>
                <w:color w:val="800080"/>
                <w:sz w:val="24"/>
                <w:lang w:val="en-US"/>
              </w:rPr>
              <w:t xml:space="preserve">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  <w:lang w:val="en-US"/>
              </w:rPr>
            </w:pPr>
            <w:r>
              <w:rPr>
                <w:b/>
                <w:color w:val="800080"/>
                <w:lang w:val="en-US"/>
              </w:rPr>
              <w:t>(ИРБИС)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t>Подполе обязательное,</w:t>
            </w:r>
            <w:r>
              <w:rPr>
                <w:b w:val="0"/>
              </w:rPr>
              <w:t xml:space="preserve"> если имеются сведения о дате проведения временной организации.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t xml:space="preserve">Подполе </w:t>
            </w:r>
            <w:r w:rsidR="00486CF7">
              <w:t xml:space="preserve">не </w:t>
            </w:r>
            <w:r>
              <w:t xml:space="preserve">повторяется.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Для временной организации вносится год проведения конференции, съезда, совещания и т.п. Дата и месяц для временной организации, проходящей раз в год или реже, не проставляются. Если заседания временной организации проходили несколько раз в год (например, пленумы ЦК КПСС), то для их идентификации используется месяц, перед  которым проставляется запятая (2003, сентябрь).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11"/>
              <w:ind w:left="34" w:hanging="28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 w:hanging="28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4" w:hanging="2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710а Демократический выбор России</w:t>
            </w:r>
            <w:r>
              <w:rPr>
                <w:b/>
                <w:sz w:val="24"/>
              </w:rPr>
              <w:t xml:space="preserve"> </w:t>
            </w:r>
          </w:p>
          <w:p w:rsidR="00C93C26" w:rsidRDefault="00C93C26">
            <w:pPr>
              <w:pStyle w:val="11"/>
              <w:ind w:left="34" w:hanging="28"/>
              <w:jc w:val="both"/>
              <w:rPr>
                <w:sz w:val="24"/>
              </w:rPr>
            </w:pPr>
            <w:r>
              <w:rPr>
                <w:sz w:val="24"/>
              </w:rPr>
              <w:t>710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r>
              <w:rPr>
                <w:sz w:val="24"/>
              </w:rPr>
              <w:t xml:space="preserve">Съезд </w:t>
            </w:r>
          </w:p>
          <w:p w:rsidR="00C93C26" w:rsidRDefault="00C93C26">
            <w:pPr>
              <w:pStyle w:val="11"/>
              <w:ind w:left="34" w:hanging="28"/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710f"/>
              </w:smartTagPr>
              <w:r>
                <w:rPr>
                  <w:sz w:val="24"/>
                </w:rPr>
                <w:t>710</w:t>
              </w:r>
              <w:r>
                <w:rPr>
                  <w:sz w:val="24"/>
                  <w:lang w:val="en-US"/>
                </w:rPr>
                <w:t>f</w:t>
              </w:r>
            </w:smartTag>
            <w:r>
              <w:rPr>
                <w:sz w:val="24"/>
              </w:rPr>
              <w:t xml:space="preserve"> – 1997 </w:t>
            </w:r>
          </w:p>
          <w:p w:rsidR="00C93C26" w:rsidRDefault="00C93C26">
            <w:pPr>
              <w:pStyle w:val="11"/>
              <w:ind w:left="34" w:hanging="28"/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a3"/>
              <w:ind w:left="34" w:hanging="28"/>
              <w:rPr>
                <w:b w:val="0"/>
              </w:rPr>
            </w:pPr>
            <w:r>
              <w:rPr>
                <w:b w:val="0"/>
              </w:rPr>
              <w:t>5.3;</w:t>
            </w:r>
          </w:p>
          <w:p w:rsidR="00C93C26" w:rsidRDefault="00C93C26">
            <w:pPr>
              <w:pStyle w:val="a3"/>
              <w:ind w:left="34" w:hanging="28"/>
              <w:rPr>
                <w:b w:val="0"/>
              </w:rPr>
            </w:pPr>
            <w:r>
              <w:rPr>
                <w:b w:val="0"/>
              </w:rPr>
              <w:t>5.4</w:t>
            </w:r>
          </w:p>
        </w:tc>
      </w:tr>
    </w:tbl>
    <w:p w:rsidR="00C93C26" w:rsidRDefault="00C93C26">
      <w:pPr>
        <w:rPr>
          <w:lang w:val="en-US"/>
        </w:rPr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134"/>
        <w:gridCol w:w="7371"/>
        <w:gridCol w:w="3402"/>
        <w:gridCol w:w="992"/>
      </w:tblGrid>
      <w:tr w:rsidR="00C93C26">
        <w:trPr>
          <w:cantSplit/>
          <w:trHeight w:val="597"/>
        </w:trPr>
        <w:tc>
          <w:tcPr>
            <w:tcW w:w="15592" w:type="dxa"/>
            <w:gridSpan w:val="6"/>
          </w:tcPr>
          <w:p w:rsidR="00C93C26" w:rsidRDefault="00C93C26">
            <w:pPr>
              <w:pStyle w:val="2"/>
              <w:jc w:val="left"/>
              <w:rPr>
                <w:i/>
              </w:rPr>
            </w:pPr>
            <w:bookmarkStart w:id="15" w:name="_Hlt58127072"/>
            <w:bookmarkStart w:id="16" w:name="_Toc80155773"/>
            <w:bookmarkEnd w:id="15"/>
            <w:r>
              <w:rPr>
                <w:i/>
              </w:rPr>
              <w:lastRenderedPageBreak/>
              <w:t>Поле 711 - Другие коллективные авторы</w:t>
            </w:r>
            <w:bookmarkEnd w:id="16"/>
          </w:p>
          <w:p w:rsidR="00C93C26" w:rsidRDefault="00C93C26">
            <w:pPr>
              <w:pStyle w:val="a3"/>
              <w:ind w:left="34"/>
              <w:rPr>
                <w:b w:val="0"/>
                <w:i/>
                <w:sz w:val="28"/>
              </w:rPr>
            </w:pPr>
            <w:r>
              <w:rPr>
                <w:i/>
                <w:sz w:val="28"/>
              </w:rPr>
              <w:t xml:space="preserve">Поле обязательное. Поле повторяется.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Поле предназначено для внесения второго и третьего коллективных авторов, если статья имеет двух или трех коллективных авторов. Если статья имеет четырех и более коллективных авторов, то все они приводятся в поле 711, в том числе и первый.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  <w:i/>
                <w:sz w:val="28"/>
              </w:rPr>
            </w:pPr>
            <w:r>
              <w:rPr>
                <w:b w:val="0"/>
                <w:i/>
                <w:sz w:val="28"/>
              </w:rPr>
              <w:t xml:space="preserve">Более подробные комментарии см. в поле 710. </w:t>
            </w:r>
          </w:p>
          <w:p w:rsidR="00C93C26" w:rsidRDefault="00C93C26">
            <w:pPr>
              <w:pStyle w:val="a3"/>
              <w:ind w:left="34"/>
              <w:rPr>
                <w:color w:val="000000"/>
                <w:sz w:val="28"/>
              </w:rPr>
            </w:pPr>
          </w:p>
          <w:p w:rsidR="00C93C26" w:rsidRDefault="00C93C26">
            <w:pPr>
              <w:pStyle w:val="a3"/>
              <w:ind w:left="34"/>
              <w:rPr>
                <w:color w:val="800080"/>
                <w:sz w:val="28"/>
              </w:rPr>
            </w:pPr>
            <w:r>
              <w:rPr>
                <w:color w:val="800080"/>
                <w:sz w:val="28"/>
              </w:rPr>
              <w:t>В ПО ИРБИС сведения о других коллективных авторах – временных организациях находятся в поле 972</w:t>
            </w:r>
            <w:r w:rsidR="00E037D8">
              <w:rPr>
                <w:color w:val="800080"/>
                <w:sz w:val="28"/>
              </w:rPr>
              <w:t>, о других коллективных авторах – постоянных организациях – в поле 711</w:t>
            </w:r>
            <w:r>
              <w:rPr>
                <w:color w:val="800080"/>
                <w:sz w:val="28"/>
              </w:rPr>
              <w:t xml:space="preserve">. </w:t>
            </w:r>
          </w:p>
          <w:p w:rsidR="00C93C26" w:rsidRDefault="00C93C26">
            <w:pPr>
              <w:pStyle w:val="a3"/>
              <w:ind w:left="34"/>
            </w:pPr>
          </w:p>
        </w:tc>
      </w:tr>
      <w:tr w:rsidR="00C93C26" w:rsidTr="002E7EDE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1622B6" w:rsidP="002E7EDE">
            <w:pPr>
              <w:pStyle w:val="41"/>
              <w:ind w:left="426" w:hanging="392"/>
              <w:rPr>
                <w:color w:val="000000"/>
              </w:rPr>
            </w:pPr>
            <w:r>
              <w:rPr>
                <w:color w:val="000000"/>
              </w:rPr>
              <w:t>178</w:t>
            </w:r>
            <w:r w:rsidR="002E7EDE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41"/>
              <w:rPr>
                <w:color w:val="000000"/>
              </w:rPr>
            </w:pPr>
            <w:r>
              <w:rPr>
                <w:color w:val="000000"/>
              </w:rPr>
              <w:t xml:space="preserve">Характер организации (И)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  <w:lang w:val="en-US"/>
              </w:rPr>
            </w:pPr>
            <w:r>
              <w:rPr>
                <w:b/>
                <w:color w:val="FF0000"/>
                <w:sz w:val="24"/>
                <w:lang w:val="en-US"/>
              </w:rPr>
              <w:t xml:space="preserve">711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  <w:lang w:val="en-US"/>
              </w:rPr>
            </w:pPr>
            <w:r>
              <w:rPr>
                <w:b/>
                <w:color w:val="FF0000"/>
                <w:sz w:val="24"/>
                <w:lang w:val="en-US"/>
              </w:rPr>
              <w:t>(инд. 1)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800080"/>
                <w:lang w:val="en-US"/>
              </w:rPr>
            </w:pPr>
            <w:r>
              <w:rPr>
                <w:b/>
                <w:color w:val="800080"/>
                <w:lang w:val="en-US"/>
              </w:rPr>
              <w:t>(ИРБИС – нет)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11"/>
              <w:ind w:left="33"/>
              <w:jc w:val="both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Индикатор обязателен. Заполнение контролируется фильтром. </w:t>
            </w:r>
          </w:p>
          <w:p w:rsidR="00C93C26" w:rsidRDefault="00C93C26">
            <w:pPr>
              <w:pStyle w:val="11"/>
              <w:ind w:left="33"/>
              <w:jc w:val="both"/>
              <w:rPr>
                <w:color w:val="000000"/>
                <w:sz w:val="24"/>
              </w:rPr>
            </w:pPr>
          </w:p>
          <w:p w:rsidR="00C93C26" w:rsidRDefault="00C93C26">
            <w:pPr>
              <w:pStyle w:val="11"/>
              <w:ind w:left="3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См. методику заполнения индикатора 710 (инд. 1)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a3"/>
              <w:rPr>
                <w:b w:val="0"/>
              </w:rPr>
            </w:pPr>
          </w:p>
        </w:tc>
      </w:tr>
      <w:tr w:rsidR="00C93C26" w:rsidTr="002E7EDE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1622B6" w:rsidP="00E86E79">
            <w:pPr>
              <w:pStyle w:val="41"/>
              <w:ind w:left="426" w:hanging="392"/>
              <w:rPr>
                <w:color w:val="000000"/>
              </w:rPr>
            </w:pPr>
            <w:r>
              <w:rPr>
                <w:color w:val="000000"/>
              </w:rPr>
              <w:t>179</w:t>
            </w:r>
            <w:r w:rsidR="002E7EDE">
              <w:rPr>
                <w:color w:val="000000"/>
              </w:rPr>
              <w:t xml:space="preserve">.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41"/>
              <w:rPr>
                <w:color w:val="000000"/>
              </w:rPr>
            </w:pPr>
            <w:r>
              <w:rPr>
                <w:color w:val="000000"/>
              </w:rPr>
              <w:t xml:space="preserve">Форма ввода наименования организации (И)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  <w:lang w:val="en-US"/>
              </w:rPr>
            </w:pPr>
            <w:r>
              <w:rPr>
                <w:b/>
                <w:color w:val="FF0000"/>
                <w:sz w:val="24"/>
                <w:lang w:val="en-US"/>
              </w:rPr>
              <w:t xml:space="preserve">711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  <w:lang w:val="en-US"/>
              </w:rPr>
            </w:pPr>
            <w:r>
              <w:rPr>
                <w:b/>
                <w:color w:val="FF0000"/>
                <w:sz w:val="24"/>
                <w:lang w:val="en-US"/>
              </w:rPr>
              <w:t>(инд. 2)</w:t>
            </w:r>
            <w:r>
              <w:rPr>
                <w:b/>
                <w:color w:val="000000"/>
                <w:sz w:val="24"/>
                <w:lang w:val="en-US"/>
              </w:rPr>
              <w:t xml:space="preserve"> </w:t>
            </w:r>
          </w:p>
          <w:p w:rsidR="00C93C26" w:rsidRDefault="00C93C26">
            <w:pPr>
              <w:pStyle w:val="11"/>
              <w:jc w:val="center"/>
              <w:rPr>
                <w:b/>
                <w:color w:val="800080"/>
                <w:sz w:val="24"/>
                <w:lang w:val="en-US"/>
              </w:rPr>
            </w:pPr>
            <w:r>
              <w:rPr>
                <w:b/>
                <w:color w:val="800080"/>
                <w:sz w:val="24"/>
                <w:lang w:val="en-US"/>
              </w:rPr>
              <w:t xml:space="preserve">711 0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800080"/>
                <w:lang w:val="en-US"/>
              </w:rPr>
            </w:pPr>
            <w:r>
              <w:rPr>
                <w:b/>
                <w:color w:val="800080"/>
                <w:lang w:val="en-US"/>
              </w:rPr>
              <w:t>(ИРБИС)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11"/>
              <w:ind w:left="33"/>
              <w:jc w:val="both"/>
              <w:rPr>
                <w:color w:val="00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Индикатор обязателен. Заполнение контролируется фильтром. </w:t>
            </w:r>
          </w:p>
          <w:p w:rsidR="00C93C26" w:rsidRDefault="00C93C26">
            <w:pPr>
              <w:pStyle w:val="11"/>
              <w:ind w:left="33"/>
              <w:jc w:val="both"/>
              <w:rPr>
                <w:color w:val="000000"/>
                <w:sz w:val="24"/>
              </w:rPr>
            </w:pPr>
          </w:p>
          <w:p w:rsidR="00C93C26" w:rsidRDefault="00C93C26">
            <w:pPr>
              <w:pStyle w:val="11"/>
              <w:ind w:left="3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См. методику заполнения индикатора 710 (инд. 2)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a3"/>
              <w:rPr>
                <w:b w:val="0"/>
              </w:rPr>
            </w:pPr>
          </w:p>
        </w:tc>
      </w:tr>
      <w:tr w:rsidR="00C93C26" w:rsidTr="002E7EDE">
        <w:trPr>
          <w:cantSplit/>
          <w:trHeight w:val="165"/>
        </w:trPr>
        <w:tc>
          <w:tcPr>
            <w:tcW w:w="709" w:type="dxa"/>
          </w:tcPr>
          <w:p w:rsidR="00C93C26" w:rsidRDefault="002E7EDE" w:rsidP="002E7EDE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622B6">
              <w:rPr>
                <w:b/>
                <w:sz w:val="24"/>
              </w:rPr>
              <w:t>80</w:t>
            </w:r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41"/>
              <w:rPr>
                <w:i/>
                <w:color w:val="000000"/>
              </w:rPr>
            </w:pPr>
            <w:r>
              <w:rPr>
                <w:color w:val="000000"/>
              </w:rPr>
              <w:t>Наименование организации (НПП)</w:t>
            </w:r>
          </w:p>
        </w:tc>
        <w:tc>
          <w:tcPr>
            <w:tcW w:w="1134" w:type="dxa"/>
          </w:tcPr>
          <w:p w:rsidR="00C93C26" w:rsidRPr="008E188C" w:rsidRDefault="00C93C26">
            <w:pPr>
              <w:pStyle w:val="11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711</w:t>
            </w:r>
            <w:r w:rsidRPr="002E7EDE">
              <w:rPr>
                <w:b/>
                <w:color w:val="000000"/>
                <w:sz w:val="24"/>
              </w:rPr>
              <w:t>а</w:t>
            </w:r>
          </w:p>
          <w:p w:rsidR="00D90967" w:rsidRPr="008E188C" w:rsidRDefault="00D90967">
            <w:pPr>
              <w:pStyle w:val="11"/>
              <w:jc w:val="center"/>
              <w:rPr>
                <w:b/>
                <w:color w:val="000000"/>
                <w:sz w:val="24"/>
              </w:rPr>
            </w:pPr>
          </w:p>
          <w:p w:rsidR="00D90967" w:rsidRPr="002F487A" w:rsidRDefault="00D90967" w:rsidP="00D90967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 w:rsidRPr="002F487A">
              <w:rPr>
                <w:b/>
                <w:color w:val="800080"/>
                <w:sz w:val="24"/>
              </w:rPr>
              <w:t>ПО ИРБИС</w:t>
            </w:r>
          </w:p>
          <w:p w:rsidR="00D90967" w:rsidRPr="002F487A" w:rsidRDefault="00D90967" w:rsidP="00D90967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 w:rsidRPr="002F487A">
              <w:rPr>
                <w:b/>
                <w:color w:val="800080"/>
                <w:sz w:val="24"/>
              </w:rPr>
              <w:t>711</w:t>
            </w:r>
            <w:r w:rsidRPr="002F487A">
              <w:rPr>
                <w:b/>
                <w:color w:val="800080"/>
                <w:sz w:val="24"/>
                <w:lang w:val="en-US"/>
              </w:rPr>
              <w:t>a</w:t>
            </w:r>
            <w:r w:rsidRPr="002F487A">
              <w:rPr>
                <w:b/>
                <w:color w:val="800080"/>
                <w:sz w:val="24"/>
              </w:rPr>
              <w:t xml:space="preserve"> - постоянная организация</w:t>
            </w:r>
          </w:p>
          <w:p w:rsidR="00D90967" w:rsidRPr="002F487A" w:rsidRDefault="00D90967" w:rsidP="00D90967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</w:p>
          <w:p w:rsidR="00D90967" w:rsidRPr="00D90967" w:rsidRDefault="00D90967" w:rsidP="00D90967">
            <w:pPr>
              <w:pStyle w:val="11"/>
              <w:jc w:val="center"/>
              <w:rPr>
                <w:b/>
                <w:color w:val="000000"/>
                <w:sz w:val="24"/>
              </w:rPr>
            </w:pPr>
            <w:r w:rsidRPr="002F487A">
              <w:rPr>
                <w:b/>
                <w:color w:val="800080"/>
                <w:sz w:val="24"/>
              </w:rPr>
              <w:t>97</w:t>
            </w:r>
            <w:r w:rsidRPr="002F487A">
              <w:rPr>
                <w:b/>
                <w:color w:val="800080"/>
                <w:sz w:val="24"/>
                <w:lang w:val="en-US"/>
              </w:rPr>
              <w:t>2a</w:t>
            </w:r>
            <w:r w:rsidRPr="002F487A">
              <w:rPr>
                <w:b/>
                <w:color w:val="800080"/>
                <w:sz w:val="24"/>
              </w:rPr>
              <w:t xml:space="preserve"> - временная организация</w:t>
            </w:r>
          </w:p>
        </w:tc>
        <w:tc>
          <w:tcPr>
            <w:tcW w:w="7371" w:type="dxa"/>
          </w:tcPr>
          <w:p w:rsidR="00C93C26" w:rsidRDefault="00C93C26">
            <w:pPr>
              <w:pStyle w:val="11"/>
              <w:ind w:left="3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См. методику заполнения подполя 710</w:t>
            </w:r>
            <w:r>
              <w:rPr>
                <w:color w:val="000000"/>
                <w:sz w:val="24"/>
                <w:lang w:val="en-US"/>
              </w:rPr>
              <w:t>a</w:t>
            </w:r>
            <w:r>
              <w:rPr>
                <w:color w:val="000000"/>
                <w:sz w:val="24"/>
              </w:rPr>
              <w:t xml:space="preserve"> </w:t>
            </w:r>
          </w:p>
          <w:p w:rsidR="00C93C26" w:rsidRDefault="00C93C26">
            <w:pPr>
              <w:pStyle w:val="11"/>
              <w:ind w:left="33"/>
              <w:jc w:val="both"/>
              <w:rPr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1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C93C26" w:rsidRDefault="00C93C26">
            <w:pPr>
              <w:pStyle w:val="11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5.2;</w:t>
            </w:r>
          </w:p>
          <w:p w:rsidR="00C93C26" w:rsidRDefault="00C93C26">
            <w:pPr>
              <w:pStyle w:val="11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</w:tr>
      <w:tr w:rsidR="00C93C26" w:rsidTr="002E7EDE">
        <w:trPr>
          <w:cantSplit/>
          <w:trHeight w:val="165"/>
        </w:trPr>
        <w:tc>
          <w:tcPr>
            <w:tcW w:w="709" w:type="dxa"/>
          </w:tcPr>
          <w:p w:rsidR="00C93C26" w:rsidRDefault="001622B6" w:rsidP="002E7EDE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181</w:t>
            </w:r>
            <w:r w:rsidR="002E7EDE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41"/>
              <w:rPr>
                <w:color w:val="000000"/>
              </w:rPr>
            </w:pPr>
            <w:r>
              <w:rPr>
                <w:color w:val="000000"/>
              </w:rPr>
              <w:t>Структурное подразделение (ПП)</w:t>
            </w:r>
          </w:p>
        </w:tc>
        <w:tc>
          <w:tcPr>
            <w:tcW w:w="1134" w:type="dxa"/>
          </w:tcPr>
          <w:p w:rsidR="00C93C26" w:rsidRPr="008E188C" w:rsidRDefault="00C93C26">
            <w:pPr>
              <w:pStyle w:val="11"/>
              <w:ind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711</w:t>
            </w:r>
            <w:r>
              <w:rPr>
                <w:b/>
                <w:color w:val="000000"/>
                <w:sz w:val="24"/>
                <w:lang w:val="en-US"/>
              </w:rPr>
              <w:t>b</w:t>
            </w:r>
          </w:p>
          <w:p w:rsidR="00D90967" w:rsidRPr="008E188C" w:rsidRDefault="00D90967">
            <w:pPr>
              <w:pStyle w:val="11"/>
              <w:ind w:right="-108"/>
              <w:jc w:val="center"/>
              <w:rPr>
                <w:b/>
                <w:color w:val="000000"/>
                <w:sz w:val="24"/>
              </w:rPr>
            </w:pPr>
          </w:p>
          <w:p w:rsidR="00D90967" w:rsidRPr="008510D3" w:rsidRDefault="00D90967" w:rsidP="00D90967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 w:rsidRPr="008510D3">
              <w:rPr>
                <w:b/>
                <w:color w:val="800080"/>
                <w:sz w:val="24"/>
              </w:rPr>
              <w:t>ПО ИРБИС</w:t>
            </w:r>
          </w:p>
          <w:p w:rsidR="00D90967" w:rsidRPr="008510D3" w:rsidRDefault="00D90967" w:rsidP="00D90967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 w:rsidRPr="008510D3">
              <w:rPr>
                <w:b/>
                <w:color w:val="800080"/>
                <w:sz w:val="24"/>
              </w:rPr>
              <w:t>711</w:t>
            </w:r>
            <w:r w:rsidRPr="008510D3">
              <w:rPr>
                <w:b/>
                <w:color w:val="800080"/>
                <w:sz w:val="24"/>
                <w:lang w:val="en-US"/>
              </w:rPr>
              <w:t>b</w:t>
            </w:r>
            <w:r w:rsidRPr="008510D3">
              <w:rPr>
                <w:b/>
                <w:color w:val="800080"/>
                <w:sz w:val="24"/>
              </w:rPr>
              <w:t xml:space="preserve"> - постоянная организация</w:t>
            </w:r>
          </w:p>
          <w:p w:rsidR="00D90967" w:rsidRPr="008510D3" w:rsidRDefault="00D90967" w:rsidP="00D90967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</w:p>
          <w:p w:rsidR="00D90967" w:rsidRDefault="00D90967" w:rsidP="00D90967">
            <w:pPr>
              <w:pStyle w:val="11"/>
              <w:ind w:right="-108"/>
              <w:jc w:val="center"/>
              <w:rPr>
                <w:b/>
                <w:color w:val="000000"/>
                <w:sz w:val="24"/>
              </w:rPr>
            </w:pPr>
            <w:r w:rsidRPr="008510D3">
              <w:rPr>
                <w:b/>
                <w:color w:val="800080"/>
                <w:sz w:val="24"/>
              </w:rPr>
              <w:t>97</w:t>
            </w:r>
            <w:r w:rsidRPr="008510D3">
              <w:rPr>
                <w:b/>
                <w:color w:val="800080"/>
                <w:sz w:val="24"/>
                <w:lang w:val="en-US"/>
              </w:rPr>
              <w:t>2b</w:t>
            </w:r>
            <w:r w:rsidRPr="008510D3">
              <w:rPr>
                <w:b/>
                <w:color w:val="800080"/>
                <w:sz w:val="24"/>
              </w:rPr>
              <w:t xml:space="preserve"> - временная организация</w:t>
            </w:r>
          </w:p>
        </w:tc>
        <w:tc>
          <w:tcPr>
            <w:tcW w:w="7371" w:type="dxa"/>
          </w:tcPr>
          <w:p w:rsidR="00C93C26" w:rsidRDefault="00C93C26">
            <w:pPr>
              <w:pStyle w:val="a3"/>
              <w:ind w:left="34"/>
              <w:rPr>
                <w:color w:val="000000"/>
              </w:rPr>
            </w:pPr>
            <w:r>
              <w:t xml:space="preserve">Подполе повторяется. </w:t>
            </w:r>
            <w:r>
              <w:rPr>
                <w:color w:val="800080"/>
              </w:rPr>
              <w:t>(В ПО ИРБИС все последующие сведения отделяются от предыдущих знаком «точка с запятой» и пробелом)</w:t>
            </w:r>
          </w:p>
          <w:p w:rsidR="00C93C26" w:rsidRDefault="00C93C26">
            <w:pPr>
              <w:pStyle w:val="11"/>
              <w:ind w:left="3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См. методику заполнения подполя 710</w:t>
            </w:r>
            <w:r>
              <w:rPr>
                <w:color w:val="000000"/>
                <w:sz w:val="24"/>
                <w:lang w:val="en-US"/>
              </w:rPr>
              <w:t>b</w:t>
            </w:r>
            <w:r>
              <w:rPr>
                <w:color w:val="000000"/>
                <w:sz w:val="24"/>
              </w:rPr>
              <w:t xml:space="preserve"> </w:t>
            </w:r>
          </w:p>
          <w:p w:rsidR="00C93C26" w:rsidRDefault="00C93C26">
            <w:pPr>
              <w:pStyle w:val="11"/>
              <w:ind w:left="33"/>
              <w:jc w:val="both"/>
              <w:rPr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1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C93C26" w:rsidRDefault="00C93C26">
            <w:pPr>
              <w:pStyle w:val="1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5.2</w:t>
            </w:r>
          </w:p>
        </w:tc>
      </w:tr>
      <w:tr w:rsidR="00C93C26" w:rsidTr="002E7EDE">
        <w:trPr>
          <w:cantSplit/>
          <w:trHeight w:val="165"/>
        </w:trPr>
        <w:tc>
          <w:tcPr>
            <w:tcW w:w="709" w:type="dxa"/>
          </w:tcPr>
          <w:p w:rsidR="00C93C26" w:rsidRDefault="001622B6" w:rsidP="002E7EDE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182</w:t>
            </w:r>
            <w:r w:rsidR="002E7EDE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41"/>
              <w:rPr>
                <w:color w:val="000000"/>
              </w:rPr>
            </w:pPr>
            <w:r>
              <w:rPr>
                <w:color w:val="000000"/>
              </w:rPr>
              <w:t xml:space="preserve">Идентифицирующий признак (ПП) </w:t>
            </w:r>
          </w:p>
        </w:tc>
        <w:tc>
          <w:tcPr>
            <w:tcW w:w="1134" w:type="dxa"/>
          </w:tcPr>
          <w:p w:rsidR="00C93C26" w:rsidRPr="008E188C" w:rsidRDefault="00C93C26">
            <w:pPr>
              <w:pStyle w:val="11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711</w:t>
            </w:r>
            <w:r>
              <w:rPr>
                <w:b/>
                <w:color w:val="000000"/>
                <w:sz w:val="24"/>
                <w:lang w:val="en-US"/>
              </w:rPr>
              <w:t>c</w:t>
            </w:r>
          </w:p>
          <w:p w:rsidR="00D90967" w:rsidRPr="008E188C" w:rsidRDefault="00D90967">
            <w:pPr>
              <w:pStyle w:val="11"/>
              <w:jc w:val="center"/>
              <w:rPr>
                <w:b/>
                <w:color w:val="000000"/>
                <w:sz w:val="24"/>
              </w:rPr>
            </w:pPr>
          </w:p>
          <w:p w:rsidR="00D90967" w:rsidRPr="008510D3" w:rsidRDefault="00D90967" w:rsidP="00D90967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 w:rsidRPr="008510D3">
              <w:rPr>
                <w:b/>
                <w:color w:val="800080"/>
                <w:sz w:val="24"/>
              </w:rPr>
              <w:t>ПО ИРБИС</w:t>
            </w:r>
          </w:p>
          <w:p w:rsidR="00D90967" w:rsidRPr="008510D3" w:rsidRDefault="00D90967" w:rsidP="00D90967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 w:rsidRPr="008510D3">
              <w:rPr>
                <w:b/>
                <w:color w:val="800080"/>
                <w:sz w:val="24"/>
              </w:rPr>
              <w:t>711</w:t>
            </w:r>
            <w:r w:rsidRPr="008510D3">
              <w:rPr>
                <w:b/>
                <w:color w:val="800080"/>
                <w:sz w:val="24"/>
                <w:lang w:val="en-US"/>
              </w:rPr>
              <w:t>c</w:t>
            </w:r>
            <w:r w:rsidRPr="008510D3">
              <w:rPr>
                <w:b/>
                <w:color w:val="800080"/>
                <w:sz w:val="24"/>
              </w:rPr>
              <w:t xml:space="preserve"> - постоянная организация</w:t>
            </w:r>
          </w:p>
          <w:p w:rsidR="00D90967" w:rsidRPr="008510D3" w:rsidRDefault="00D90967" w:rsidP="00D90967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</w:p>
          <w:p w:rsidR="00D90967" w:rsidRPr="008510D3" w:rsidRDefault="00D90967" w:rsidP="00D90967">
            <w:pPr>
              <w:pStyle w:val="11"/>
              <w:jc w:val="center"/>
              <w:rPr>
                <w:b/>
                <w:color w:val="800080"/>
                <w:sz w:val="24"/>
              </w:rPr>
            </w:pPr>
            <w:r w:rsidRPr="008510D3">
              <w:rPr>
                <w:b/>
                <w:color w:val="800080"/>
                <w:sz w:val="24"/>
              </w:rPr>
              <w:t>Для временной организации подполе не заполняется</w:t>
            </w:r>
          </w:p>
          <w:p w:rsidR="00D90967" w:rsidRDefault="00D90967">
            <w:pPr>
              <w:pStyle w:val="11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371" w:type="dxa"/>
          </w:tcPr>
          <w:p w:rsidR="00C93C26" w:rsidRDefault="00C93C26">
            <w:pPr>
              <w:pStyle w:val="a3"/>
              <w:ind w:left="34"/>
              <w:rPr>
                <w:color w:val="000000"/>
              </w:rPr>
            </w:pPr>
            <w:r>
              <w:t xml:space="preserve">Подполе повторяется. </w:t>
            </w:r>
            <w:r>
              <w:rPr>
                <w:color w:val="800080"/>
              </w:rPr>
              <w:t>(В ПО ИРБИС все последующие сведения отделяются от предыдущих знаком «точка с запятой» и пробелом)</w:t>
            </w:r>
          </w:p>
          <w:p w:rsidR="00C93C26" w:rsidRDefault="00C93C26">
            <w:pPr>
              <w:pStyle w:val="11"/>
              <w:ind w:left="33"/>
              <w:jc w:val="both"/>
              <w:rPr>
                <w:color w:val="000000"/>
                <w:sz w:val="24"/>
              </w:rPr>
            </w:pPr>
          </w:p>
          <w:p w:rsidR="00C93C26" w:rsidRDefault="00C93C26">
            <w:pPr>
              <w:pStyle w:val="11"/>
              <w:ind w:left="3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См. методику заполнения подполя 710</w:t>
            </w:r>
            <w:r>
              <w:rPr>
                <w:color w:val="000000"/>
                <w:sz w:val="24"/>
                <w:lang w:val="en-US"/>
              </w:rPr>
              <w:t>c</w:t>
            </w:r>
          </w:p>
          <w:p w:rsidR="00C93C26" w:rsidRDefault="00C93C26">
            <w:pPr>
              <w:pStyle w:val="11"/>
              <w:ind w:left="33"/>
              <w:jc w:val="both"/>
              <w:rPr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1"/>
              <w:rPr>
                <w:sz w:val="24"/>
              </w:rPr>
            </w:pPr>
          </w:p>
        </w:tc>
        <w:tc>
          <w:tcPr>
            <w:tcW w:w="992" w:type="dxa"/>
          </w:tcPr>
          <w:p w:rsidR="00C93C26" w:rsidRDefault="00C93C26">
            <w:pPr>
              <w:pStyle w:val="11"/>
              <w:jc w:val="center"/>
              <w:rPr>
                <w:sz w:val="24"/>
              </w:rPr>
            </w:pPr>
          </w:p>
        </w:tc>
      </w:tr>
      <w:tr w:rsidR="00C93C26" w:rsidTr="002E7EDE">
        <w:trPr>
          <w:cantSplit/>
          <w:trHeight w:val="165"/>
        </w:trPr>
        <w:tc>
          <w:tcPr>
            <w:tcW w:w="709" w:type="dxa"/>
          </w:tcPr>
          <w:p w:rsidR="00C93C26" w:rsidRDefault="001622B6" w:rsidP="00E86E79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183</w:t>
            </w:r>
            <w:r w:rsidR="002E7EDE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41"/>
              <w:rPr>
                <w:color w:val="000000"/>
                <w:sz w:val="22"/>
              </w:rPr>
            </w:pPr>
            <w:r>
              <w:rPr>
                <w:color w:val="000000"/>
              </w:rPr>
              <w:t>Номер временной организации (ПП)</w:t>
            </w:r>
          </w:p>
        </w:tc>
        <w:tc>
          <w:tcPr>
            <w:tcW w:w="1134" w:type="dxa"/>
          </w:tcPr>
          <w:p w:rsidR="00C93C26" w:rsidRPr="002E7EDE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711</w:t>
            </w:r>
            <w:r>
              <w:rPr>
                <w:b/>
                <w:color w:val="000000"/>
                <w:sz w:val="24"/>
                <w:lang w:val="en-US"/>
              </w:rPr>
              <w:t>d</w:t>
            </w:r>
          </w:p>
          <w:p w:rsidR="00C93C26" w:rsidRPr="002E7EDE" w:rsidRDefault="00D90967">
            <w:pPr>
              <w:pStyle w:val="11"/>
              <w:jc w:val="center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  <w:sz w:val="24"/>
              </w:rPr>
              <w:t>972</w:t>
            </w:r>
            <w:r w:rsidR="00C93C26">
              <w:rPr>
                <w:b/>
                <w:color w:val="800080"/>
                <w:sz w:val="24"/>
                <w:lang w:val="en-US"/>
              </w:rPr>
              <w:t>n</w:t>
            </w:r>
            <w:r w:rsidR="00C93C26" w:rsidRPr="002E7EDE">
              <w:rPr>
                <w:b/>
                <w:color w:val="800080"/>
                <w:sz w:val="24"/>
              </w:rPr>
              <w:t xml:space="preserve"> </w:t>
            </w:r>
          </w:p>
          <w:p w:rsidR="00C93C26" w:rsidRPr="002E7EDE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2E7EDE">
              <w:rPr>
                <w:b/>
                <w:color w:val="800080"/>
              </w:rPr>
              <w:t>(ИРБИС)</w:t>
            </w:r>
          </w:p>
        </w:tc>
        <w:tc>
          <w:tcPr>
            <w:tcW w:w="7371" w:type="dxa"/>
          </w:tcPr>
          <w:p w:rsidR="00C93C26" w:rsidRDefault="00C93C26">
            <w:pPr>
              <w:pStyle w:val="a3"/>
              <w:ind w:left="34"/>
              <w:rPr>
                <w:color w:val="000000"/>
              </w:rPr>
            </w:pPr>
            <w:r>
              <w:t xml:space="preserve">Подполе повторяется. </w:t>
            </w:r>
            <w:r>
              <w:rPr>
                <w:color w:val="800080"/>
              </w:rPr>
              <w:t>(В ПО ИРБИС все последующие сведения отделяются от предыдущих знаком «точка с запятой» и пробелом)</w:t>
            </w:r>
          </w:p>
          <w:p w:rsidR="00C93C26" w:rsidRDefault="00C93C26">
            <w:pPr>
              <w:pStyle w:val="11"/>
              <w:ind w:left="3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См. методику заполнения подполя 710</w:t>
            </w:r>
            <w:r>
              <w:rPr>
                <w:color w:val="000000"/>
                <w:sz w:val="24"/>
                <w:lang w:val="en-US"/>
              </w:rPr>
              <w:t>d</w:t>
            </w:r>
            <w:r>
              <w:rPr>
                <w:color w:val="000000"/>
                <w:sz w:val="24"/>
              </w:rPr>
              <w:t xml:space="preserve"> </w:t>
            </w:r>
          </w:p>
          <w:p w:rsidR="00C93C26" w:rsidRDefault="00C93C26">
            <w:pPr>
              <w:pStyle w:val="11"/>
              <w:ind w:left="33"/>
              <w:jc w:val="both"/>
              <w:rPr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1"/>
              <w:rPr>
                <w:sz w:val="24"/>
              </w:rPr>
            </w:pPr>
          </w:p>
        </w:tc>
        <w:tc>
          <w:tcPr>
            <w:tcW w:w="992" w:type="dxa"/>
          </w:tcPr>
          <w:p w:rsidR="00C93C26" w:rsidRDefault="00C93C26">
            <w:pPr>
              <w:pStyle w:val="11"/>
              <w:jc w:val="center"/>
              <w:rPr>
                <w:sz w:val="24"/>
              </w:rPr>
            </w:pPr>
          </w:p>
        </w:tc>
      </w:tr>
      <w:tr w:rsidR="00C93C26" w:rsidTr="002E7EDE">
        <w:trPr>
          <w:cantSplit/>
          <w:trHeight w:val="165"/>
        </w:trPr>
        <w:tc>
          <w:tcPr>
            <w:tcW w:w="709" w:type="dxa"/>
          </w:tcPr>
          <w:p w:rsidR="00C93C26" w:rsidRDefault="001622B6" w:rsidP="002E7EDE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184</w:t>
            </w:r>
            <w:r w:rsidR="002E7EDE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41"/>
              <w:rPr>
                <w:color w:val="000000"/>
              </w:rPr>
            </w:pPr>
            <w:r>
              <w:rPr>
                <w:color w:val="000000"/>
              </w:rPr>
              <w:t xml:space="preserve">Место проведения временной организации (ПП) </w:t>
            </w:r>
          </w:p>
        </w:tc>
        <w:tc>
          <w:tcPr>
            <w:tcW w:w="1134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  <w:lang w:val="en-US"/>
              </w:rPr>
            </w:pPr>
            <w:r>
              <w:rPr>
                <w:b/>
                <w:color w:val="000000"/>
                <w:sz w:val="24"/>
              </w:rPr>
              <w:t xml:space="preserve">711е </w:t>
            </w:r>
          </w:p>
          <w:p w:rsidR="00D90967" w:rsidRDefault="00D90967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  <w:lang w:val="en-US"/>
              </w:rPr>
            </w:pPr>
          </w:p>
          <w:p w:rsidR="00D90967" w:rsidRPr="003B5843" w:rsidRDefault="00D90967" w:rsidP="00D90967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 w:rsidRPr="003B5843">
              <w:rPr>
                <w:b/>
                <w:color w:val="800080"/>
                <w:sz w:val="24"/>
                <w:lang w:val="en-US"/>
              </w:rPr>
              <w:t>972e</w:t>
            </w:r>
          </w:p>
          <w:p w:rsidR="00D90967" w:rsidRPr="003B5843" w:rsidRDefault="00D90967" w:rsidP="00D90967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  <w:lang w:val="en-US"/>
              </w:rPr>
            </w:pPr>
            <w:r w:rsidRPr="003B5843">
              <w:rPr>
                <w:b/>
                <w:color w:val="800080"/>
                <w:sz w:val="24"/>
              </w:rPr>
              <w:t>97</w:t>
            </w:r>
            <w:r w:rsidRPr="003B5843">
              <w:rPr>
                <w:b/>
                <w:color w:val="800080"/>
                <w:sz w:val="24"/>
                <w:lang w:val="en-US"/>
              </w:rPr>
              <w:t>2h</w:t>
            </w:r>
          </w:p>
          <w:p w:rsidR="00D90967" w:rsidRPr="003B5843" w:rsidRDefault="00D90967" w:rsidP="00D90967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  <w:lang w:val="en-US"/>
              </w:rPr>
            </w:pPr>
            <w:r w:rsidRPr="003B5843">
              <w:rPr>
                <w:b/>
                <w:color w:val="800080"/>
                <w:sz w:val="24"/>
                <w:lang w:val="en-US"/>
              </w:rPr>
              <w:t>972i</w:t>
            </w:r>
          </w:p>
          <w:p w:rsidR="00D90967" w:rsidRPr="00D90967" w:rsidRDefault="00D90967" w:rsidP="00D90967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  <w:lang w:val="en-US"/>
              </w:rPr>
            </w:pPr>
            <w:r w:rsidRPr="003B5843">
              <w:rPr>
                <w:b/>
                <w:color w:val="800080"/>
                <w:sz w:val="24"/>
                <w:lang w:val="en-US"/>
              </w:rPr>
              <w:t>(</w:t>
            </w:r>
            <w:r w:rsidRPr="003B5843">
              <w:rPr>
                <w:b/>
                <w:color w:val="800080"/>
                <w:sz w:val="24"/>
              </w:rPr>
              <w:t>ИРБИС)</w:t>
            </w:r>
          </w:p>
        </w:tc>
        <w:tc>
          <w:tcPr>
            <w:tcW w:w="7371" w:type="dxa"/>
          </w:tcPr>
          <w:p w:rsidR="00C93C26" w:rsidRDefault="00C93C26">
            <w:pPr>
              <w:pStyle w:val="a3"/>
              <w:ind w:left="34"/>
              <w:rPr>
                <w:color w:val="000000"/>
              </w:rPr>
            </w:pPr>
            <w:r>
              <w:t xml:space="preserve">Подполе повторяется. </w:t>
            </w:r>
            <w:r>
              <w:rPr>
                <w:color w:val="800080"/>
              </w:rPr>
              <w:t>(В ПО ИРБИС все последующие сведения отделяются от предыдущих знаком «точка с запятой» и пробелом)</w:t>
            </w:r>
          </w:p>
          <w:p w:rsidR="00C93C26" w:rsidRDefault="00C93C26">
            <w:pPr>
              <w:pStyle w:val="11"/>
              <w:ind w:left="33"/>
              <w:jc w:val="both"/>
              <w:rPr>
                <w:color w:val="000000"/>
                <w:sz w:val="24"/>
              </w:rPr>
            </w:pPr>
          </w:p>
          <w:p w:rsidR="00C93C26" w:rsidRDefault="00C93C26">
            <w:pPr>
              <w:pStyle w:val="11"/>
              <w:ind w:left="3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См. методику заполнения подполя 710е </w:t>
            </w:r>
          </w:p>
          <w:p w:rsidR="00C93C26" w:rsidRDefault="00C93C26">
            <w:pPr>
              <w:pStyle w:val="11"/>
              <w:ind w:left="33"/>
              <w:jc w:val="both"/>
              <w:rPr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1"/>
              <w:rPr>
                <w:sz w:val="24"/>
              </w:rPr>
            </w:pPr>
          </w:p>
        </w:tc>
        <w:tc>
          <w:tcPr>
            <w:tcW w:w="992" w:type="dxa"/>
          </w:tcPr>
          <w:p w:rsidR="00C93C26" w:rsidRDefault="00C93C26">
            <w:pPr>
              <w:pStyle w:val="11"/>
              <w:jc w:val="center"/>
              <w:rPr>
                <w:sz w:val="24"/>
              </w:rPr>
            </w:pPr>
          </w:p>
        </w:tc>
      </w:tr>
      <w:tr w:rsidR="00C93C26" w:rsidTr="002E7EDE">
        <w:trPr>
          <w:cantSplit/>
          <w:trHeight w:val="165"/>
        </w:trPr>
        <w:tc>
          <w:tcPr>
            <w:tcW w:w="709" w:type="dxa"/>
          </w:tcPr>
          <w:p w:rsidR="00C93C26" w:rsidRDefault="001622B6" w:rsidP="002E7EDE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185</w:t>
            </w:r>
            <w:r w:rsidR="002E7EDE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41"/>
              <w:rPr>
                <w:color w:val="000000"/>
                <w:sz w:val="22"/>
              </w:rPr>
            </w:pPr>
            <w:r>
              <w:rPr>
                <w:color w:val="000000"/>
              </w:rPr>
              <w:t>Дата проведения временной организации (ПП</w:t>
            </w:r>
            <w:r>
              <w:rPr>
                <w:color w:val="000000"/>
                <w:sz w:val="22"/>
              </w:rPr>
              <w:t xml:space="preserve">) </w:t>
            </w:r>
          </w:p>
          <w:p w:rsidR="00C93C26" w:rsidRDefault="00C93C26">
            <w:pPr>
              <w:pStyle w:val="11"/>
              <w:rPr>
                <w:color w:val="000000"/>
              </w:rPr>
            </w:pPr>
          </w:p>
        </w:tc>
        <w:tc>
          <w:tcPr>
            <w:tcW w:w="1134" w:type="dxa"/>
          </w:tcPr>
          <w:p w:rsidR="00C93C26" w:rsidRPr="002E7EDE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smartTag w:uri="urn:schemas-microsoft-com:office:smarttags" w:element="metricconverter">
              <w:smartTagPr>
                <w:attr w:name="ProductID" w:val="711f"/>
              </w:smartTagPr>
              <w:r>
                <w:rPr>
                  <w:b/>
                  <w:color w:val="000000"/>
                  <w:sz w:val="24"/>
                </w:rPr>
                <w:t>711</w:t>
              </w:r>
              <w:r>
                <w:rPr>
                  <w:b/>
                  <w:color w:val="000000"/>
                  <w:sz w:val="24"/>
                  <w:lang w:val="en-US"/>
                </w:rPr>
                <w:t>f</w:t>
              </w:r>
            </w:smartTag>
          </w:p>
          <w:p w:rsidR="00C93C26" w:rsidRPr="002E7EDE" w:rsidRDefault="00C93C26">
            <w:pPr>
              <w:pStyle w:val="11"/>
              <w:jc w:val="center"/>
              <w:rPr>
                <w:b/>
                <w:color w:val="800080"/>
                <w:sz w:val="24"/>
              </w:rPr>
            </w:pPr>
          </w:p>
          <w:p w:rsidR="00C93C26" w:rsidRPr="002E7EDE" w:rsidRDefault="00D90967">
            <w:pPr>
              <w:pStyle w:val="11"/>
              <w:jc w:val="center"/>
              <w:rPr>
                <w:b/>
                <w:color w:val="800080"/>
                <w:sz w:val="24"/>
              </w:rPr>
            </w:pPr>
            <w:smartTag w:uri="urn:schemas-microsoft-com:office:smarttags" w:element="metricconverter">
              <w:smartTagPr>
                <w:attr w:name="ProductID" w:val="972f"/>
              </w:smartTagPr>
              <w:r>
                <w:rPr>
                  <w:b/>
                  <w:color w:val="800080"/>
                  <w:sz w:val="24"/>
                  <w:lang w:val="en-US"/>
                </w:rPr>
                <w:t>972f</w:t>
              </w:r>
            </w:smartTag>
            <w:r w:rsidR="00C93C26" w:rsidRPr="002E7EDE">
              <w:rPr>
                <w:b/>
                <w:color w:val="800080"/>
                <w:sz w:val="24"/>
              </w:rPr>
              <w:t xml:space="preserve"> </w:t>
            </w:r>
          </w:p>
          <w:p w:rsidR="00C93C26" w:rsidRPr="002E7EDE" w:rsidRDefault="00C93C26">
            <w:pPr>
              <w:pStyle w:val="11"/>
              <w:ind w:left="-108" w:right="-108"/>
              <w:jc w:val="center"/>
              <w:rPr>
                <w:b/>
                <w:color w:val="800080"/>
              </w:rPr>
            </w:pPr>
            <w:r w:rsidRPr="002E7EDE">
              <w:rPr>
                <w:b/>
                <w:color w:val="800080"/>
              </w:rPr>
              <w:t>(ИРБИС)</w:t>
            </w:r>
          </w:p>
          <w:p w:rsidR="00C93C26" w:rsidRPr="002E7EDE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371" w:type="dxa"/>
          </w:tcPr>
          <w:p w:rsidR="00C93C26" w:rsidRDefault="00C93C26">
            <w:pPr>
              <w:pStyle w:val="a3"/>
              <w:ind w:left="34"/>
              <w:rPr>
                <w:color w:val="000000"/>
              </w:rPr>
            </w:pPr>
            <w:r>
              <w:t xml:space="preserve">Подполе </w:t>
            </w:r>
            <w:r w:rsidR="00486CF7">
              <w:t xml:space="preserve">не </w:t>
            </w:r>
            <w:r>
              <w:t xml:space="preserve">повторяется. </w:t>
            </w:r>
          </w:p>
          <w:p w:rsidR="00C93C26" w:rsidRDefault="00C93C26">
            <w:pPr>
              <w:pStyle w:val="11"/>
              <w:ind w:left="33"/>
              <w:jc w:val="both"/>
              <w:rPr>
                <w:color w:val="000000"/>
                <w:sz w:val="24"/>
              </w:rPr>
            </w:pPr>
          </w:p>
          <w:p w:rsidR="00C93C26" w:rsidRDefault="00C93C26">
            <w:pPr>
              <w:pStyle w:val="11"/>
              <w:ind w:left="3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См. методику заполнения подполя </w:t>
            </w:r>
            <w:smartTag w:uri="urn:schemas-microsoft-com:office:smarttags" w:element="metricconverter">
              <w:smartTagPr>
                <w:attr w:name="ProductID" w:val="710f"/>
              </w:smartTagPr>
              <w:r>
                <w:rPr>
                  <w:color w:val="000000"/>
                  <w:sz w:val="24"/>
                </w:rPr>
                <w:t>710</w:t>
              </w:r>
              <w:r>
                <w:rPr>
                  <w:color w:val="000000"/>
                  <w:sz w:val="24"/>
                  <w:lang w:val="en-US"/>
                </w:rPr>
                <w:t>f</w:t>
              </w:r>
            </w:smartTag>
            <w:r>
              <w:rPr>
                <w:color w:val="000000"/>
                <w:sz w:val="24"/>
              </w:rPr>
              <w:t xml:space="preserve"> </w:t>
            </w:r>
          </w:p>
          <w:p w:rsidR="00C93C26" w:rsidRDefault="00C93C26">
            <w:pPr>
              <w:pStyle w:val="11"/>
              <w:ind w:left="33"/>
              <w:jc w:val="both"/>
              <w:rPr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1"/>
              <w:rPr>
                <w:sz w:val="24"/>
              </w:rPr>
            </w:pPr>
          </w:p>
        </w:tc>
        <w:tc>
          <w:tcPr>
            <w:tcW w:w="992" w:type="dxa"/>
          </w:tcPr>
          <w:p w:rsidR="00C93C26" w:rsidRDefault="00C93C26">
            <w:pPr>
              <w:pStyle w:val="11"/>
              <w:jc w:val="center"/>
              <w:rPr>
                <w:sz w:val="24"/>
              </w:rPr>
            </w:pPr>
          </w:p>
        </w:tc>
      </w:tr>
      <w:tr w:rsidR="00C93C26">
        <w:trPr>
          <w:cantSplit/>
          <w:trHeight w:val="165"/>
        </w:trPr>
        <w:tc>
          <w:tcPr>
            <w:tcW w:w="15592" w:type="dxa"/>
            <w:gridSpan w:val="6"/>
          </w:tcPr>
          <w:p w:rsidR="00C93C26" w:rsidRDefault="00C93C26">
            <w:pPr>
              <w:pStyle w:val="2"/>
              <w:pageBreakBefore/>
              <w:jc w:val="both"/>
              <w:rPr>
                <w:i/>
              </w:rPr>
            </w:pPr>
            <w:r>
              <w:rPr>
                <w:b w:val="0"/>
              </w:rPr>
              <w:lastRenderedPageBreak/>
              <w:br w:type="page"/>
            </w:r>
            <w:r>
              <w:rPr>
                <w:i/>
              </w:rPr>
              <w:t xml:space="preserve">Поле 712 – Организация – вторичная ответственность. </w:t>
            </w:r>
          </w:p>
          <w:p w:rsidR="00C93C26" w:rsidRDefault="00C93C26">
            <w:pPr>
              <w:pStyle w:val="a3"/>
              <w:pageBreakBefore/>
              <w:ind w:left="34"/>
              <w:rPr>
                <w:b w:val="0"/>
              </w:rPr>
            </w:pPr>
            <w:r>
              <w:rPr>
                <w:i/>
              </w:rPr>
              <w:t xml:space="preserve">Поле является </w:t>
            </w:r>
            <w:r>
              <w:t>обязательным</w:t>
            </w:r>
            <w:r>
              <w:rPr>
                <w:b w:val="0"/>
              </w:rPr>
              <w:t xml:space="preserve"> для внесения наименований организаций (постоянных и временных), не являющихся коллективными авторами.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</w:p>
          <w:p w:rsidR="00C93C26" w:rsidRPr="008452AA" w:rsidRDefault="00C93C26">
            <w:pPr>
              <w:pStyle w:val="a3"/>
              <w:ind w:left="34"/>
              <w:rPr>
                <w:b w:val="0"/>
                <w:color w:val="000000"/>
              </w:rPr>
            </w:pPr>
            <w:r>
              <w:rPr>
                <w:b w:val="0"/>
              </w:rPr>
              <w:t xml:space="preserve">Здесь отражаются варианты написания наименований организаций, внесенных в поля 710 и 711. </w:t>
            </w:r>
            <w:r w:rsidRPr="008452AA">
              <w:rPr>
                <w:b w:val="0"/>
                <w:color w:val="000000"/>
              </w:rPr>
              <w:t xml:space="preserve">Вариант написания наименования организации, который отличается только наличием кавычек, не повторяется. </w:t>
            </w:r>
          </w:p>
          <w:p w:rsidR="006A76AA" w:rsidRDefault="006A76AA" w:rsidP="006A76AA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При повторении вариантов написания временной организации, например конференции, в каждом варианте необходимо заполнить место, дату и номер временной организации. </w:t>
            </w:r>
          </w:p>
          <w:p w:rsidR="00C93C26" w:rsidRDefault="00C93C26">
            <w:pPr>
              <w:pStyle w:val="a3"/>
              <w:pageBreakBefore/>
              <w:ind w:left="34"/>
              <w:rPr>
                <w:b w:val="0"/>
              </w:rPr>
            </w:pPr>
          </w:p>
          <w:p w:rsidR="00C93C26" w:rsidRDefault="00C93C26">
            <w:pPr>
              <w:pStyle w:val="a3"/>
              <w:pageBreakBefore/>
              <w:ind w:left="34"/>
              <w:rPr>
                <w:b w:val="0"/>
              </w:rPr>
            </w:pPr>
            <w:r>
              <w:rPr>
                <w:b w:val="0"/>
              </w:rPr>
              <w:t xml:space="preserve">Поле является точкой доступа для сведений, внесенных в подполя </w:t>
            </w:r>
            <w:smartTag w:uri="urn:schemas-microsoft-com:office:smarttags" w:element="metricconverter">
              <w:smartTagPr>
                <w:attr w:name="ProductID" w:val="200f"/>
              </w:smartTagPr>
              <w:r>
                <w:rPr>
                  <w:b w:val="0"/>
                </w:rPr>
                <w:t>200</w:t>
              </w:r>
              <w:r>
                <w:rPr>
                  <w:b w:val="0"/>
                  <w:lang w:val="en-US"/>
                </w:rPr>
                <w:t>f</w:t>
              </w:r>
            </w:smartTag>
            <w:r>
              <w:rPr>
                <w:b w:val="0"/>
              </w:rPr>
              <w:t xml:space="preserve"> и 200</w:t>
            </w:r>
            <w:r>
              <w:rPr>
                <w:b w:val="0"/>
                <w:lang w:val="en-US"/>
              </w:rPr>
              <w:t>g</w:t>
            </w:r>
            <w:r>
              <w:rPr>
                <w:b w:val="0"/>
              </w:rPr>
              <w:t xml:space="preserve">. </w:t>
            </w:r>
          </w:p>
          <w:p w:rsidR="00C93C26" w:rsidRDefault="00C93C26">
            <w:pPr>
              <w:pStyle w:val="a3"/>
              <w:pageBreakBefore/>
              <w:ind w:left="34"/>
              <w:rPr>
                <w:b w:val="0"/>
                <w:i/>
              </w:rPr>
            </w:pPr>
            <w:r>
              <w:rPr>
                <w:i/>
              </w:rPr>
              <w:t xml:space="preserve">Поле повторяемое </w:t>
            </w:r>
            <w:r>
              <w:rPr>
                <w:b w:val="0"/>
              </w:rPr>
              <w:t>для каждой организации</w:t>
            </w:r>
            <w:r>
              <w:rPr>
                <w:b w:val="0"/>
                <w:i/>
              </w:rPr>
              <w:t xml:space="preserve">. </w:t>
            </w:r>
          </w:p>
          <w:p w:rsidR="00C93C26" w:rsidRDefault="00C93C26">
            <w:pPr>
              <w:pStyle w:val="a3"/>
              <w:pageBreakBefore/>
              <w:ind w:left="34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Более подробные комментарии см. в поле 710. </w:t>
            </w:r>
          </w:p>
          <w:p w:rsidR="00C93C26" w:rsidRDefault="00C93C26">
            <w:pPr>
              <w:pStyle w:val="a3"/>
              <w:pageBreakBefore/>
              <w:ind w:left="34"/>
            </w:pPr>
            <w:r>
              <w:rPr>
                <w:sz w:val="28"/>
              </w:rPr>
              <w:t>Примеры внесения сведений об организациях см. в Приложениях 2.3 и 2.5</w:t>
            </w:r>
            <w:r>
              <w:t xml:space="preserve">. </w:t>
            </w:r>
          </w:p>
          <w:p w:rsidR="00A87857" w:rsidRDefault="00A87857" w:rsidP="00517ACE">
            <w:pPr>
              <w:pStyle w:val="aa"/>
            </w:pPr>
          </w:p>
        </w:tc>
      </w:tr>
      <w:tr w:rsidR="00C93C26" w:rsidTr="002E7EDE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1622B6" w:rsidP="002E7EDE">
            <w:pPr>
              <w:pStyle w:val="41"/>
              <w:ind w:left="426" w:hanging="392"/>
              <w:rPr>
                <w:color w:val="000000"/>
              </w:rPr>
            </w:pPr>
            <w:r>
              <w:rPr>
                <w:color w:val="000000"/>
              </w:rPr>
              <w:t>186</w:t>
            </w:r>
            <w:r w:rsidR="002E7EDE">
              <w:rPr>
                <w:color w:val="000000"/>
              </w:rPr>
              <w:t xml:space="preserve">.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41"/>
              <w:rPr>
                <w:color w:val="000000"/>
              </w:rPr>
            </w:pPr>
            <w:r>
              <w:rPr>
                <w:color w:val="000000"/>
              </w:rPr>
              <w:t xml:space="preserve">Характер организации (И)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Pr="002E7EDE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 w:rsidRPr="002E7EDE">
              <w:rPr>
                <w:b/>
                <w:color w:val="FF0000"/>
                <w:sz w:val="24"/>
              </w:rPr>
              <w:t xml:space="preserve">712 </w:t>
            </w:r>
          </w:p>
          <w:p w:rsidR="00C93C26" w:rsidRPr="002E7EDE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2E7EDE">
              <w:rPr>
                <w:b/>
                <w:color w:val="FF0000"/>
                <w:sz w:val="24"/>
              </w:rPr>
              <w:t>(инд. 1)</w:t>
            </w:r>
          </w:p>
          <w:p w:rsidR="00C93C26" w:rsidRPr="002E7EDE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</w:p>
          <w:p w:rsidR="00C93C26" w:rsidRPr="002E7EDE" w:rsidRDefault="00C93C26">
            <w:pPr>
              <w:pStyle w:val="11"/>
              <w:jc w:val="center"/>
              <w:rPr>
                <w:b/>
                <w:color w:val="800080"/>
                <w:sz w:val="24"/>
              </w:rPr>
            </w:pPr>
            <w:r w:rsidRPr="002E7EDE">
              <w:rPr>
                <w:b/>
                <w:color w:val="800080"/>
                <w:sz w:val="24"/>
              </w:rPr>
              <w:t xml:space="preserve">712 1 </w:t>
            </w:r>
          </w:p>
          <w:p w:rsidR="00C93C26" w:rsidRPr="002E7EDE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2E7EDE">
              <w:rPr>
                <w:b/>
                <w:color w:val="800080"/>
              </w:rPr>
              <w:t>(ИРБИС)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11"/>
              <w:ind w:left="33"/>
              <w:jc w:val="both"/>
              <w:rPr>
                <w:color w:val="00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Индикатор обязателен. Заполнение контролируется фильтром. </w:t>
            </w:r>
          </w:p>
          <w:p w:rsidR="00C93C26" w:rsidRDefault="00C93C26">
            <w:pPr>
              <w:pStyle w:val="11"/>
              <w:ind w:left="33"/>
              <w:jc w:val="both"/>
              <w:rPr>
                <w:color w:val="000000"/>
                <w:sz w:val="24"/>
              </w:rPr>
            </w:pPr>
          </w:p>
          <w:p w:rsidR="00C93C26" w:rsidRDefault="00C93C26">
            <w:pPr>
              <w:pStyle w:val="11"/>
              <w:ind w:left="3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См. методику заполнения индикатора 710 (инд. 1)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a3"/>
              <w:rPr>
                <w:b w:val="0"/>
              </w:rPr>
            </w:pPr>
          </w:p>
        </w:tc>
      </w:tr>
      <w:tr w:rsidR="00C93C26" w:rsidTr="002E7EDE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1622B6" w:rsidP="002E7EDE">
            <w:pPr>
              <w:pStyle w:val="41"/>
              <w:ind w:left="426" w:hanging="392"/>
              <w:rPr>
                <w:color w:val="000000"/>
              </w:rPr>
            </w:pPr>
            <w:r>
              <w:rPr>
                <w:color w:val="000000"/>
              </w:rPr>
              <w:t>187</w:t>
            </w:r>
            <w:r w:rsidR="002E7EDE">
              <w:rPr>
                <w:color w:val="000000"/>
              </w:rPr>
              <w:t xml:space="preserve">.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41"/>
              <w:rPr>
                <w:color w:val="000000"/>
              </w:rPr>
            </w:pPr>
            <w:r>
              <w:rPr>
                <w:color w:val="000000"/>
              </w:rPr>
              <w:t xml:space="preserve">Форма ввода наименования организации (И)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Pr="002E7EDE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 w:rsidRPr="002E7EDE">
              <w:rPr>
                <w:b/>
                <w:color w:val="FF0000"/>
                <w:sz w:val="24"/>
              </w:rPr>
              <w:t xml:space="preserve">712 </w:t>
            </w:r>
          </w:p>
          <w:p w:rsidR="00C93C26" w:rsidRPr="002E7EDE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2E7EDE">
              <w:rPr>
                <w:b/>
                <w:color w:val="FF0000"/>
                <w:sz w:val="24"/>
              </w:rPr>
              <w:t>(инд. 2)</w:t>
            </w:r>
            <w:r w:rsidRPr="002E7EDE">
              <w:rPr>
                <w:b/>
                <w:color w:val="000000"/>
                <w:sz w:val="24"/>
              </w:rPr>
              <w:t xml:space="preserve"> </w:t>
            </w:r>
          </w:p>
          <w:p w:rsidR="00C93C26" w:rsidRPr="002E7EDE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</w:p>
          <w:p w:rsidR="00C93C26" w:rsidRPr="002E7EDE" w:rsidRDefault="00C93C26">
            <w:pPr>
              <w:pStyle w:val="11"/>
              <w:jc w:val="center"/>
              <w:rPr>
                <w:b/>
                <w:color w:val="800080"/>
                <w:sz w:val="24"/>
              </w:rPr>
            </w:pPr>
            <w:r w:rsidRPr="002E7EDE">
              <w:rPr>
                <w:b/>
                <w:color w:val="800080"/>
                <w:sz w:val="24"/>
              </w:rPr>
              <w:t xml:space="preserve">712 2 </w:t>
            </w:r>
          </w:p>
          <w:p w:rsidR="00C93C26" w:rsidRPr="002E7EDE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2E7EDE">
              <w:rPr>
                <w:b/>
                <w:color w:val="800080"/>
              </w:rPr>
              <w:t>(ИРБИС)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11"/>
              <w:ind w:left="33"/>
              <w:jc w:val="both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Индикатор обязателен. Заполнение контролируется фильтром. </w:t>
            </w:r>
          </w:p>
          <w:p w:rsidR="00C93C26" w:rsidRDefault="00C93C26">
            <w:pPr>
              <w:pStyle w:val="11"/>
              <w:ind w:left="33"/>
              <w:jc w:val="both"/>
              <w:rPr>
                <w:color w:val="000000"/>
                <w:sz w:val="24"/>
              </w:rPr>
            </w:pPr>
          </w:p>
          <w:p w:rsidR="00C93C26" w:rsidRDefault="00C93C26">
            <w:pPr>
              <w:pStyle w:val="11"/>
              <w:ind w:left="3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См. методику заполнения индикатора 710 (инд. 2) </w:t>
            </w:r>
          </w:p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af3"/>
              <w:jc w:val="left"/>
              <w:rPr>
                <w:b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C93C26" w:rsidRDefault="00C93C26">
            <w:pPr>
              <w:pStyle w:val="a3"/>
              <w:rPr>
                <w:b w:val="0"/>
              </w:rPr>
            </w:pPr>
          </w:p>
        </w:tc>
      </w:tr>
      <w:tr w:rsidR="00C93C26" w:rsidTr="002E7EDE">
        <w:trPr>
          <w:cantSplit/>
          <w:trHeight w:val="165"/>
        </w:trPr>
        <w:tc>
          <w:tcPr>
            <w:tcW w:w="709" w:type="dxa"/>
          </w:tcPr>
          <w:p w:rsidR="00C93C26" w:rsidRDefault="001622B6" w:rsidP="002E7EDE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188</w:t>
            </w:r>
            <w:r w:rsidR="002E7EDE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41"/>
              <w:rPr>
                <w:i/>
                <w:color w:val="000000"/>
              </w:rPr>
            </w:pPr>
            <w:r>
              <w:rPr>
                <w:color w:val="000000"/>
              </w:rPr>
              <w:t>Наименование организации (НПП)</w:t>
            </w:r>
          </w:p>
        </w:tc>
        <w:tc>
          <w:tcPr>
            <w:tcW w:w="1134" w:type="dxa"/>
          </w:tcPr>
          <w:p w:rsidR="00C93C26" w:rsidRDefault="00C93C26">
            <w:pPr>
              <w:pStyle w:val="11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712</w:t>
            </w:r>
            <w:r>
              <w:rPr>
                <w:b/>
                <w:color w:val="000000"/>
                <w:sz w:val="24"/>
                <w:lang w:val="en-US"/>
              </w:rPr>
              <w:t>a</w:t>
            </w:r>
            <w:r w:rsidRPr="002E7EDE"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371" w:type="dxa"/>
          </w:tcPr>
          <w:p w:rsidR="00C93C26" w:rsidRDefault="00C93C26">
            <w:pPr>
              <w:pStyle w:val="11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Если в коллективном авторе в качестве основной организации выбрана подведомственная организация, то наименование возглавляющей организации вносится в данное подполе. </w:t>
            </w:r>
          </w:p>
          <w:p w:rsidR="00C93C26" w:rsidRDefault="00C93C26">
            <w:pPr>
              <w:pStyle w:val="11"/>
              <w:ind w:left="33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См. методику заполнения подполя 710</w:t>
            </w:r>
            <w:r>
              <w:rPr>
                <w:sz w:val="24"/>
                <w:lang w:val="en-US"/>
              </w:rPr>
              <w:t>a</w:t>
            </w:r>
            <w:r>
              <w:rPr>
                <w:sz w:val="24"/>
              </w:rPr>
              <w:t xml:space="preserve">. </w:t>
            </w:r>
          </w:p>
          <w:p w:rsidR="00C93C26" w:rsidRDefault="00C93C26">
            <w:pPr>
              <w:pStyle w:val="11"/>
              <w:ind w:left="33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1"/>
              <w:rPr>
                <w:sz w:val="24"/>
              </w:rPr>
            </w:pPr>
            <w:r>
              <w:rPr>
                <w:sz w:val="24"/>
              </w:rPr>
              <w:t xml:space="preserve">710а – Институт российской истории РАН </w:t>
            </w:r>
          </w:p>
          <w:p w:rsidR="00C93C26" w:rsidRDefault="00C93C26">
            <w:pPr>
              <w:pStyle w:val="11"/>
              <w:rPr>
                <w:sz w:val="24"/>
              </w:rPr>
            </w:pPr>
            <w:r>
              <w:rPr>
                <w:sz w:val="24"/>
              </w:rPr>
              <w:t xml:space="preserve">712а – Российская академия наук </w:t>
            </w:r>
          </w:p>
        </w:tc>
        <w:tc>
          <w:tcPr>
            <w:tcW w:w="992" w:type="dxa"/>
          </w:tcPr>
          <w:p w:rsidR="00C93C26" w:rsidRDefault="00C93C26">
            <w:pPr>
              <w:pStyle w:val="11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7.10</w:t>
            </w:r>
          </w:p>
          <w:p w:rsidR="00C93C26" w:rsidRDefault="00C93C26">
            <w:pPr>
              <w:pStyle w:val="11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9.2</w:t>
            </w:r>
          </w:p>
          <w:p w:rsidR="00C93C26" w:rsidRDefault="00C93C26">
            <w:pPr>
              <w:pStyle w:val="11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13.2</w:t>
            </w:r>
          </w:p>
          <w:p w:rsidR="00C93C26" w:rsidRDefault="00C93C26">
            <w:pPr>
              <w:pStyle w:val="11"/>
              <w:ind w:left="-108"/>
              <w:jc w:val="center"/>
              <w:rPr>
                <w:sz w:val="24"/>
              </w:rPr>
            </w:pPr>
          </w:p>
        </w:tc>
      </w:tr>
      <w:tr w:rsidR="00C93C26" w:rsidTr="002E7EDE">
        <w:trPr>
          <w:cantSplit/>
          <w:trHeight w:val="165"/>
        </w:trPr>
        <w:tc>
          <w:tcPr>
            <w:tcW w:w="709" w:type="dxa"/>
          </w:tcPr>
          <w:p w:rsidR="00C93C26" w:rsidRDefault="001622B6" w:rsidP="002E7EDE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189</w:t>
            </w:r>
            <w:r w:rsidR="002E7EDE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41"/>
              <w:rPr>
                <w:color w:val="000000"/>
              </w:rPr>
            </w:pPr>
            <w:r>
              <w:rPr>
                <w:color w:val="000000"/>
              </w:rPr>
              <w:t>Структурное подразделение (ПП)</w:t>
            </w:r>
          </w:p>
        </w:tc>
        <w:tc>
          <w:tcPr>
            <w:tcW w:w="1134" w:type="dxa"/>
          </w:tcPr>
          <w:p w:rsidR="00C93C26" w:rsidRDefault="00C93C26">
            <w:pPr>
              <w:pStyle w:val="11"/>
              <w:ind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712</w:t>
            </w:r>
            <w:r>
              <w:rPr>
                <w:b/>
                <w:color w:val="000000"/>
                <w:sz w:val="24"/>
                <w:lang w:val="en-US"/>
              </w:rPr>
              <w:t>b</w:t>
            </w:r>
            <w:r w:rsidRPr="002E7EDE"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371" w:type="dxa"/>
          </w:tcPr>
          <w:p w:rsidR="00C93C26" w:rsidRDefault="00C93C26">
            <w:pPr>
              <w:pStyle w:val="a3"/>
              <w:ind w:left="34"/>
              <w:rPr>
                <w:color w:val="000000"/>
              </w:rPr>
            </w:pPr>
            <w:r>
              <w:t xml:space="preserve">Подполе повторяется. </w:t>
            </w:r>
            <w:r>
              <w:rPr>
                <w:color w:val="800080"/>
              </w:rPr>
              <w:t>(В ПО ИРБИС все последующие сведения отделяются от предыдущих знаком «точка с запятой» и пробелом)</w:t>
            </w:r>
          </w:p>
          <w:p w:rsidR="00C93C26" w:rsidRDefault="00C93C26">
            <w:pPr>
              <w:pStyle w:val="11"/>
              <w:ind w:left="33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См. методику заполнения подполя 710</w:t>
            </w:r>
            <w:r>
              <w:rPr>
                <w:sz w:val="24"/>
                <w:lang w:val="en-US"/>
              </w:rPr>
              <w:t xml:space="preserve">b </w:t>
            </w:r>
          </w:p>
          <w:p w:rsidR="00C93C26" w:rsidRDefault="00C93C26">
            <w:pPr>
              <w:pStyle w:val="11"/>
              <w:ind w:left="33"/>
              <w:jc w:val="both"/>
              <w:rPr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1"/>
              <w:rPr>
                <w:sz w:val="24"/>
              </w:rPr>
            </w:pPr>
          </w:p>
        </w:tc>
        <w:tc>
          <w:tcPr>
            <w:tcW w:w="992" w:type="dxa"/>
          </w:tcPr>
          <w:p w:rsidR="00C93C26" w:rsidRDefault="00C93C26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</w:tr>
      <w:tr w:rsidR="00C93C26" w:rsidTr="002E7EDE">
        <w:trPr>
          <w:cantSplit/>
          <w:trHeight w:val="165"/>
        </w:trPr>
        <w:tc>
          <w:tcPr>
            <w:tcW w:w="709" w:type="dxa"/>
          </w:tcPr>
          <w:p w:rsidR="00C93C26" w:rsidRDefault="001622B6" w:rsidP="002E7EDE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>190</w:t>
            </w:r>
            <w:r w:rsidR="002E7EDE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41"/>
              <w:rPr>
                <w:color w:val="000000"/>
              </w:rPr>
            </w:pPr>
            <w:r>
              <w:rPr>
                <w:color w:val="000000"/>
              </w:rPr>
              <w:t xml:space="preserve">Идентифицирующий признак (ПП) </w:t>
            </w:r>
          </w:p>
        </w:tc>
        <w:tc>
          <w:tcPr>
            <w:tcW w:w="1134" w:type="dxa"/>
          </w:tcPr>
          <w:p w:rsidR="00C93C26" w:rsidRDefault="00C93C26">
            <w:pPr>
              <w:pStyle w:val="11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712</w:t>
            </w:r>
            <w:r>
              <w:rPr>
                <w:b/>
                <w:color w:val="000000"/>
                <w:sz w:val="24"/>
                <w:lang w:val="en-US"/>
              </w:rPr>
              <w:t>c</w:t>
            </w:r>
            <w:r w:rsidRPr="002E7EDE"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371" w:type="dxa"/>
          </w:tcPr>
          <w:p w:rsidR="00C93C26" w:rsidRDefault="00C93C26">
            <w:pPr>
              <w:pStyle w:val="a3"/>
              <w:ind w:left="34"/>
              <w:rPr>
                <w:color w:val="000000"/>
              </w:rPr>
            </w:pPr>
            <w:r>
              <w:t xml:space="preserve">Подполе повторяется. </w:t>
            </w:r>
            <w:r>
              <w:rPr>
                <w:color w:val="800080"/>
              </w:rPr>
              <w:t>(В ПО ИРБИС все последующие сведения отделяются от предыдущих знаком «точка с запятой» и пробелом)</w:t>
            </w:r>
          </w:p>
          <w:p w:rsidR="00C93C26" w:rsidRDefault="00C93C26">
            <w:pPr>
              <w:pStyle w:val="11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См. методику заполнения подполя 710</w:t>
            </w:r>
            <w:r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 xml:space="preserve"> </w:t>
            </w:r>
          </w:p>
          <w:p w:rsidR="00C93C26" w:rsidRDefault="00C93C26">
            <w:pPr>
              <w:pStyle w:val="11"/>
              <w:ind w:left="33"/>
              <w:jc w:val="both"/>
              <w:rPr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1"/>
              <w:rPr>
                <w:sz w:val="24"/>
              </w:rPr>
            </w:pPr>
          </w:p>
        </w:tc>
        <w:tc>
          <w:tcPr>
            <w:tcW w:w="992" w:type="dxa"/>
          </w:tcPr>
          <w:p w:rsidR="00C93C26" w:rsidRDefault="00C93C26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7.10</w:t>
            </w:r>
          </w:p>
          <w:p w:rsidR="00C93C26" w:rsidRDefault="00C93C26">
            <w:pPr>
              <w:pStyle w:val="11"/>
              <w:jc w:val="center"/>
              <w:rPr>
                <w:sz w:val="24"/>
              </w:rPr>
            </w:pPr>
          </w:p>
        </w:tc>
      </w:tr>
      <w:tr w:rsidR="00C93C26" w:rsidTr="002E7EDE">
        <w:trPr>
          <w:cantSplit/>
          <w:trHeight w:val="165"/>
        </w:trPr>
        <w:tc>
          <w:tcPr>
            <w:tcW w:w="709" w:type="dxa"/>
          </w:tcPr>
          <w:p w:rsidR="00C93C26" w:rsidRDefault="001622B6" w:rsidP="002E7EDE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191</w:t>
            </w:r>
            <w:r w:rsidR="002E7EDE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41"/>
              <w:rPr>
                <w:color w:val="000000"/>
                <w:sz w:val="22"/>
              </w:rPr>
            </w:pPr>
            <w:r>
              <w:rPr>
                <w:color w:val="000000"/>
              </w:rPr>
              <w:t>Номер временной организации (ПП)</w:t>
            </w:r>
          </w:p>
        </w:tc>
        <w:tc>
          <w:tcPr>
            <w:tcW w:w="1134" w:type="dxa"/>
          </w:tcPr>
          <w:p w:rsidR="00C93C26" w:rsidRDefault="00C93C26">
            <w:pPr>
              <w:pStyle w:val="11"/>
              <w:ind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712d </w:t>
            </w:r>
          </w:p>
          <w:p w:rsidR="00C93C26" w:rsidRDefault="00C93C26">
            <w:pPr>
              <w:pStyle w:val="11"/>
              <w:ind w:right="-108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371" w:type="dxa"/>
          </w:tcPr>
          <w:p w:rsidR="00C93C26" w:rsidRDefault="00C93C26">
            <w:pPr>
              <w:pStyle w:val="a3"/>
              <w:ind w:left="34"/>
              <w:rPr>
                <w:color w:val="000000"/>
              </w:rPr>
            </w:pPr>
            <w:r>
              <w:t xml:space="preserve">Подполе повторяется. </w:t>
            </w:r>
            <w:r>
              <w:rPr>
                <w:color w:val="800080"/>
              </w:rPr>
              <w:t>(В ПО ИРБИС все последующие сведения отделяются от предыдущих знаком «точка с запятой» и пробелом)</w:t>
            </w:r>
          </w:p>
          <w:p w:rsidR="00C93C26" w:rsidRDefault="00C93C26">
            <w:pPr>
              <w:pStyle w:val="11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См. методику заполнения подполя 710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 xml:space="preserve"> </w:t>
            </w:r>
          </w:p>
          <w:p w:rsidR="00C93C26" w:rsidRDefault="00C93C26">
            <w:pPr>
              <w:pStyle w:val="11"/>
              <w:ind w:left="33"/>
              <w:jc w:val="both"/>
              <w:rPr>
                <w:color w:val="000080"/>
                <w:sz w:val="24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1"/>
              <w:rPr>
                <w:sz w:val="24"/>
              </w:rPr>
            </w:pPr>
          </w:p>
        </w:tc>
        <w:tc>
          <w:tcPr>
            <w:tcW w:w="992" w:type="dxa"/>
          </w:tcPr>
          <w:p w:rsidR="00C93C26" w:rsidRDefault="00C93C26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</w:tr>
      <w:tr w:rsidR="00C93C26" w:rsidTr="002E7EDE">
        <w:trPr>
          <w:cantSplit/>
          <w:trHeight w:val="165"/>
        </w:trPr>
        <w:tc>
          <w:tcPr>
            <w:tcW w:w="709" w:type="dxa"/>
          </w:tcPr>
          <w:p w:rsidR="00C93C26" w:rsidRDefault="001622B6" w:rsidP="002E7EDE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192</w:t>
            </w:r>
            <w:r w:rsidR="002E7EDE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41"/>
              <w:rPr>
                <w:color w:val="000000"/>
              </w:rPr>
            </w:pPr>
            <w:r>
              <w:rPr>
                <w:color w:val="000000"/>
              </w:rPr>
              <w:t xml:space="preserve">Место проведения временной организации (ПП) </w:t>
            </w:r>
          </w:p>
        </w:tc>
        <w:tc>
          <w:tcPr>
            <w:tcW w:w="1134" w:type="dxa"/>
          </w:tcPr>
          <w:p w:rsidR="00C93C26" w:rsidRDefault="00C93C26">
            <w:pPr>
              <w:pStyle w:val="11"/>
              <w:jc w:val="center"/>
              <w:rPr>
                <w:b/>
                <w:color w:val="000000"/>
                <w:sz w:val="24"/>
                <w:lang w:val="en-US"/>
              </w:rPr>
            </w:pPr>
            <w:r>
              <w:rPr>
                <w:b/>
                <w:color w:val="000000"/>
                <w:sz w:val="24"/>
              </w:rPr>
              <w:t xml:space="preserve">712е </w:t>
            </w:r>
          </w:p>
          <w:p w:rsidR="00D90967" w:rsidRDefault="00D90967">
            <w:pPr>
              <w:pStyle w:val="11"/>
              <w:jc w:val="center"/>
              <w:rPr>
                <w:b/>
                <w:color w:val="000000"/>
                <w:sz w:val="24"/>
                <w:lang w:val="en-US"/>
              </w:rPr>
            </w:pPr>
          </w:p>
          <w:p w:rsidR="00D90967" w:rsidRPr="00D90967" w:rsidRDefault="00D90967">
            <w:pPr>
              <w:pStyle w:val="11"/>
              <w:jc w:val="center"/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7371" w:type="dxa"/>
          </w:tcPr>
          <w:p w:rsidR="00C93C26" w:rsidRDefault="00C93C26">
            <w:pPr>
              <w:pStyle w:val="a3"/>
              <w:ind w:left="34"/>
              <w:rPr>
                <w:color w:val="000000"/>
              </w:rPr>
            </w:pPr>
            <w:r>
              <w:t xml:space="preserve">Подполе повторяется. </w:t>
            </w:r>
            <w:r>
              <w:rPr>
                <w:color w:val="800080"/>
              </w:rPr>
              <w:t>(В ПО ИРБИС все последующие сведения отделяются от предыдущих знаком «точка с запятой» и пробелом)</w:t>
            </w:r>
          </w:p>
          <w:p w:rsidR="00C93C26" w:rsidRDefault="00C93C26">
            <w:pPr>
              <w:pStyle w:val="11"/>
              <w:ind w:left="33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См. методику заполнения подполя 710е </w:t>
            </w:r>
          </w:p>
          <w:p w:rsidR="00C93C26" w:rsidRDefault="00C93C26">
            <w:pPr>
              <w:pStyle w:val="11"/>
              <w:ind w:left="33"/>
              <w:jc w:val="both"/>
              <w:rPr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1"/>
              <w:rPr>
                <w:sz w:val="24"/>
              </w:rPr>
            </w:pPr>
          </w:p>
        </w:tc>
        <w:tc>
          <w:tcPr>
            <w:tcW w:w="992" w:type="dxa"/>
          </w:tcPr>
          <w:p w:rsidR="00C93C26" w:rsidRDefault="00C93C26">
            <w:pPr>
              <w:pStyle w:val="11"/>
              <w:jc w:val="center"/>
              <w:rPr>
                <w:sz w:val="24"/>
              </w:rPr>
            </w:pPr>
          </w:p>
        </w:tc>
      </w:tr>
      <w:tr w:rsidR="00C93C26" w:rsidTr="002E7EDE">
        <w:trPr>
          <w:cantSplit/>
          <w:trHeight w:val="165"/>
        </w:trPr>
        <w:tc>
          <w:tcPr>
            <w:tcW w:w="709" w:type="dxa"/>
          </w:tcPr>
          <w:p w:rsidR="00C93C26" w:rsidRDefault="001622B6" w:rsidP="002E7EDE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193</w:t>
            </w:r>
            <w:r w:rsidR="002E7EDE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41"/>
              <w:rPr>
                <w:color w:val="000000"/>
                <w:sz w:val="22"/>
              </w:rPr>
            </w:pPr>
            <w:r>
              <w:rPr>
                <w:color w:val="000000"/>
              </w:rPr>
              <w:t>Дата проведения временной организации (ПП</w:t>
            </w:r>
            <w:r>
              <w:rPr>
                <w:color w:val="000000"/>
                <w:sz w:val="22"/>
              </w:rPr>
              <w:t xml:space="preserve">) </w:t>
            </w:r>
          </w:p>
          <w:p w:rsidR="00C93C26" w:rsidRDefault="00C93C26">
            <w:pPr>
              <w:pStyle w:val="11"/>
              <w:rPr>
                <w:color w:val="000000"/>
              </w:rPr>
            </w:pPr>
          </w:p>
        </w:tc>
        <w:tc>
          <w:tcPr>
            <w:tcW w:w="1134" w:type="dxa"/>
          </w:tcPr>
          <w:p w:rsidR="00C93C26" w:rsidRPr="002E7EDE" w:rsidRDefault="00C93C26">
            <w:pPr>
              <w:pStyle w:val="11"/>
              <w:jc w:val="center"/>
              <w:rPr>
                <w:b/>
                <w:color w:val="000000"/>
                <w:sz w:val="24"/>
              </w:rPr>
            </w:pPr>
            <w:smartTag w:uri="urn:schemas-microsoft-com:office:smarttags" w:element="metricconverter">
              <w:smartTagPr>
                <w:attr w:name="ProductID" w:val="712f"/>
              </w:smartTagPr>
              <w:r w:rsidRPr="002E7EDE">
                <w:rPr>
                  <w:b/>
                  <w:color w:val="000000"/>
                  <w:sz w:val="24"/>
                </w:rPr>
                <w:t>712</w:t>
              </w:r>
              <w:r>
                <w:rPr>
                  <w:b/>
                  <w:color w:val="000000"/>
                  <w:sz w:val="24"/>
                  <w:lang w:val="en-US"/>
                </w:rPr>
                <w:t>f</w:t>
              </w:r>
            </w:smartTag>
            <w:r w:rsidRPr="002E7EDE"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371" w:type="dxa"/>
          </w:tcPr>
          <w:p w:rsidR="00C93C26" w:rsidRPr="008452AA" w:rsidRDefault="00C93C26">
            <w:pPr>
              <w:pStyle w:val="a3"/>
              <w:ind w:left="34"/>
              <w:rPr>
                <w:color w:val="000000"/>
              </w:rPr>
            </w:pPr>
            <w:r>
              <w:t xml:space="preserve">Подполе </w:t>
            </w:r>
            <w:r w:rsidR="00486CF7">
              <w:t xml:space="preserve">не </w:t>
            </w:r>
            <w:r>
              <w:t xml:space="preserve">повторяется. </w:t>
            </w:r>
          </w:p>
          <w:p w:rsidR="00486CF7" w:rsidRDefault="00486CF7">
            <w:pPr>
              <w:pStyle w:val="11"/>
              <w:ind w:left="33"/>
              <w:jc w:val="both"/>
              <w:rPr>
                <w:sz w:val="24"/>
              </w:rPr>
            </w:pPr>
          </w:p>
          <w:p w:rsidR="00C93C26" w:rsidRDefault="00C93C26">
            <w:pPr>
              <w:pStyle w:val="11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См. методику заполнения подполя </w:t>
            </w:r>
            <w:smartTag w:uri="urn:schemas-microsoft-com:office:smarttags" w:element="metricconverter">
              <w:smartTagPr>
                <w:attr w:name="ProductID" w:val="710f"/>
              </w:smartTagPr>
              <w:r>
                <w:rPr>
                  <w:sz w:val="24"/>
                </w:rPr>
                <w:t>710</w:t>
              </w:r>
              <w:r>
                <w:rPr>
                  <w:sz w:val="24"/>
                  <w:lang w:val="en-US"/>
                </w:rPr>
                <w:t>f</w:t>
              </w:r>
            </w:smartTag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C93C26" w:rsidRDefault="00C93C26">
            <w:pPr>
              <w:pStyle w:val="11"/>
              <w:rPr>
                <w:sz w:val="24"/>
              </w:rPr>
            </w:pPr>
          </w:p>
        </w:tc>
        <w:tc>
          <w:tcPr>
            <w:tcW w:w="992" w:type="dxa"/>
          </w:tcPr>
          <w:p w:rsidR="00C93C26" w:rsidRDefault="00C93C26">
            <w:pPr>
              <w:pStyle w:val="11"/>
              <w:jc w:val="center"/>
              <w:rPr>
                <w:sz w:val="24"/>
              </w:rPr>
            </w:pPr>
          </w:p>
        </w:tc>
      </w:tr>
      <w:tr w:rsidR="00D12071">
        <w:trPr>
          <w:cantSplit/>
          <w:trHeight w:val="165"/>
        </w:trPr>
        <w:tc>
          <w:tcPr>
            <w:tcW w:w="15592" w:type="dxa"/>
            <w:gridSpan w:val="6"/>
          </w:tcPr>
          <w:p w:rsidR="00D12071" w:rsidRDefault="00D12071" w:rsidP="00D12071">
            <w:pPr>
              <w:pStyle w:val="a3"/>
              <w:pageBreakBefore/>
              <w:ind w:left="34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 xml:space="preserve">Поле 790 – Имя лица – альтернативная форма </w:t>
            </w:r>
          </w:p>
          <w:p w:rsidR="00D12071" w:rsidRDefault="00D12071" w:rsidP="00D12071">
            <w:pPr>
              <w:pStyle w:val="a3"/>
              <w:pageBreakBefore/>
              <w:ind w:left="34"/>
              <w:jc w:val="left"/>
              <w:rPr>
                <w:i/>
              </w:rPr>
            </w:pPr>
            <w:r>
              <w:rPr>
                <w:i/>
              </w:rPr>
              <w:t xml:space="preserve">Поле обязательное, если необходимо отразить сведения об авторах статьи в иной форме. </w:t>
            </w:r>
          </w:p>
          <w:p w:rsidR="00D12071" w:rsidRDefault="00D12071" w:rsidP="00D12071">
            <w:pPr>
              <w:pStyle w:val="a3"/>
              <w:pageBreakBefore/>
              <w:ind w:left="34"/>
              <w:jc w:val="left"/>
              <w:rPr>
                <w:b w:val="0"/>
                <w:i/>
              </w:rPr>
            </w:pPr>
            <w:r>
              <w:rPr>
                <w:i/>
              </w:rPr>
              <w:t>Поле повторяемое.</w:t>
            </w:r>
            <w:r>
              <w:rPr>
                <w:b w:val="0"/>
                <w:i/>
              </w:rPr>
              <w:t xml:space="preserve"> </w:t>
            </w:r>
          </w:p>
          <w:p w:rsidR="00D12071" w:rsidRDefault="00D12071" w:rsidP="00D12071">
            <w:pPr>
              <w:pStyle w:val="a3"/>
              <w:pageBreakBefore/>
              <w:ind w:left="34"/>
              <w:jc w:val="left"/>
              <w:rPr>
                <w:b w:val="0"/>
              </w:rPr>
            </w:pPr>
          </w:p>
          <w:p w:rsidR="00D12071" w:rsidRDefault="00D12071" w:rsidP="00D12071">
            <w:pPr>
              <w:pStyle w:val="a3"/>
              <w:pageBreakBefore/>
              <w:ind w:left="34"/>
              <w:jc w:val="left"/>
              <w:rPr>
                <w:b w:val="0"/>
              </w:rPr>
            </w:pPr>
            <w:r>
              <w:t>В поле отражаются сведения об авторах, внесенных в поля 700 и 701, если сведения о них необходимо отразить в иной форме.</w:t>
            </w:r>
            <w:r>
              <w:rPr>
                <w:b w:val="0"/>
              </w:rPr>
              <w:t xml:space="preserve"> Например, если полях 700 и 701 сведения приведены на иностранном языке, то в полях 790 сведения будут приведены на русском языке. </w:t>
            </w:r>
          </w:p>
          <w:p w:rsidR="00D12071" w:rsidRDefault="00D12071" w:rsidP="00D12071">
            <w:pPr>
              <w:pStyle w:val="a3"/>
              <w:pageBreakBefore/>
              <w:ind w:left="34"/>
              <w:jc w:val="left"/>
              <w:rPr>
                <w:b w:val="0"/>
              </w:rPr>
            </w:pPr>
            <w:r>
              <w:t>Для каждого автора добавляется новое поле 790.</w:t>
            </w:r>
            <w:r>
              <w:rPr>
                <w:b w:val="0"/>
              </w:rPr>
              <w:t xml:space="preserve"> </w:t>
            </w:r>
          </w:p>
          <w:p w:rsidR="00D12071" w:rsidRDefault="00D12071" w:rsidP="00D12071">
            <w:pPr>
              <w:pStyle w:val="11"/>
              <w:rPr>
                <w:sz w:val="24"/>
              </w:rPr>
            </w:pPr>
          </w:p>
        </w:tc>
      </w:tr>
      <w:tr w:rsidR="00E86FEB" w:rsidTr="002E7EDE">
        <w:trPr>
          <w:cantSplit/>
          <w:trHeight w:val="165"/>
        </w:trPr>
        <w:tc>
          <w:tcPr>
            <w:tcW w:w="709" w:type="dxa"/>
          </w:tcPr>
          <w:p w:rsidR="00E86FEB" w:rsidRDefault="001622B6" w:rsidP="002E7EDE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194</w:t>
            </w:r>
            <w:r w:rsidR="002E7EDE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E86FEB" w:rsidRDefault="00E86FEB" w:rsidP="00A11906">
            <w:pPr>
              <w:pStyle w:val="81"/>
              <w:rPr>
                <w:b/>
              </w:rPr>
            </w:pPr>
            <w:r>
              <w:rPr>
                <w:b/>
              </w:rPr>
              <w:t>Индикатор 1 (И)</w:t>
            </w:r>
          </w:p>
        </w:tc>
        <w:tc>
          <w:tcPr>
            <w:tcW w:w="1134" w:type="dxa"/>
          </w:tcPr>
          <w:p w:rsidR="00E86FEB" w:rsidRPr="00BC1B84" w:rsidRDefault="00E86FEB" w:rsidP="00A11906">
            <w:pPr>
              <w:pStyle w:val="81"/>
              <w:ind w:left="-108" w:right="-108"/>
              <w:jc w:val="center"/>
              <w:rPr>
                <w:b/>
                <w:color w:val="FF0000"/>
              </w:rPr>
            </w:pPr>
            <w:r w:rsidRPr="00BC1B84">
              <w:rPr>
                <w:b/>
                <w:color w:val="FF0000"/>
              </w:rPr>
              <w:t xml:space="preserve">790 </w:t>
            </w:r>
          </w:p>
          <w:p w:rsidR="00E86FEB" w:rsidRPr="002C5EB6" w:rsidRDefault="00E86FEB" w:rsidP="00A11906">
            <w:pPr>
              <w:pStyle w:val="81"/>
              <w:ind w:left="-108" w:right="-108"/>
              <w:jc w:val="center"/>
              <w:rPr>
                <w:b/>
                <w:color w:val="000000"/>
              </w:rPr>
            </w:pPr>
            <w:r w:rsidRPr="00BC1B84">
              <w:rPr>
                <w:b/>
                <w:color w:val="FF0000"/>
              </w:rPr>
              <w:t>(инд. 1)</w:t>
            </w:r>
          </w:p>
        </w:tc>
        <w:tc>
          <w:tcPr>
            <w:tcW w:w="7371" w:type="dxa"/>
          </w:tcPr>
          <w:p w:rsidR="00E86FEB" w:rsidRPr="00BC1B84" w:rsidRDefault="00E86FEB" w:rsidP="00A11906">
            <w:pPr>
              <w:pStyle w:val="10"/>
              <w:rPr>
                <w:b/>
                <w:color w:val="FF0000"/>
              </w:rPr>
            </w:pPr>
            <w:r w:rsidRPr="00BC1B84">
              <w:rPr>
                <w:b/>
                <w:color w:val="FF0000"/>
              </w:rPr>
              <w:t xml:space="preserve">Индикатор обязателен. Заполняется автоматически. </w:t>
            </w:r>
          </w:p>
          <w:p w:rsidR="00E86FEB" w:rsidRPr="002C5EB6" w:rsidRDefault="00E86FEB" w:rsidP="00A11906">
            <w:pPr>
              <w:pStyle w:val="10"/>
              <w:rPr>
                <w:color w:val="000000"/>
              </w:rPr>
            </w:pPr>
            <w:r w:rsidRPr="002C5EB6">
              <w:rPr>
                <w:color w:val="000000"/>
              </w:rPr>
              <w:t xml:space="preserve">Индикатор не определен - # </w:t>
            </w:r>
          </w:p>
        </w:tc>
        <w:tc>
          <w:tcPr>
            <w:tcW w:w="3402" w:type="dxa"/>
          </w:tcPr>
          <w:p w:rsidR="00E86FEB" w:rsidRPr="002E7EDE" w:rsidRDefault="00E86FEB" w:rsidP="00A11906">
            <w:pPr>
              <w:pStyle w:val="10"/>
              <w:rPr>
                <w:b/>
                <w:color w:val="000000"/>
              </w:rPr>
            </w:pPr>
            <w:r w:rsidRPr="002E7EDE">
              <w:rPr>
                <w:color w:val="000000"/>
              </w:rPr>
              <w:t>7</w:t>
            </w:r>
            <w:r>
              <w:rPr>
                <w:color w:val="000000"/>
              </w:rPr>
              <w:t>9</w:t>
            </w:r>
            <w:r w:rsidRPr="002E7EDE">
              <w:rPr>
                <w:color w:val="000000"/>
              </w:rPr>
              <w:t xml:space="preserve">0 (инд. 1) - </w:t>
            </w:r>
            <w:r w:rsidRPr="002E7EDE">
              <w:rPr>
                <w:b/>
                <w:color w:val="000000"/>
              </w:rPr>
              <w:t xml:space="preserve"># </w:t>
            </w:r>
          </w:p>
        </w:tc>
        <w:tc>
          <w:tcPr>
            <w:tcW w:w="992" w:type="dxa"/>
          </w:tcPr>
          <w:p w:rsidR="00E86FEB" w:rsidRDefault="00E86FEB">
            <w:pPr>
              <w:pStyle w:val="11"/>
              <w:jc w:val="center"/>
              <w:rPr>
                <w:sz w:val="24"/>
              </w:rPr>
            </w:pPr>
          </w:p>
        </w:tc>
      </w:tr>
      <w:tr w:rsidR="00E86FEB" w:rsidTr="002E7EDE">
        <w:trPr>
          <w:cantSplit/>
          <w:trHeight w:val="165"/>
        </w:trPr>
        <w:tc>
          <w:tcPr>
            <w:tcW w:w="709" w:type="dxa"/>
          </w:tcPr>
          <w:p w:rsidR="00E86FEB" w:rsidRDefault="001622B6" w:rsidP="002E7EDE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195</w:t>
            </w:r>
            <w:r w:rsidR="002E7EDE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E86FEB" w:rsidRDefault="00E86FEB" w:rsidP="00A11906">
            <w:pPr>
              <w:pStyle w:val="1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Форма ввода имени лица (И) </w:t>
            </w:r>
          </w:p>
          <w:p w:rsidR="00E86FEB" w:rsidRDefault="00E86FEB" w:rsidP="00A11906">
            <w:pPr>
              <w:pStyle w:val="11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86FEB" w:rsidRPr="002E7EDE" w:rsidRDefault="00E86FEB" w:rsidP="00A11906">
            <w:pPr>
              <w:pStyle w:val="11"/>
              <w:jc w:val="center"/>
              <w:rPr>
                <w:b/>
                <w:color w:val="FF0000"/>
                <w:sz w:val="24"/>
              </w:rPr>
            </w:pPr>
            <w:r w:rsidRPr="002E7EDE">
              <w:rPr>
                <w:b/>
                <w:color w:val="FF0000"/>
                <w:sz w:val="24"/>
              </w:rPr>
              <w:t>7</w:t>
            </w:r>
            <w:r w:rsidRPr="00BC1B84">
              <w:rPr>
                <w:b/>
                <w:color w:val="FF0000"/>
                <w:sz w:val="24"/>
              </w:rPr>
              <w:t>90</w:t>
            </w:r>
            <w:r w:rsidRPr="002E7EDE">
              <w:rPr>
                <w:b/>
                <w:color w:val="FF0000"/>
                <w:sz w:val="24"/>
              </w:rPr>
              <w:t xml:space="preserve"> </w:t>
            </w:r>
          </w:p>
          <w:p w:rsidR="00E86FEB" w:rsidRPr="002E7EDE" w:rsidRDefault="00E86FEB" w:rsidP="00A11906">
            <w:pPr>
              <w:pStyle w:val="11"/>
              <w:jc w:val="center"/>
              <w:rPr>
                <w:b/>
                <w:color w:val="FF0000"/>
                <w:sz w:val="24"/>
              </w:rPr>
            </w:pPr>
            <w:r w:rsidRPr="002E7EDE">
              <w:rPr>
                <w:b/>
                <w:color w:val="FF0000"/>
                <w:sz w:val="24"/>
              </w:rPr>
              <w:t xml:space="preserve">(инд. 2) </w:t>
            </w:r>
          </w:p>
          <w:p w:rsidR="00E86FEB" w:rsidRDefault="00E86FEB" w:rsidP="00A11906">
            <w:pPr>
              <w:pStyle w:val="11"/>
              <w:jc w:val="center"/>
              <w:rPr>
                <w:b/>
                <w:color w:val="000000"/>
                <w:sz w:val="24"/>
              </w:rPr>
            </w:pPr>
          </w:p>
          <w:p w:rsidR="00E86FEB" w:rsidRDefault="00E86FEB" w:rsidP="00A11906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  <w:sz w:val="24"/>
              </w:rPr>
              <w:t xml:space="preserve">790 2 </w:t>
            </w:r>
          </w:p>
          <w:p w:rsidR="00E86FEB" w:rsidRPr="00A00BA7" w:rsidRDefault="00E86FEB" w:rsidP="00A11906">
            <w:pPr>
              <w:pStyle w:val="11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800080"/>
              </w:rPr>
              <w:t>(ИРБИС)</w:t>
            </w:r>
          </w:p>
        </w:tc>
        <w:tc>
          <w:tcPr>
            <w:tcW w:w="7371" w:type="dxa"/>
          </w:tcPr>
          <w:p w:rsidR="00E86FEB" w:rsidRPr="00BC1B84" w:rsidRDefault="00E86FEB" w:rsidP="00A11906">
            <w:pPr>
              <w:pStyle w:val="11"/>
              <w:rPr>
                <w:color w:val="FF0000"/>
                <w:sz w:val="24"/>
              </w:rPr>
            </w:pPr>
            <w:r w:rsidRPr="00BC1B84">
              <w:rPr>
                <w:b/>
                <w:color w:val="FF0000"/>
                <w:sz w:val="24"/>
              </w:rPr>
              <w:t xml:space="preserve">Индикатор обязателен. Заполнение контролируется фильтром. </w:t>
            </w:r>
          </w:p>
          <w:p w:rsidR="00E86FEB" w:rsidRPr="00BC1B84" w:rsidRDefault="00E86FEB" w:rsidP="00A11906">
            <w:pPr>
              <w:pStyle w:val="11"/>
              <w:rPr>
                <w:color w:val="FF0000"/>
                <w:sz w:val="24"/>
              </w:rPr>
            </w:pPr>
          </w:p>
          <w:p w:rsidR="00E86FEB" w:rsidRPr="00BC1B84" w:rsidRDefault="00E86FEB" w:rsidP="00A11906">
            <w:pPr>
              <w:pStyle w:val="11"/>
              <w:rPr>
                <w:color w:val="000000"/>
                <w:sz w:val="24"/>
              </w:rPr>
            </w:pPr>
            <w:r w:rsidRPr="00BC1B84">
              <w:rPr>
                <w:color w:val="000000"/>
                <w:sz w:val="24"/>
              </w:rPr>
              <w:t xml:space="preserve">См. методику заполнения индикатора 700 (инд. 2) </w:t>
            </w:r>
          </w:p>
          <w:p w:rsidR="00E86FEB" w:rsidRPr="00BC1B84" w:rsidRDefault="00E86FEB" w:rsidP="00A11906">
            <w:pPr>
              <w:pStyle w:val="11"/>
              <w:jc w:val="both"/>
              <w:rPr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E86FEB" w:rsidRDefault="00E86FEB" w:rsidP="00A11906">
            <w:pPr>
              <w:pStyle w:val="11"/>
              <w:ind w:left="34"/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6FEB" w:rsidRDefault="00E86FEB">
            <w:pPr>
              <w:pStyle w:val="11"/>
              <w:jc w:val="center"/>
              <w:rPr>
                <w:sz w:val="24"/>
              </w:rPr>
            </w:pPr>
          </w:p>
        </w:tc>
      </w:tr>
      <w:tr w:rsidR="00E86FEB" w:rsidTr="002E7EDE">
        <w:trPr>
          <w:cantSplit/>
          <w:trHeight w:val="165"/>
        </w:trPr>
        <w:tc>
          <w:tcPr>
            <w:tcW w:w="709" w:type="dxa"/>
          </w:tcPr>
          <w:p w:rsidR="00E86FEB" w:rsidRDefault="001622B6" w:rsidP="002E7EDE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196</w:t>
            </w:r>
            <w:r w:rsidR="002E7EDE">
              <w:rPr>
                <w:b/>
                <w:color w:val="000000"/>
                <w:sz w:val="24"/>
              </w:rPr>
              <w:t>.</w:t>
            </w:r>
          </w:p>
        </w:tc>
        <w:tc>
          <w:tcPr>
            <w:tcW w:w="1984" w:type="dxa"/>
          </w:tcPr>
          <w:p w:rsidR="00E86FEB" w:rsidRDefault="00E86FEB" w:rsidP="00A1190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 отношения (ПП) </w:t>
            </w:r>
          </w:p>
        </w:tc>
        <w:tc>
          <w:tcPr>
            <w:tcW w:w="1134" w:type="dxa"/>
          </w:tcPr>
          <w:p w:rsidR="00E86FEB" w:rsidRDefault="00E86FEB" w:rsidP="00A11906">
            <w:pPr>
              <w:pStyle w:val="11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790</w:t>
            </w:r>
            <w:r>
              <w:rPr>
                <w:b/>
                <w:sz w:val="24"/>
                <w:lang w:val="en-US"/>
              </w:rPr>
              <w:t xml:space="preserve">$4 </w:t>
            </w:r>
          </w:p>
          <w:p w:rsidR="00E86FEB" w:rsidRDefault="00E86FEB" w:rsidP="00A11906">
            <w:pPr>
              <w:pStyle w:val="11"/>
              <w:jc w:val="center"/>
              <w:rPr>
                <w:b/>
                <w:sz w:val="24"/>
                <w:lang w:val="en-US"/>
              </w:rPr>
            </w:pPr>
          </w:p>
          <w:p w:rsidR="00E86FEB" w:rsidRDefault="00E86FEB" w:rsidP="00A11906">
            <w:pPr>
              <w:pStyle w:val="11"/>
              <w:jc w:val="center"/>
              <w:rPr>
                <w:b/>
                <w:color w:val="800080"/>
                <w:sz w:val="24"/>
                <w:lang w:val="en-US"/>
              </w:rPr>
            </w:pPr>
            <w:r>
              <w:rPr>
                <w:b/>
                <w:color w:val="800080"/>
                <w:sz w:val="24"/>
                <w:lang w:val="en-US"/>
              </w:rPr>
              <w:t>7</w:t>
            </w:r>
            <w:r>
              <w:rPr>
                <w:b/>
                <w:color w:val="800080"/>
                <w:sz w:val="24"/>
              </w:rPr>
              <w:t>90</w:t>
            </w:r>
            <w:r>
              <w:rPr>
                <w:b/>
                <w:color w:val="800080"/>
                <w:sz w:val="24"/>
                <w:lang w:val="en-US"/>
              </w:rPr>
              <w:t xml:space="preserve"> 4 </w:t>
            </w:r>
          </w:p>
          <w:p w:rsidR="00E86FEB" w:rsidRDefault="00E86FEB" w:rsidP="00A11906">
            <w:pPr>
              <w:pStyle w:val="11"/>
              <w:jc w:val="center"/>
              <w:rPr>
                <w:b/>
                <w:sz w:val="24"/>
              </w:rPr>
            </w:pPr>
            <w:r>
              <w:rPr>
                <w:b/>
                <w:color w:val="800080"/>
                <w:lang w:val="en-US"/>
              </w:rPr>
              <w:t>(ИРБИС)</w:t>
            </w:r>
          </w:p>
        </w:tc>
        <w:tc>
          <w:tcPr>
            <w:tcW w:w="7371" w:type="dxa"/>
          </w:tcPr>
          <w:p w:rsidR="00E86FEB" w:rsidRDefault="00E86FEB" w:rsidP="00A11906">
            <w:pPr>
              <w:pStyle w:val="11"/>
              <w:jc w:val="both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 xml:space="preserve">Подполе повторяется. </w:t>
            </w:r>
            <w:r>
              <w:rPr>
                <w:b/>
                <w:color w:val="800080"/>
                <w:sz w:val="24"/>
              </w:rPr>
              <w:t>(В ИРБИС для внесения последующих сведений используются подполя 790 5, 790 6)</w:t>
            </w:r>
            <w:r>
              <w:rPr>
                <w:b/>
                <w:sz w:val="24"/>
              </w:rPr>
              <w:t>.</w:t>
            </w:r>
          </w:p>
          <w:p w:rsidR="00E86FEB" w:rsidRDefault="00E86FEB" w:rsidP="00A11906">
            <w:pPr>
              <w:pStyle w:val="1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См. методику заполнения подполя 700$4 </w:t>
            </w:r>
          </w:p>
          <w:p w:rsidR="00E86FEB" w:rsidRDefault="00E86FEB" w:rsidP="00A11906">
            <w:pPr>
              <w:pStyle w:val="11"/>
              <w:jc w:val="both"/>
              <w:rPr>
                <w:color w:val="000000"/>
                <w:sz w:val="24"/>
              </w:rPr>
            </w:pPr>
          </w:p>
          <w:p w:rsidR="00E86FEB" w:rsidRPr="00123053" w:rsidRDefault="00E86FEB" w:rsidP="00A11906">
            <w:pPr>
              <w:pStyle w:val="11"/>
              <w:jc w:val="both"/>
              <w:rPr>
                <w:b/>
                <w:color w:val="000000"/>
                <w:sz w:val="24"/>
              </w:rPr>
            </w:pPr>
            <w:r w:rsidRPr="00123053">
              <w:rPr>
                <w:b/>
                <w:color w:val="000000"/>
                <w:sz w:val="24"/>
              </w:rPr>
              <w:t>Код отношения из 700</w:t>
            </w:r>
            <w:r>
              <w:rPr>
                <w:b/>
                <w:color w:val="000000"/>
                <w:sz w:val="24"/>
              </w:rPr>
              <w:t>$4 можно не повторять.</w:t>
            </w:r>
          </w:p>
          <w:p w:rsidR="00E86FEB" w:rsidRPr="00123053" w:rsidRDefault="00E86FEB" w:rsidP="00A11906">
            <w:pPr>
              <w:pStyle w:val="11"/>
              <w:jc w:val="both"/>
              <w:rPr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E86FEB" w:rsidRDefault="00E86FEB" w:rsidP="00A11906">
            <w:pPr>
              <w:pStyle w:val="11"/>
              <w:ind w:left="34"/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6FEB" w:rsidRDefault="00E86FEB">
            <w:pPr>
              <w:pStyle w:val="11"/>
              <w:jc w:val="center"/>
              <w:rPr>
                <w:sz w:val="24"/>
              </w:rPr>
            </w:pPr>
          </w:p>
        </w:tc>
      </w:tr>
      <w:tr w:rsidR="00E86FEB" w:rsidTr="002E7EDE">
        <w:trPr>
          <w:cantSplit/>
          <w:trHeight w:val="165"/>
        </w:trPr>
        <w:tc>
          <w:tcPr>
            <w:tcW w:w="709" w:type="dxa"/>
          </w:tcPr>
          <w:p w:rsidR="00E86FEB" w:rsidRDefault="001622B6" w:rsidP="002E7EDE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197</w:t>
            </w:r>
            <w:r w:rsidR="002E7EDE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E86FEB" w:rsidRPr="002E7EDE" w:rsidRDefault="00E86FEB" w:rsidP="00A11906">
            <w:pPr>
              <w:pStyle w:val="11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Фамилия, личное имя</w:t>
            </w:r>
            <w:r w:rsidRPr="002E7EDE">
              <w:rPr>
                <w:b/>
                <w:color w:val="000000"/>
                <w:sz w:val="24"/>
              </w:rPr>
              <w:t xml:space="preserve"> (</w:t>
            </w:r>
            <w:r>
              <w:rPr>
                <w:b/>
                <w:color w:val="000000"/>
                <w:sz w:val="24"/>
              </w:rPr>
              <w:t>НПП</w:t>
            </w:r>
            <w:r w:rsidRPr="002E7EDE">
              <w:rPr>
                <w:b/>
                <w:color w:val="000000"/>
                <w:sz w:val="24"/>
              </w:rPr>
              <w:t xml:space="preserve">) </w:t>
            </w:r>
          </w:p>
        </w:tc>
        <w:tc>
          <w:tcPr>
            <w:tcW w:w="1134" w:type="dxa"/>
          </w:tcPr>
          <w:p w:rsidR="00E86FEB" w:rsidRPr="002E7EDE" w:rsidRDefault="00E86FEB" w:rsidP="00A11906">
            <w:pPr>
              <w:pStyle w:val="11"/>
              <w:jc w:val="center"/>
              <w:rPr>
                <w:b/>
                <w:sz w:val="24"/>
              </w:rPr>
            </w:pPr>
            <w:r w:rsidRPr="002E7EDE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90</w:t>
            </w:r>
            <w:r>
              <w:rPr>
                <w:b/>
                <w:sz w:val="24"/>
                <w:lang w:val="en-US"/>
              </w:rPr>
              <w:t>a</w:t>
            </w:r>
          </w:p>
        </w:tc>
        <w:tc>
          <w:tcPr>
            <w:tcW w:w="7371" w:type="dxa"/>
          </w:tcPr>
          <w:p w:rsidR="00E86FEB" w:rsidRDefault="00E86FEB" w:rsidP="00A11906">
            <w:pPr>
              <w:pStyle w:val="11"/>
              <w:ind w:left="33"/>
              <w:rPr>
                <w:sz w:val="24"/>
              </w:rPr>
            </w:pPr>
            <w:r>
              <w:rPr>
                <w:sz w:val="24"/>
              </w:rPr>
              <w:t xml:space="preserve">В данное подполе вносится иная форма имени </w:t>
            </w:r>
            <w:r w:rsidR="00651E73">
              <w:rPr>
                <w:sz w:val="24"/>
              </w:rPr>
              <w:t>лица, приведенного в подполях 700</w:t>
            </w:r>
            <w:r>
              <w:rPr>
                <w:sz w:val="24"/>
              </w:rPr>
              <w:t>а</w:t>
            </w:r>
            <w:r w:rsidR="00651E73">
              <w:rPr>
                <w:sz w:val="24"/>
              </w:rPr>
              <w:t xml:space="preserve"> или 701а</w:t>
            </w:r>
            <w:r>
              <w:rPr>
                <w:sz w:val="24"/>
              </w:rPr>
              <w:t xml:space="preserve">. </w:t>
            </w:r>
          </w:p>
          <w:p w:rsidR="00E86FEB" w:rsidRDefault="00E86FEB" w:rsidP="00A11906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>Для статьи на иностранном языке приводится фамилия автора на русском языке.</w:t>
            </w:r>
          </w:p>
          <w:p w:rsidR="00E86FEB" w:rsidRDefault="00E86FEB" w:rsidP="00A11906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>См. методику заполнения подполя 700a.</w:t>
            </w:r>
          </w:p>
          <w:p w:rsidR="00E86FEB" w:rsidRDefault="00E86FEB" w:rsidP="00A11906">
            <w:pPr>
              <w:pStyle w:val="11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E86FEB" w:rsidRDefault="00E86FEB" w:rsidP="00A11906">
            <w:pPr>
              <w:pStyle w:val="11"/>
              <w:ind w:left="34"/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6FEB" w:rsidRDefault="00E86FEB">
            <w:pPr>
              <w:pStyle w:val="11"/>
              <w:jc w:val="center"/>
              <w:rPr>
                <w:sz w:val="24"/>
              </w:rPr>
            </w:pPr>
          </w:p>
        </w:tc>
      </w:tr>
      <w:tr w:rsidR="00E86FEB" w:rsidTr="002E7EDE">
        <w:trPr>
          <w:cantSplit/>
          <w:trHeight w:val="165"/>
        </w:trPr>
        <w:tc>
          <w:tcPr>
            <w:tcW w:w="709" w:type="dxa"/>
          </w:tcPr>
          <w:p w:rsidR="00E86FEB" w:rsidRDefault="001622B6" w:rsidP="002E7EDE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198</w:t>
            </w:r>
            <w:r w:rsidR="002E7EDE">
              <w:rPr>
                <w:b/>
                <w:color w:val="000000"/>
                <w:sz w:val="24"/>
              </w:rPr>
              <w:t>.</w:t>
            </w:r>
          </w:p>
        </w:tc>
        <w:tc>
          <w:tcPr>
            <w:tcW w:w="1984" w:type="dxa"/>
          </w:tcPr>
          <w:p w:rsidR="00E86FEB" w:rsidRDefault="00E86FEB" w:rsidP="00A1190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Инициалы (НПП) </w:t>
            </w:r>
          </w:p>
        </w:tc>
        <w:tc>
          <w:tcPr>
            <w:tcW w:w="1134" w:type="dxa"/>
          </w:tcPr>
          <w:p w:rsidR="00E86FEB" w:rsidRDefault="00E86FEB" w:rsidP="00A11906">
            <w:pPr>
              <w:pStyle w:val="11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7</w:t>
            </w:r>
            <w:r>
              <w:rPr>
                <w:b/>
                <w:sz w:val="24"/>
              </w:rPr>
              <w:t>90</w:t>
            </w:r>
            <w:r>
              <w:rPr>
                <w:b/>
                <w:sz w:val="24"/>
                <w:lang w:val="en-US"/>
              </w:rPr>
              <w:t xml:space="preserve">b </w:t>
            </w:r>
          </w:p>
        </w:tc>
        <w:tc>
          <w:tcPr>
            <w:tcW w:w="7371" w:type="dxa"/>
          </w:tcPr>
          <w:p w:rsidR="00E86FEB" w:rsidRDefault="00E86FEB" w:rsidP="00A11906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Приводится иная форма инициалов. </w:t>
            </w:r>
          </w:p>
          <w:p w:rsidR="00E86FEB" w:rsidRDefault="00E86FEB" w:rsidP="00A11906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>См. методику заполнения подполя 700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 xml:space="preserve">. </w:t>
            </w:r>
          </w:p>
          <w:p w:rsidR="00E86FEB" w:rsidRDefault="00E86FEB" w:rsidP="00A11906">
            <w:pPr>
              <w:pStyle w:val="11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E86FEB" w:rsidRDefault="00E86FEB" w:rsidP="00A11906">
            <w:pPr>
              <w:pStyle w:val="11"/>
              <w:ind w:left="34"/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6FEB" w:rsidRDefault="00E86FEB">
            <w:pPr>
              <w:pStyle w:val="11"/>
              <w:jc w:val="center"/>
              <w:rPr>
                <w:sz w:val="24"/>
              </w:rPr>
            </w:pPr>
          </w:p>
        </w:tc>
      </w:tr>
      <w:tr w:rsidR="00E86FEB" w:rsidTr="002E7EDE">
        <w:trPr>
          <w:cantSplit/>
          <w:trHeight w:val="165"/>
        </w:trPr>
        <w:tc>
          <w:tcPr>
            <w:tcW w:w="709" w:type="dxa"/>
          </w:tcPr>
          <w:p w:rsidR="00E86FEB" w:rsidRDefault="001622B6" w:rsidP="002E7EDE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199</w:t>
            </w:r>
            <w:r w:rsidR="002E7EDE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E86FEB" w:rsidRDefault="00E86FEB" w:rsidP="00A11906">
            <w:pPr>
              <w:pStyle w:val="11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Идентифицирующие признаки (ПП) </w:t>
            </w:r>
          </w:p>
        </w:tc>
        <w:tc>
          <w:tcPr>
            <w:tcW w:w="1134" w:type="dxa"/>
          </w:tcPr>
          <w:p w:rsidR="00E86FEB" w:rsidRDefault="00E86FEB" w:rsidP="00A11906">
            <w:pPr>
              <w:pStyle w:val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790c</w:t>
            </w:r>
          </w:p>
        </w:tc>
        <w:tc>
          <w:tcPr>
            <w:tcW w:w="7371" w:type="dxa"/>
          </w:tcPr>
          <w:p w:rsidR="00E86FEB" w:rsidRDefault="00E86FEB" w:rsidP="00A11906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Приводится иная форма идентифицирующего признака. </w:t>
            </w:r>
          </w:p>
          <w:p w:rsidR="00E86FEB" w:rsidRDefault="00E86FEB" w:rsidP="00A11906">
            <w:pPr>
              <w:pStyle w:val="11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См. методику заполнения подполя 700</w:t>
            </w:r>
            <w:r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 xml:space="preserve">. </w:t>
            </w:r>
          </w:p>
          <w:p w:rsidR="00E86FEB" w:rsidRDefault="00E86FEB" w:rsidP="00A11906">
            <w:pPr>
              <w:pStyle w:val="11"/>
              <w:ind w:left="33"/>
              <w:jc w:val="both"/>
              <w:rPr>
                <w:b/>
                <w:sz w:val="24"/>
              </w:rPr>
            </w:pPr>
            <w:r w:rsidRPr="00CC5C6F">
              <w:rPr>
                <w:b/>
                <w:sz w:val="24"/>
              </w:rPr>
              <w:t xml:space="preserve">Подполе можно не заполнять. </w:t>
            </w:r>
          </w:p>
          <w:p w:rsidR="00E86FEB" w:rsidRPr="00AE1A02" w:rsidRDefault="00E86FEB" w:rsidP="00A11906">
            <w:pPr>
              <w:pStyle w:val="11"/>
              <w:ind w:left="33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E86FEB" w:rsidRDefault="00E86FEB" w:rsidP="00A11906">
            <w:pPr>
              <w:pStyle w:val="11"/>
              <w:ind w:left="34"/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6FEB" w:rsidRDefault="00E86FEB">
            <w:pPr>
              <w:pStyle w:val="11"/>
              <w:jc w:val="center"/>
              <w:rPr>
                <w:sz w:val="24"/>
              </w:rPr>
            </w:pPr>
          </w:p>
        </w:tc>
      </w:tr>
      <w:tr w:rsidR="00E86FEB" w:rsidTr="002E7EDE">
        <w:trPr>
          <w:cantSplit/>
          <w:trHeight w:val="165"/>
        </w:trPr>
        <w:tc>
          <w:tcPr>
            <w:tcW w:w="709" w:type="dxa"/>
          </w:tcPr>
          <w:p w:rsidR="00E86FEB" w:rsidRDefault="001622B6" w:rsidP="002E7EDE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>200</w:t>
            </w:r>
            <w:r w:rsidR="002E7EDE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E86FEB" w:rsidRDefault="00E86FEB" w:rsidP="00A1190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Римские цифры (НПП)</w:t>
            </w:r>
          </w:p>
        </w:tc>
        <w:tc>
          <w:tcPr>
            <w:tcW w:w="1134" w:type="dxa"/>
          </w:tcPr>
          <w:p w:rsidR="00E86FEB" w:rsidRPr="002E7EDE" w:rsidRDefault="00E86FEB" w:rsidP="00A11906">
            <w:pPr>
              <w:pStyle w:val="11"/>
              <w:ind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790</w:t>
            </w:r>
            <w:r>
              <w:rPr>
                <w:b/>
                <w:sz w:val="24"/>
                <w:lang w:val="en-US"/>
              </w:rPr>
              <w:t>d</w:t>
            </w:r>
          </w:p>
        </w:tc>
        <w:tc>
          <w:tcPr>
            <w:tcW w:w="7371" w:type="dxa"/>
          </w:tcPr>
          <w:p w:rsidR="00E86FEB" w:rsidRDefault="00E86FEB" w:rsidP="00A11906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Приводится династический номер, если в подполе 790а внесено личное имя в иной форме. </w:t>
            </w:r>
          </w:p>
          <w:p w:rsidR="00E86FEB" w:rsidRDefault="00E86FEB" w:rsidP="00A11906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См. методику заполнения подполя 700d </w:t>
            </w:r>
          </w:p>
          <w:p w:rsidR="00E86FEB" w:rsidRDefault="00E86FEB" w:rsidP="00A11906">
            <w:pPr>
              <w:pStyle w:val="11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E86FEB" w:rsidRDefault="00E86FEB" w:rsidP="00A11906">
            <w:pPr>
              <w:pStyle w:val="11"/>
              <w:ind w:left="34"/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6FEB" w:rsidRDefault="00E86FEB">
            <w:pPr>
              <w:pStyle w:val="11"/>
              <w:jc w:val="center"/>
              <w:rPr>
                <w:sz w:val="24"/>
              </w:rPr>
            </w:pPr>
          </w:p>
        </w:tc>
      </w:tr>
      <w:tr w:rsidR="00E86FEB" w:rsidTr="002E7EDE">
        <w:trPr>
          <w:cantSplit/>
          <w:trHeight w:val="165"/>
        </w:trPr>
        <w:tc>
          <w:tcPr>
            <w:tcW w:w="709" w:type="dxa"/>
          </w:tcPr>
          <w:p w:rsidR="00E86FEB" w:rsidRDefault="001622B6" w:rsidP="00E86E79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201</w:t>
            </w:r>
            <w:r w:rsidR="002E7EDE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E86FEB" w:rsidRDefault="00E86FEB" w:rsidP="00A11906">
            <w:pPr>
              <w:pStyle w:val="41"/>
              <w:rPr>
                <w:color w:val="008080"/>
              </w:rPr>
            </w:pPr>
            <w:r>
              <w:rPr>
                <w:color w:val="008080"/>
              </w:rPr>
              <w:t>Даты (НПП)</w:t>
            </w:r>
          </w:p>
        </w:tc>
        <w:tc>
          <w:tcPr>
            <w:tcW w:w="1134" w:type="dxa"/>
          </w:tcPr>
          <w:p w:rsidR="00E86FEB" w:rsidRPr="002E7EDE" w:rsidRDefault="00E86FEB" w:rsidP="00A11906">
            <w:pPr>
              <w:pStyle w:val="11"/>
              <w:ind w:right="-108"/>
              <w:jc w:val="center"/>
              <w:rPr>
                <w:b/>
                <w:color w:val="008080"/>
                <w:sz w:val="24"/>
              </w:rPr>
            </w:pPr>
            <w:smartTag w:uri="urn:schemas-microsoft-com:office:smarttags" w:element="metricconverter">
              <w:smartTagPr>
                <w:attr w:name="ProductID" w:val="790f"/>
              </w:smartTagPr>
              <w:r w:rsidRPr="002E7EDE">
                <w:rPr>
                  <w:b/>
                  <w:color w:val="008080"/>
                  <w:sz w:val="24"/>
                </w:rPr>
                <w:t>7</w:t>
              </w:r>
              <w:r>
                <w:rPr>
                  <w:b/>
                  <w:color w:val="008080"/>
                  <w:sz w:val="24"/>
                </w:rPr>
                <w:t>90</w:t>
              </w:r>
              <w:r>
                <w:rPr>
                  <w:b/>
                  <w:color w:val="008080"/>
                  <w:sz w:val="24"/>
                  <w:lang w:val="en-US"/>
                </w:rPr>
                <w:t>f</w:t>
              </w:r>
            </w:smartTag>
          </w:p>
        </w:tc>
        <w:tc>
          <w:tcPr>
            <w:tcW w:w="7371" w:type="dxa"/>
          </w:tcPr>
          <w:p w:rsidR="00E86FEB" w:rsidRDefault="00E86FEB" w:rsidP="00A11906">
            <w:pPr>
              <w:pStyle w:val="11"/>
              <w:ind w:left="33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См. методику заполнения подполя </w:t>
            </w:r>
            <w:smartTag w:uri="urn:schemas-microsoft-com:office:smarttags" w:element="metricconverter">
              <w:smartTagPr>
                <w:attr w:name="ProductID" w:val="700f"/>
              </w:smartTagPr>
              <w:r>
                <w:rPr>
                  <w:sz w:val="24"/>
                </w:rPr>
                <w:t>700</w:t>
              </w:r>
              <w:r>
                <w:rPr>
                  <w:sz w:val="24"/>
                  <w:lang w:val="en-US"/>
                </w:rPr>
                <w:t>f</w:t>
              </w:r>
            </w:smartTag>
            <w:r>
              <w:rPr>
                <w:color w:val="000000"/>
                <w:sz w:val="24"/>
              </w:rPr>
              <w:t xml:space="preserve"> </w:t>
            </w:r>
          </w:p>
          <w:p w:rsidR="00E86FEB" w:rsidRDefault="00E86FEB" w:rsidP="00A11906">
            <w:pPr>
              <w:pStyle w:val="11"/>
              <w:ind w:left="33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Подполе можно не заполнять. </w:t>
            </w:r>
          </w:p>
          <w:p w:rsidR="00E86FEB" w:rsidRPr="00AE1A02" w:rsidRDefault="00E86FEB" w:rsidP="00A11906">
            <w:pPr>
              <w:pStyle w:val="11"/>
              <w:ind w:left="33"/>
              <w:jc w:val="both"/>
              <w:rPr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E86FEB" w:rsidRDefault="00E86FEB" w:rsidP="00A11906">
            <w:pPr>
              <w:pStyle w:val="11"/>
              <w:ind w:left="34"/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6FEB" w:rsidRDefault="00E86FEB">
            <w:pPr>
              <w:pStyle w:val="11"/>
              <w:jc w:val="center"/>
              <w:rPr>
                <w:sz w:val="24"/>
              </w:rPr>
            </w:pPr>
          </w:p>
        </w:tc>
      </w:tr>
      <w:tr w:rsidR="00E86FEB" w:rsidTr="002E7EDE">
        <w:trPr>
          <w:cantSplit/>
          <w:trHeight w:val="165"/>
        </w:trPr>
        <w:tc>
          <w:tcPr>
            <w:tcW w:w="709" w:type="dxa"/>
          </w:tcPr>
          <w:p w:rsidR="00E86FEB" w:rsidRDefault="00AC76B5" w:rsidP="002E7EDE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202</w:t>
            </w:r>
            <w:r w:rsidR="002E7EDE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E86FEB" w:rsidRDefault="00E86FEB" w:rsidP="00A11906">
            <w:pPr>
              <w:pStyle w:val="41"/>
              <w:rPr>
                <w:color w:val="auto"/>
              </w:rPr>
            </w:pPr>
            <w:r>
              <w:rPr>
                <w:color w:val="auto"/>
              </w:rPr>
              <w:t>Расширение инициалов (НПП)</w:t>
            </w:r>
          </w:p>
        </w:tc>
        <w:tc>
          <w:tcPr>
            <w:tcW w:w="1134" w:type="dxa"/>
          </w:tcPr>
          <w:p w:rsidR="00E86FEB" w:rsidRPr="002E7EDE" w:rsidRDefault="00E86FEB" w:rsidP="00A11906">
            <w:pPr>
              <w:pStyle w:val="11"/>
              <w:ind w:right="-108"/>
              <w:jc w:val="center"/>
              <w:rPr>
                <w:b/>
                <w:sz w:val="24"/>
              </w:rPr>
            </w:pPr>
            <w:r w:rsidRPr="002E7EDE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90</w:t>
            </w:r>
            <w:r>
              <w:rPr>
                <w:b/>
                <w:sz w:val="24"/>
                <w:lang w:val="en-US"/>
              </w:rPr>
              <w:t>g</w:t>
            </w:r>
          </w:p>
        </w:tc>
        <w:tc>
          <w:tcPr>
            <w:tcW w:w="7371" w:type="dxa"/>
          </w:tcPr>
          <w:p w:rsidR="00E86FEB" w:rsidRDefault="00E86FEB" w:rsidP="00A11906">
            <w:pPr>
              <w:pStyle w:val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Приводится иная форма раскрытых инициалов. </w:t>
            </w:r>
          </w:p>
          <w:p w:rsidR="00E86FEB" w:rsidRDefault="00E86FEB" w:rsidP="00A11906">
            <w:pPr>
              <w:pStyle w:val="11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См. методику заполнения подполя 700</w:t>
            </w:r>
            <w:r>
              <w:rPr>
                <w:sz w:val="24"/>
                <w:lang w:val="en-US"/>
              </w:rPr>
              <w:t>g</w:t>
            </w:r>
          </w:p>
          <w:p w:rsidR="00E86FEB" w:rsidRPr="00AE1A02" w:rsidRDefault="00E86FEB" w:rsidP="00A11906">
            <w:pPr>
              <w:pStyle w:val="11"/>
              <w:ind w:left="33"/>
              <w:jc w:val="both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E86FEB" w:rsidRDefault="00E86FEB" w:rsidP="00A11906">
            <w:pPr>
              <w:pStyle w:val="11"/>
              <w:ind w:left="34"/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6FEB" w:rsidRDefault="00E86FEB">
            <w:pPr>
              <w:pStyle w:val="11"/>
              <w:jc w:val="center"/>
              <w:rPr>
                <w:sz w:val="24"/>
              </w:rPr>
            </w:pPr>
          </w:p>
        </w:tc>
      </w:tr>
      <w:tr w:rsidR="00E86FEB" w:rsidTr="002E7EDE">
        <w:trPr>
          <w:cantSplit/>
          <w:trHeight w:val="165"/>
        </w:trPr>
        <w:tc>
          <w:tcPr>
            <w:tcW w:w="709" w:type="dxa"/>
          </w:tcPr>
          <w:p w:rsidR="00E86FEB" w:rsidRDefault="00AC76B5" w:rsidP="002E7EDE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203</w:t>
            </w:r>
            <w:r w:rsidR="002E7EDE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E86FEB" w:rsidRDefault="00E86FEB" w:rsidP="00A11906">
            <w:pPr>
              <w:pStyle w:val="41"/>
              <w:rPr>
                <w:color w:val="008080"/>
              </w:rPr>
            </w:pPr>
            <w:r>
              <w:rPr>
                <w:color w:val="008080"/>
              </w:rPr>
              <w:t>Место работы (НПП)</w:t>
            </w:r>
          </w:p>
        </w:tc>
        <w:tc>
          <w:tcPr>
            <w:tcW w:w="1134" w:type="dxa"/>
          </w:tcPr>
          <w:p w:rsidR="00E86FEB" w:rsidRDefault="00E86FEB" w:rsidP="00A11906">
            <w:pPr>
              <w:pStyle w:val="11"/>
              <w:ind w:right="-108"/>
              <w:jc w:val="center"/>
              <w:rPr>
                <w:b/>
                <w:color w:val="008080"/>
                <w:sz w:val="24"/>
              </w:rPr>
            </w:pPr>
            <w:r>
              <w:rPr>
                <w:b/>
                <w:color w:val="008080"/>
                <w:sz w:val="24"/>
              </w:rPr>
              <w:t>790р</w:t>
            </w:r>
          </w:p>
        </w:tc>
        <w:tc>
          <w:tcPr>
            <w:tcW w:w="7371" w:type="dxa"/>
          </w:tcPr>
          <w:p w:rsidR="00E86FEB" w:rsidRDefault="00E86FEB" w:rsidP="00A11906">
            <w:pPr>
              <w:pStyle w:val="11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См. методику заполнения подполя 700р </w:t>
            </w:r>
          </w:p>
          <w:p w:rsidR="00E86FEB" w:rsidRPr="00AE1A02" w:rsidRDefault="00E86FEB" w:rsidP="00A11906">
            <w:pPr>
              <w:pStyle w:val="11"/>
              <w:ind w:left="33"/>
              <w:jc w:val="both"/>
              <w:rPr>
                <w:b/>
                <w:sz w:val="24"/>
              </w:rPr>
            </w:pPr>
            <w:r w:rsidRPr="00AE1A02">
              <w:rPr>
                <w:b/>
                <w:sz w:val="24"/>
              </w:rPr>
              <w:t>Подполе можно не заполнять.</w:t>
            </w:r>
          </w:p>
          <w:p w:rsidR="00E86FEB" w:rsidRDefault="00E86FEB" w:rsidP="00A11906">
            <w:pPr>
              <w:pStyle w:val="11"/>
              <w:ind w:left="33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E86FEB" w:rsidRDefault="00E86FEB" w:rsidP="00A11906">
            <w:pPr>
              <w:pStyle w:val="11"/>
              <w:ind w:left="34"/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86FEB" w:rsidRDefault="00E86FEB">
            <w:pPr>
              <w:pStyle w:val="11"/>
              <w:jc w:val="center"/>
              <w:rPr>
                <w:sz w:val="24"/>
              </w:rPr>
            </w:pPr>
          </w:p>
        </w:tc>
      </w:tr>
    </w:tbl>
    <w:p w:rsidR="00C93C26" w:rsidRDefault="00C93C26"/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134"/>
        <w:gridCol w:w="7371"/>
        <w:gridCol w:w="3402"/>
        <w:gridCol w:w="992"/>
      </w:tblGrid>
      <w:tr w:rsidR="00C93C26" w:rsidTr="002E7EDE">
        <w:trPr>
          <w:cantSplit/>
          <w:trHeight w:val="165"/>
        </w:trPr>
        <w:tc>
          <w:tcPr>
            <w:tcW w:w="15592" w:type="dxa"/>
            <w:gridSpan w:val="6"/>
          </w:tcPr>
          <w:p w:rsidR="00C93C26" w:rsidRDefault="00C93C26">
            <w:pPr>
              <w:pStyle w:val="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Поле «Источник записи»  - 801 </w:t>
            </w:r>
          </w:p>
          <w:p w:rsidR="00C93C26" w:rsidRDefault="00C93C26">
            <w:pPr>
              <w:pStyle w:val="1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Поле обязательное, неповторяемое. Сведения в подполях данного поля формируются автоматически фильтром. </w:t>
            </w:r>
          </w:p>
          <w:p w:rsidR="00C93C26" w:rsidRDefault="00C93C26">
            <w:pPr>
              <w:pStyle w:val="11"/>
              <w:rPr>
                <w:color w:val="000000"/>
                <w:sz w:val="24"/>
              </w:rPr>
            </w:pPr>
          </w:p>
        </w:tc>
      </w:tr>
      <w:tr w:rsidR="00C93C26" w:rsidTr="002E7EDE">
        <w:trPr>
          <w:cantSplit/>
          <w:trHeight w:val="165"/>
        </w:trPr>
        <w:tc>
          <w:tcPr>
            <w:tcW w:w="709" w:type="dxa"/>
          </w:tcPr>
          <w:p w:rsidR="00C93C26" w:rsidRDefault="00AC76B5" w:rsidP="002E7EDE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  <w:r w:rsidR="002E7EDE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81"/>
              <w:rPr>
                <w:b/>
              </w:rPr>
            </w:pPr>
            <w:r>
              <w:rPr>
                <w:b/>
              </w:rPr>
              <w:t>Индикатор 1 (И)</w:t>
            </w:r>
          </w:p>
        </w:tc>
        <w:tc>
          <w:tcPr>
            <w:tcW w:w="1134" w:type="dxa"/>
          </w:tcPr>
          <w:p w:rsidR="00C93C26" w:rsidRDefault="00C93C26">
            <w:pPr>
              <w:pStyle w:val="81"/>
              <w:ind w:left="-108"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801</w:t>
            </w:r>
          </w:p>
          <w:p w:rsidR="00C93C26" w:rsidRDefault="00C93C26">
            <w:pPr>
              <w:pStyle w:val="81"/>
              <w:ind w:left="-108"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(инд. 1)</w:t>
            </w:r>
          </w:p>
        </w:tc>
        <w:tc>
          <w:tcPr>
            <w:tcW w:w="7371" w:type="dxa"/>
          </w:tcPr>
          <w:p w:rsidR="00C93C26" w:rsidRDefault="00C93C26">
            <w:pPr>
              <w:pStyle w:val="1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Индикатор обязателен. Заполняется автоматически. </w:t>
            </w:r>
          </w:p>
          <w:p w:rsidR="00C93C26" w:rsidRPr="008452AA" w:rsidRDefault="00C93C26">
            <w:pPr>
              <w:pStyle w:val="10"/>
              <w:rPr>
                <w:color w:val="auto"/>
              </w:rPr>
            </w:pPr>
            <w:r>
              <w:rPr>
                <w:color w:val="auto"/>
              </w:rPr>
              <w:t xml:space="preserve">Индикатор не определен - </w:t>
            </w:r>
            <w:r w:rsidRPr="008452AA">
              <w:rPr>
                <w:color w:val="auto"/>
              </w:rPr>
              <w:t xml:space="preserve"># </w:t>
            </w:r>
          </w:p>
        </w:tc>
        <w:tc>
          <w:tcPr>
            <w:tcW w:w="3402" w:type="dxa"/>
          </w:tcPr>
          <w:p w:rsidR="00C93C26" w:rsidRPr="002E7EDE" w:rsidRDefault="00C93C26">
            <w:pPr>
              <w:pStyle w:val="10"/>
              <w:rPr>
                <w:b/>
                <w:color w:val="000000"/>
              </w:rPr>
            </w:pPr>
            <w:r w:rsidRPr="002E7EDE">
              <w:rPr>
                <w:color w:val="000000"/>
              </w:rPr>
              <w:t xml:space="preserve">801 (инд. 1) - </w:t>
            </w:r>
            <w:r w:rsidRPr="002E7EDE">
              <w:rPr>
                <w:b/>
                <w:color w:val="000000"/>
              </w:rPr>
              <w:t xml:space="preserve"># </w:t>
            </w:r>
          </w:p>
        </w:tc>
        <w:tc>
          <w:tcPr>
            <w:tcW w:w="992" w:type="dxa"/>
          </w:tcPr>
          <w:p w:rsidR="00C93C26" w:rsidRDefault="00C93C26">
            <w:pPr>
              <w:pStyle w:val="10"/>
              <w:ind w:left="34"/>
              <w:rPr>
                <w:b/>
                <w:color w:val="000000"/>
              </w:rPr>
            </w:pPr>
          </w:p>
        </w:tc>
      </w:tr>
      <w:tr w:rsidR="00C93C26" w:rsidTr="002E7EDE">
        <w:trPr>
          <w:cantSplit/>
          <w:trHeight w:val="165"/>
        </w:trPr>
        <w:tc>
          <w:tcPr>
            <w:tcW w:w="709" w:type="dxa"/>
          </w:tcPr>
          <w:p w:rsidR="00C93C26" w:rsidRDefault="00AC76B5" w:rsidP="002E7EDE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205</w:t>
            </w:r>
            <w:r w:rsidR="002E7EDE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Индикатор 2 (И) </w:t>
            </w:r>
          </w:p>
        </w:tc>
        <w:tc>
          <w:tcPr>
            <w:tcW w:w="1134" w:type="dxa"/>
          </w:tcPr>
          <w:p w:rsidR="00C93C26" w:rsidRDefault="00C93C26">
            <w:pPr>
              <w:pStyle w:val="11"/>
              <w:ind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801</w:t>
            </w:r>
          </w:p>
          <w:p w:rsidR="00C93C26" w:rsidRDefault="00C93C26">
            <w:pPr>
              <w:pStyle w:val="11"/>
              <w:ind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2)</w:t>
            </w:r>
          </w:p>
        </w:tc>
        <w:tc>
          <w:tcPr>
            <w:tcW w:w="7371" w:type="dxa"/>
          </w:tcPr>
          <w:p w:rsidR="00C93C26" w:rsidRDefault="00C93C26">
            <w:pPr>
              <w:pStyle w:val="a3"/>
              <w:rPr>
                <w:color w:val="FF0000"/>
              </w:rPr>
            </w:pPr>
            <w:r>
              <w:rPr>
                <w:color w:val="FF0000"/>
              </w:rPr>
              <w:t xml:space="preserve">Индикатор обязательный. Заполняется автоматически. </w:t>
            </w:r>
          </w:p>
          <w:p w:rsidR="00C93C26" w:rsidRDefault="00C93C26">
            <w:pPr>
              <w:pStyle w:val="a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Всегда заполняется значением «0». </w:t>
            </w:r>
          </w:p>
          <w:p w:rsidR="00C93C26" w:rsidRDefault="00C93C26">
            <w:pPr>
              <w:pStyle w:val="a3"/>
              <w:rPr>
                <w:b w:val="0"/>
                <w:color w:val="000000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801 (инд. 2) – 0 </w:t>
            </w:r>
          </w:p>
        </w:tc>
        <w:tc>
          <w:tcPr>
            <w:tcW w:w="992" w:type="dxa"/>
          </w:tcPr>
          <w:p w:rsidR="00C93C26" w:rsidRDefault="00C93C26">
            <w:pPr>
              <w:pStyle w:val="1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1.1-16.1</w:t>
            </w:r>
          </w:p>
        </w:tc>
      </w:tr>
      <w:tr w:rsidR="00C93C26" w:rsidTr="002E7EDE">
        <w:trPr>
          <w:cantSplit/>
          <w:trHeight w:val="165"/>
        </w:trPr>
        <w:tc>
          <w:tcPr>
            <w:tcW w:w="709" w:type="dxa"/>
          </w:tcPr>
          <w:p w:rsidR="00C93C26" w:rsidRDefault="00AC76B5" w:rsidP="002E7EDE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206</w:t>
            </w:r>
            <w:r w:rsidR="002E7EDE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 страны (НПП) </w:t>
            </w:r>
          </w:p>
        </w:tc>
        <w:tc>
          <w:tcPr>
            <w:tcW w:w="1134" w:type="dxa"/>
          </w:tcPr>
          <w:p w:rsidR="00C93C26" w:rsidRDefault="00C93C26">
            <w:pPr>
              <w:pStyle w:val="11"/>
              <w:ind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801а</w:t>
            </w:r>
          </w:p>
        </w:tc>
        <w:tc>
          <w:tcPr>
            <w:tcW w:w="7371" w:type="dxa"/>
          </w:tcPr>
          <w:p w:rsidR="00C93C26" w:rsidRDefault="00C93C26">
            <w:pPr>
              <w:pStyle w:val="a3"/>
              <w:rPr>
                <w:color w:val="FF0000"/>
              </w:rPr>
            </w:pPr>
            <w:r>
              <w:rPr>
                <w:color w:val="FF0000"/>
              </w:rPr>
              <w:t xml:space="preserve">Подполе обязательное. Заполняется автоматически. </w:t>
            </w:r>
          </w:p>
          <w:p w:rsidR="00C93C26" w:rsidRDefault="00C93C2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Неповторяемое. </w:t>
            </w:r>
          </w:p>
          <w:p w:rsidR="00C93C26" w:rsidRDefault="00C93C26">
            <w:pPr>
              <w:pStyle w:val="a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Всегда автоматически заполняется значением «</w:t>
            </w:r>
            <w:r>
              <w:rPr>
                <w:b w:val="0"/>
                <w:color w:val="000000"/>
                <w:lang w:val="en-US"/>
              </w:rPr>
              <w:t>RU</w:t>
            </w:r>
            <w:r>
              <w:rPr>
                <w:b w:val="0"/>
                <w:color w:val="000000"/>
              </w:rPr>
              <w:t xml:space="preserve">». </w:t>
            </w:r>
          </w:p>
          <w:p w:rsidR="00C93C26" w:rsidRDefault="00C93C26">
            <w:pPr>
              <w:pStyle w:val="a3"/>
              <w:rPr>
                <w:b w:val="0"/>
                <w:color w:val="000000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801а – </w:t>
            </w:r>
            <w:r>
              <w:rPr>
                <w:color w:val="000000"/>
                <w:sz w:val="24"/>
                <w:lang w:val="en-US"/>
              </w:rPr>
              <w:t>RU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C93C26" w:rsidRDefault="00C93C26">
            <w:pPr>
              <w:pStyle w:val="1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1.1-16.1</w:t>
            </w:r>
          </w:p>
        </w:tc>
      </w:tr>
      <w:tr w:rsidR="00C93C26" w:rsidTr="002E7EDE">
        <w:trPr>
          <w:cantSplit/>
          <w:trHeight w:val="165"/>
        </w:trPr>
        <w:tc>
          <w:tcPr>
            <w:tcW w:w="709" w:type="dxa"/>
          </w:tcPr>
          <w:p w:rsidR="00C93C26" w:rsidRDefault="00AC76B5" w:rsidP="002E7EDE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207</w:t>
            </w:r>
            <w:r w:rsidR="002E7EDE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 библиотеки-участницы АРБИКОН (НПП) </w:t>
            </w:r>
          </w:p>
          <w:p w:rsidR="00C93C26" w:rsidRDefault="00C93C26">
            <w:pPr>
              <w:pStyle w:val="11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C93C26" w:rsidRDefault="00C93C26">
            <w:pPr>
              <w:pStyle w:val="11"/>
              <w:ind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801</w:t>
            </w:r>
            <w:r>
              <w:rPr>
                <w:b/>
                <w:color w:val="FF0000"/>
                <w:sz w:val="24"/>
                <w:lang w:val="en-US"/>
              </w:rPr>
              <w:t>b</w:t>
            </w:r>
          </w:p>
        </w:tc>
        <w:tc>
          <w:tcPr>
            <w:tcW w:w="7371" w:type="dxa"/>
          </w:tcPr>
          <w:p w:rsidR="00C93C26" w:rsidRDefault="00C93C26">
            <w:pPr>
              <w:pStyle w:val="a3"/>
              <w:rPr>
                <w:color w:val="000000"/>
              </w:rPr>
            </w:pPr>
            <w:r>
              <w:rPr>
                <w:color w:val="FF0000"/>
              </w:rPr>
              <w:t>Подполе обязательное, автозаполняемое</w:t>
            </w:r>
            <w:r>
              <w:rPr>
                <w:color w:val="000000"/>
              </w:rPr>
              <w:t xml:space="preserve">. Неповторяемое. </w:t>
            </w:r>
          </w:p>
          <w:p w:rsidR="00C93C26" w:rsidRDefault="00C93C26">
            <w:pPr>
              <w:pStyle w:val="a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Указывается национальный код организации, определенный системой условных обозначений органов НТИ и библиотек. Такой зарегистрированный код имеют все библиотеки, входящие в АРБИКОН. </w:t>
            </w:r>
          </w:p>
          <w:p w:rsidR="00C93C26" w:rsidRDefault="00C93C26">
            <w:pPr>
              <w:pStyle w:val="a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Заносится автоматически фильтром. </w:t>
            </w:r>
          </w:p>
          <w:p w:rsidR="00C93C26" w:rsidRDefault="00C93C26">
            <w:pPr>
              <w:pStyle w:val="a3"/>
              <w:rPr>
                <w:b w:val="0"/>
                <w:color w:val="000000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801</w:t>
            </w:r>
            <w:r>
              <w:rPr>
                <w:color w:val="000000"/>
                <w:sz w:val="24"/>
                <w:lang w:val="en-US"/>
              </w:rPr>
              <w:t>b</w:t>
            </w:r>
            <w:r>
              <w:rPr>
                <w:color w:val="000000"/>
                <w:sz w:val="24"/>
              </w:rPr>
              <w:t xml:space="preserve"> – 18513093 </w:t>
            </w:r>
          </w:p>
        </w:tc>
        <w:tc>
          <w:tcPr>
            <w:tcW w:w="992" w:type="dxa"/>
          </w:tcPr>
          <w:p w:rsidR="00C93C26" w:rsidRDefault="00C93C26">
            <w:pPr>
              <w:pStyle w:val="1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1.1-16.1</w:t>
            </w:r>
          </w:p>
        </w:tc>
      </w:tr>
      <w:tr w:rsidR="00C93C26" w:rsidTr="002E7EDE">
        <w:trPr>
          <w:cantSplit/>
          <w:trHeight w:val="165"/>
        </w:trPr>
        <w:tc>
          <w:tcPr>
            <w:tcW w:w="709" w:type="dxa"/>
          </w:tcPr>
          <w:p w:rsidR="00C93C26" w:rsidRDefault="00AC76B5" w:rsidP="002E7EDE">
            <w:pPr>
              <w:pStyle w:val="11"/>
              <w:ind w:left="426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208</w:t>
            </w:r>
            <w:r w:rsidR="002E7EDE">
              <w:rPr>
                <w:b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Дата составления (НПП)</w:t>
            </w:r>
          </w:p>
        </w:tc>
        <w:tc>
          <w:tcPr>
            <w:tcW w:w="1134" w:type="dxa"/>
          </w:tcPr>
          <w:p w:rsidR="00C93C26" w:rsidRDefault="00C93C26">
            <w:pPr>
              <w:pStyle w:val="11"/>
              <w:ind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801с </w:t>
            </w:r>
          </w:p>
        </w:tc>
        <w:tc>
          <w:tcPr>
            <w:tcW w:w="7371" w:type="dxa"/>
          </w:tcPr>
          <w:p w:rsidR="00C93C26" w:rsidRDefault="00C93C26">
            <w:pPr>
              <w:pStyle w:val="a3"/>
              <w:rPr>
                <w:color w:val="000000"/>
              </w:rPr>
            </w:pPr>
            <w:r>
              <w:rPr>
                <w:color w:val="FF0000"/>
              </w:rPr>
              <w:t>Подполе обязательное, автозаполняемое</w:t>
            </w:r>
            <w:r>
              <w:rPr>
                <w:color w:val="000000"/>
              </w:rPr>
              <w:t xml:space="preserve">. Неповторяемое. </w:t>
            </w:r>
          </w:p>
          <w:p w:rsidR="00C93C26" w:rsidRDefault="00C93C26">
            <w:pPr>
              <w:pStyle w:val="a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Дата заполняется автоматически фильтром в последовательности ГГГГММДД </w:t>
            </w:r>
          </w:p>
          <w:p w:rsidR="00C93C26" w:rsidRDefault="00C93C26">
            <w:pPr>
              <w:pStyle w:val="a3"/>
              <w:rPr>
                <w:b w:val="0"/>
                <w:color w:val="000000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801с – 20070324 </w:t>
            </w:r>
          </w:p>
        </w:tc>
        <w:tc>
          <w:tcPr>
            <w:tcW w:w="992" w:type="dxa"/>
          </w:tcPr>
          <w:p w:rsidR="00C93C26" w:rsidRDefault="00C93C26">
            <w:pPr>
              <w:pStyle w:val="1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1.1-16.1</w:t>
            </w:r>
          </w:p>
        </w:tc>
      </w:tr>
    </w:tbl>
    <w:p w:rsidR="00C93C26" w:rsidRDefault="00C93C26"/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134"/>
        <w:gridCol w:w="7371"/>
        <w:gridCol w:w="3402"/>
        <w:gridCol w:w="992"/>
      </w:tblGrid>
      <w:tr w:rsidR="00C93C26">
        <w:trPr>
          <w:cantSplit/>
          <w:trHeight w:val="165"/>
        </w:trPr>
        <w:tc>
          <w:tcPr>
            <w:tcW w:w="15592" w:type="dxa"/>
            <w:gridSpan w:val="6"/>
          </w:tcPr>
          <w:p w:rsidR="00C93C26" w:rsidRDefault="00C93C26">
            <w:pPr>
              <w:pStyle w:val="2"/>
              <w:jc w:val="left"/>
              <w:rPr>
                <w:i/>
              </w:rPr>
            </w:pPr>
            <w:bookmarkStart w:id="17" w:name="_Toc80155775"/>
            <w:r>
              <w:rPr>
                <w:i/>
              </w:rPr>
              <w:t>Поле «Электронный ресурс» - 856</w:t>
            </w:r>
            <w:bookmarkEnd w:id="17"/>
            <w:r>
              <w:rPr>
                <w:i/>
              </w:rPr>
              <w:t xml:space="preserve"> </w:t>
            </w:r>
          </w:p>
          <w:p w:rsidR="00C93C26" w:rsidRDefault="00C93C26">
            <w:pPr>
              <w:pStyle w:val="51"/>
              <w:keepNext w:val="0"/>
              <w:outlineLvl w:val="9"/>
            </w:pPr>
            <w:r>
              <w:t xml:space="preserve">Поле обязательное. Поле повторяемое. </w:t>
            </w:r>
          </w:p>
          <w:p w:rsidR="00C93C26" w:rsidRDefault="00C93C26">
            <w:pPr>
              <w:pStyle w:val="1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Назначение данного поля – дать информацию достаточную для определения местонахождения электронного документа. Информация определяет электронный адрес документа или электронного ресурса, содержащего документ. Поле содержит также информацию о типе доступа к электронному ресурсу – протокол </w:t>
            </w:r>
            <w:r>
              <w:rPr>
                <w:b/>
                <w:i/>
                <w:sz w:val="24"/>
                <w:lang w:val="en-US"/>
              </w:rPr>
              <w:t>HTTP</w:t>
            </w:r>
            <w:r>
              <w:rPr>
                <w:b/>
                <w:i/>
                <w:sz w:val="24"/>
              </w:rPr>
              <w:t xml:space="preserve">. </w:t>
            </w:r>
          </w:p>
          <w:p w:rsidR="00EB3D16" w:rsidRPr="00EB3D16" w:rsidRDefault="00EB3D16">
            <w:pPr>
              <w:pStyle w:val="11"/>
              <w:jc w:val="both"/>
              <w:rPr>
                <w:b/>
                <w:i/>
                <w:color w:val="00B050"/>
                <w:sz w:val="24"/>
              </w:rPr>
            </w:pPr>
            <w:r w:rsidRPr="00EB3D16">
              <w:rPr>
                <w:b/>
                <w:i/>
                <w:color w:val="00B050"/>
                <w:sz w:val="24"/>
              </w:rPr>
              <w:t>Внесение DOI (Универсальный числовой идентификатор)</w:t>
            </w:r>
            <w:r>
              <w:rPr>
                <w:b/>
                <w:i/>
                <w:color w:val="00B050"/>
                <w:sz w:val="24"/>
              </w:rPr>
              <w:t xml:space="preserve"> </w:t>
            </w:r>
            <w:r w:rsidRPr="00EB3D16">
              <w:rPr>
                <w:b/>
                <w:i/>
                <w:color w:val="00B050"/>
                <w:sz w:val="24"/>
              </w:rPr>
              <w:t>является факультативным.</w:t>
            </w:r>
          </w:p>
          <w:p w:rsidR="00C93C26" w:rsidRDefault="00C93C26">
            <w:pPr>
              <w:pStyle w:val="11"/>
              <w:jc w:val="both"/>
              <w:rPr>
                <w:sz w:val="24"/>
                <w:u w:val="single"/>
              </w:rPr>
            </w:pPr>
          </w:p>
        </w:tc>
      </w:tr>
      <w:tr w:rsidR="00C93C26" w:rsidTr="00097FE9">
        <w:trPr>
          <w:cantSplit/>
          <w:trHeight w:val="165"/>
        </w:trPr>
        <w:tc>
          <w:tcPr>
            <w:tcW w:w="709" w:type="dxa"/>
          </w:tcPr>
          <w:p w:rsidR="00C93C26" w:rsidRDefault="00AC76B5" w:rsidP="002C37E0">
            <w:pPr>
              <w:pStyle w:val="2"/>
              <w:ind w:left="426" w:hanging="392"/>
              <w:jc w:val="left"/>
              <w:rPr>
                <w:sz w:val="24"/>
              </w:rPr>
            </w:pPr>
            <w:r>
              <w:rPr>
                <w:sz w:val="24"/>
              </w:rPr>
              <w:t>209</w:t>
            </w:r>
            <w:r w:rsidR="002C37E0">
              <w:rPr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Индикатор 1 (И) </w:t>
            </w:r>
          </w:p>
        </w:tc>
        <w:tc>
          <w:tcPr>
            <w:tcW w:w="1134" w:type="dxa"/>
          </w:tcPr>
          <w:p w:rsidR="00C93C26" w:rsidRDefault="00C93C26">
            <w:pPr>
              <w:pStyle w:val="11"/>
              <w:ind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856</w:t>
            </w:r>
          </w:p>
          <w:p w:rsidR="00C93C26" w:rsidRDefault="00C93C26">
            <w:pPr>
              <w:pStyle w:val="11"/>
              <w:ind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1)</w:t>
            </w:r>
          </w:p>
        </w:tc>
        <w:tc>
          <w:tcPr>
            <w:tcW w:w="7371" w:type="dxa"/>
          </w:tcPr>
          <w:p w:rsidR="00C93C26" w:rsidRDefault="00C93C26">
            <w:pPr>
              <w:pStyle w:val="a3"/>
              <w:rPr>
                <w:color w:val="FF0000"/>
              </w:rPr>
            </w:pPr>
            <w:r>
              <w:rPr>
                <w:color w:val="FF0000"/>
              </w:rPr>
              <w:t xml:space="preserve">Индикатор обязательный. Заполняется автоматически. </w:t>
            </w:r>
          </w:p>
          <w:p w:rsidR="00C93C26" w:rsidRDefault="00EB3D16">
            <w:pPr>
              <w:pStyle w:val="a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При наличии URL всегда значение</w:t>
            </w:r>
            <w:r w:rsidR="00C93C26">
              <w:rPr>
                <w:b w:val="0"/>
                <w:color w:val="000000"/>
              </w:rPr>
              <w:t xml:space="preserve"> «4»</w:t>
            </w:r>
            <w:r w:rsidR="00E37F4C">
              <w:rPr>
                <w:b w:val="0"/>
                <w:color w:val="000000"/>
              </w:rPr>
              <w:t xml:space="preserve"> (доступ через h</w:t>
            </w:r>
            <w:r>
              <w:rPr>
                <w:b w:val="0"/>
                <w:color w:val="000000"/>
              </w:rPr>
              <w:t>ttp)</w:t>
            </w:r>
            <w:r w:rsidR="00C93C26">
              <w:rPr>
                <w:b w:val="0"/>
                <w:color w:val="000000"/>
              </w:rPr>
              <w:t xml:space="preserve">. </w:t>
            </w:r>
          </w:p>
          <w:p w:rsidR="00C93C26" w:rsidRPr="00E37F4C" w:rsidRDefault="00C93C26">
            <w:pPr>
              <w:pStyle w:val="a3"/>
              <w:rPr>
                <w:b w:val="0"/>
                <w:color w:val="000000"/>
              </w:rPr>
            </w:pPr>
          </w:p>
          <w:p w:rsidR="00E37F4C" w:rsidRDefault="00E37F4C">
            <w:pPr>
              <w:pStyle w:val="a3"/>
              <w:rPr>
                <w:b w:val="0"/>
                <w:color w:val="000000"/>
              </w:rPr>
            </w:pPr>
            <w:r w:rsidRPr="00E37F4C">
              <w:rPr>
                <w:b w:val="0"/>
                <w:color w:val="000000"/>
              </w:rPr>
              <w:t xml:space="preserve">При внесении </w:t>
            </w:r>
            <w:r>
              <w:rPr>
                <w:b w:val="0"/>
                <w:color w:val="000000"/>
                <w:lang w:val="en-US"/>
              </w:rPr>
              <w:t>DOI</w:t>
            </w:r>
            <w:r w:rsidR="005A38BD">
              <w:rPr>
                <w:b w:val="0"/>
                <w:color w:val="000000"/>
              </w:rPr>
              <w:t xml:space="preserve"> значение индикатора «4»</w:t>
            </w:r>
          </w:p>
          <w:p w:rsidR="00E37F4C" w:rsidRPr="00E37F4C" w:rsidRDefault="00E37F4C">
            <w:pPr>
              <w:pStyle w:val="a3"/>
              <w:rPr>
                <w:b w:val="0"/>
                <w:color w:val="000000"/>
              </w:rPr>
            </w:pPr>
          </w:p>
        </w:tc>
        <w:tc>
          <w:tcPr>
            <w:tcW w:w="3402" w:type="dxa"/>
          </w:tcPr>
          <w:p w:rsidR="00EB3D16" w:rsidRDefault="00EB3D16">
            <w:pPr>
              <w:pStyle w:val="11"/>
              <w:jc w:val="both"/>
              <w:rPr>
                <w:color w:val="000000"/>
                <w:sz w:val="24"/>
              </w:rPr>
            </w:pPr>
          </w:p>
          <w:p w:rsidR="00C93C26" w:rsidRDefault="00E37F4C">
            <w:pPr>
              <w:pStyle w:val="1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856 (инд. 1</w:t>
            </w:r>
            <w:r w:rsidR="00C93C26">
              <w:rPr>
                <w:color w:val="000000"/>
                <w:sz w:val="24"/>
              </w:rPr>
              <w:t xml:space="preserve">) – 4 </w:t>
            </w:r>
          </w:p>
          <w:p w:rsidR="00E37F4C" w:rsidRDefault="00E37F4C">
            <w:pPr>
              <w:pStyle w:val="11"/>
              <w:jc w:val="both"/>
              <w:rPr>
                <w:color w:val="000000"/>
                <w:sz w:val="24"/>
              </w:rPr>
            </w:pPr>
          </w:p>
          <w:p w:rsidR="00E37F4C" w:rsidRPr="005A38BD" w:rsidRDefault="00E37F4C">
            <w:pPr>
              <w:pStyle w:val="1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856 (инд. 1) – </w:t>
            </w:r>
            <w:r w:rsidR="005A38BD">
              <w:rPr>
                <w:color w:val="000000"/>
                <w:sz w:val="24"/>
              </w:rPr>
              <w:t>4</w:t>
            </w:r>
          </w:p>
        </w:tc>
        <w:tc>
          <w:tcPr>
            <w:tcW w:w="992" w:type="dxa"/>
          </w:tcPr>
          <w:p w:rsidR="00C93C26" w:rsidRDefault="00C93C26">
            <w:pPr>
              <w:pStyle w:val="11"/>
              <w:rPr>
                <w:color w:val="000000"/>
                <w:sz w:val="24"/>
              </w:rPr>
            </w:pPr>
          </w:p>
        </w:tc>
      </w:tr>
      <w:tr w:rsidR="00C93C26" w:rsidTr="00097FE9">
        <w:trPr>
          <w:cantSplit/>
          <w:trHeight w:val="165"/>
        </w:trPr>
        <w:tc>
          <w:tcPr>
            <w:tcW w:w="709" w:type="dxa"/>
          </w:tcPr>
          <w:p w:rsidR="00C93C26" w:rsidRDefault="00AC76B5" w:rsidP="002C37E0">
            <w:pPr>
              <w:pStyle w:val="2"/>
              <w:ind w:left="426" w:hanging="392"/>
              <w:jc w:val="left"/>
              <w:rPr>
                <w:sz w:val="24"/>
              </w:rPr>
            </w:pPr>
            <w:r>
              <w:rPr>
                <w:sz w:val="24"/>
              </w:rPr>
              <w:t>210</w:t>
            </w:r>
            <w:r w:rsidR="002C37E0">
              <w:rPr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E37F4C">
            <w:pPr>
              <w:pStyle w:val="81"/>
              <w:rPr>
                <w:b/>
              </w:rPr>
            </w:pPr>
            <w:r>
              <w:rPr>
                <w:b/>
              </w:rPr>
              <w:t>Индикатор 2</w:t>
            </w:r>
            <w:r w:rsidR="00C93C26">
              <w:rPr>
                <w:b/>
              </w:rPr>
              <w:t xml:space="preserve"> (И)</w:t>
            </w:r>
          </w:p>
        </w:tc>
        <w:tc>
          <w:tcPr>
            <w:tcW w:w="1134" w:type="dxa"/>
          </w:tcPr>
          <w:p w:rsidR="00C93C26" w:rsidRDefault="00C93C26">
            <w:pPr>
              <w:pStyle w:val="81"/>
              <w:ind w:left="-108"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856</w:t>
            </w:r>
          </w:p>
          <w:p w:rsidR="00C93C26" w:rsidRDefault="00C93C26">
            <w:pPr>
              <w:pStyle w:val="81"/>
              <w:ind w:left="-108"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(инд. 2)</w:t>
            </w:r>
          </w:p>
        </w:tc>
        <w:tc>
          <w:tcPr>
            <w:tcW w:w="7371" w:type="dxa"/>
          </w:tcPr>
          <w:p w:rsidR="00C93C26" w:rsidRDefault="00C93C26">
            <w:pPr>
              <w:pStyle w:val="1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Индикатор обязателен. Заполняется автоматически. </w:t>
            </w:r>
          </w:p>
          <w:p w:rsidR="00C93C26" w:rsidRPr="002C37E0" w:rsidRDefault="005A38BD">
            <w:pPr>
              <w:pStyle w:val="10"/>
              <w:rPr>
                <w:color w:val="auto"/>
              </w:rPr>
            </w:pPr>
            <w:r>
              <w:rPr>
                <w:color w:val="auto"/>
              </w:rPr>
              <w:t>Всегда значение - 0</w:t>
            </w:r>
            <w:r w:rsidR="00C93C26" w:rsidRPr="002C37E0">
              <w:rPr>
                <w:color w:val="auto"/>
              </w:rPr>
              <w:t xml:space="preserve"> </w:t>
            </w:r>
          </w:p>
        </w:tc>
        <w:tc>
          <w:tcPr>
            <w:tcW w:w="3402" w:type="dxa"/>
          </w:tcPr>
          <w:p w:rsidR="00C93C26" w:rsidRPr="002C37E0" w:rsidRDefault="00E37F4C">
            <w:pPr>
              <w:pStyle w:val="10"/>
              <w:rPr>
                <w:b/>
                <w:color w:val="000000"/>
              </w:rPr>
            </w:pPr>
            <w:r>
              <w:rPr>
                <w:color w:val="000000"/>
              </w:rPr>
              <w:t>856 (инд. 2</w:t>
            </w:r>
            <w:r w:rsidR="00C93C26" w:rsidRPr="002C37E0">
              <w:rPr>
                <w:color w:val="000000"/>
              </w:rPr>
              <w:t>) -</w:t>
            </w:r>
            <w:r w:rsidR="00C93C26" w:rsidRPr="005A38BD">
              <w:rPr>
                <w:color w:val="000000"/>
              </w:rPr>
              <w:t xml:space="preserve"> </w:t>
            </w:r>
            <w:r w:rsidR="005A38BD" w:rsidRPr="005A38BD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C93C26" w:rsidRDefault="00C93C26">
            <w:pPr>
              <w:pStyle w:val="10"/>
              <w:ind w:left="34"/>
              <w:rPr>
                <w:b/>
                <w:color w:val="000000"/>
              </w:rPr>
            </w:pPr>
          </w:p>
        </w:tc>
      </w:tr>
      <w:tr w:rsidR="00C93C26" w:rsidTr="00097FE9">
        <w:trPr>
          <w:cantSplit/>
          <w:trHeight w:val="165"/>
        </w:trPr>
        <w:tc>
          <w:tcPr>
            <w:tcW w:w="709" w:type="dxa"/>
          </w:tcPr>
          <w:p w:rsidR="00C93C26" w:rsidRDefault="00AC76B5" w:rsidP="002C37E0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211</w:t>
            </w:r>
            <w:r w:rsidR="002C37E0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1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URL статьи (адрес в Интернет)</w:t>
            </w:r>
            <w:r w:rsidR="00EB3D16">
              <w:rPr>
                <w:b/>
                <w:color w:val="000000"/>
                <w:sz w:val="24"/>
              </w:rPr>
              <w:t xml:space="preserve"> и DOI (универсальный числовой идентификатор)</w:t>
            </w:r>
            <w:r>
              <w:rPr>
                <w:b/>
                <w:color w:val="000000"/>
                <w:sz w:val="24"/>
              </w:rPr>
              <w:t xml:space="preserve"> (</w:t>
            </w:r>
            <w:r w:rsidR="00E37F4C" w:rsidRPr="00E37F4C">
              <w:rPr>
                <w:b/>
                <w:color w:val="000000"/>
                <w:sz w:val="24"/>
              </w:rPr>
              <w:t>Н</w:t>
            </w:r>
            <w:r>
              <w:rPr>
                <w:b/>
                <w:color w:val="000000"/>
                <w:sz w:val="24"/>
              </w:rPr>
              <w:t>ПП)</w:t>
            </w:r>
          </w:p>
        </w:tc>
        <w:tc>
          <w:tcPr>
            <w:tcW w:w="1134" w:type="dxa"/>
          </w:tcPr>
          <w:p w:rsidR="00C93C26" w:rsidRDefault="00C93C26">
            <w:pPr>
              <w:pStyle w:val="11"/>
              <w:ind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856u</w:t>
            </w:r>
          </w:p>
        </w:tc>
        <w:tc>
          <w:tcPr>
            <w:tcW w:w="7371" w:type="dxa"/>
          </w:tcPr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t>Подполе обязательное</w:t>
            </w:r>
            <w:r>
              <w:rPr>
                <w:b w:val="0"/>
              </w:rPr>
              <w:t>, если имеется электронная копия статьи в Интернет</w:t>
            </w:r>
            <w:r w:rsidR="00E37F4C">
              <w:rPr>
                <w:b w:val="0"/>
              </w:rPr>
              <w:t xml:space="preserve"> (</w:t>
            </w:r>
            <w:r w:rsidR="00E37F4C">
              <w:rPr>
                <w:b w:val="0"/>
                <w:lang w:val="en-US"/>
              </w:rPr>
              <w:t>URL</w:t>
            </w:r>
            <w:r w:rsidR="00E37F4C">
              <w:rPr>
                <w:b w:val="0"/>
              </w:rPr>
              <w:t>) и факультативное для URN (для внесения DOI)</w:t>
            </w:r>
            <w:r>
              <w:rPr>
                <w:b w:val="0"/>
              </w:rPr>
              <w:t xml:space="preserve">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t xml:space="preserve">Подполе не повторяется. </w:t>
            </w:r>
            <w:r>
              <w:rPr>
                <w:b w:val="0"/>
              </w:rPr>
              <w:t>При наличии нескольких электронных адресов для одной статьи повторяется поле 856.</w:t>
            </w:r>
          </w:p>
          <w:p w:rsidR="004759D2" w:rsidRDefault="004759D2">
            <w:pPr>
              <w:pStyle w:val="a3"/>
              <w:ind w:left="34"/>
              <w:rPr>
                <w:b w:val="0"/>
              </w:rPr>
            </w:pPr>
          </w:p>
          <w:p w:rsidR="004759D2" w:rsidRPr="00D57644" w:rsidRDefault="004759D2" w:rsidP="004759D2">
            <w:pPr>
              <w:pStyle w:val="a3"/>
              <w:ind w:firstLine="360"/>
              <w:rPr>
                <w:szCs w:val="24"/>
              </w:rPr>
            </w:pPr>
            <w:r w:rsidRPr="00D57644">
              <w:rPr>
                <w:szCs w:val="24"/>
              </w:rPr>
              <w:t xml:space="preserve">Подполе содержит </w:t>
            </w:r>
            <w:r w:rsidRPr="00D57644">
              <w:rPr>
                <w:szCs w:val="24"/>
                <w:lang w:val="en-US"/>
              </w:rPr>
              <w:t>URL</w:t>
            </w:r>
            <w:r w:rsidRPr="00D57644">
              <w:rPr>
                <w:szCs w:val="24"/>
              </w:rPr>
              <w:t xml:space="preserve"> - адрес электронной копии статьи в Интернет или адрес электронной копии номера журнала, в котором приведен полный текст статьи, если у статьи отсутствует D</w:t>
            </w:r>
            <w:r w:rsidRPr="00D57644">
              <w:rPr>
                <w:szCs w:val="24"/>
                <w:lang w:val="en-US"/>
              </w:rPr>
              <w:t>OI</w:t>
            </w:r>
            <w:r w:rsidRPr="00D57644">
              <w:rPr>
                <w:szCs w:val="24"/>
              </w:rPr>
              <w:t xml:space="preserve">. </w:t>
            </w:r>
          </w:p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</w:p>
          <w:p w:rsidR="001700D2" w:rsidRPr="004759D2" w:rsidRDefault="001700D2" w:rsidP="001700D2">
            <w:pPr>
              <w:pStyle w:val="a3"/>
              <w:ind w:left="34"/>
              <w:rPr>
                <w:color w:val="000000"/>
              </w:rPr>
            </w:pPr>
            <w:r w:rsidRPr="004759D2">
              <w:rPr>
                <w:color w:val="000000"/>
              </w:rPr>
              <w:t xml:space="preserve">В подполе </w:t>
            </w:r>
            <w:r w:rsidR="00CD5671" w:rsidRPr="004759D2">
              <w:rPr>
                <w:color w:val="000000"/>
              </w:rPr>
              <w:t>вно</w:t>
            </w:r>
            <w:r w:rsidRPr="004759D2">
              <w:rPr>
                <w:color w:val="000000"/>
              </w:rPr>
              <w:t>сится DOI</w:t>
            </w:r>
            <w:r w:rsidR="00CD5671" w:rsidRPr="004759D2">
              <w:rPr>
                <w:color w:val="000000"/>
              </w:rPr>
              <w:t>, позволяющий</w:t>
            </w:r>
            <w:r w:rsidRPr="004759D2">
              <w:rPr>
                <w:color w:val="000000"/>
              </w:rPr>
              <w:t xml:space="preserve"> организ</w:t>
            </w:r>
            <w:r w:rsidR="00CD5671" w:rsidRPr="004759D2">
              <w:rPr>
                <w:color w:val="000000"/>
              </w:rPr>
              <w:t>овать</w:t>
            </w:r>
            <w:r w:rsidRPr="004759D2">
              <w:rPr>
                <w:color w:val="000000"/>
              </w:rPr>
              <w:t xml:space="preserve"> доступ к </w:t>
            </w:r>
            <w:r w:rsidR="005A38BD">
              <w:rPr>
                <w:color w:val="000000"/>
              </w:rPr>
              <w:t xml:space="preserve">метаданным </w:t>
            </w:r>
            <w:r w:rsidRPr="004759D2">
              <w:rPr>
                <w:color w:val="000000"/>
              </w:rPr>
              <w:t>стат</w:t>
            </w:r>
            <w:r w:rsidR="005A38BD">
              <w:rPr>
                <w:color w:val="000000"/>
              </w:rPr>
              <w:t>ьи</w:t>
            </w:r>
            <w:r w:rsidRPr="004759D2">
              <w:rPr>
                <w:color w:val="000000"/>
              </w:rPr>
              <w:t>.</w:t>
            </w:r>
            <w:r w:rsidR="005C124D" w:rsidRPr="004759D2">
              <w:rPr>
                <w:color w:val="000000"/>
              </w:rPr>
              <w:t xml:space="preserve"> </w:t>
            </w:r>
          </w:p>
          <w:p w:rsidR="001700D2" w:rsidRPr="001700D2" w:rsidRDefault="001700D2" w:rsidP="005C124D">
            <w:pPr>
              <w:pStyle w:val="a3"/>
              <w:ind w:left="34"/>
              <w:rPr>
                <w:b w:val="0"/>
                <w:color w:val="000000"/>
              </w:rPr>
            </w:pPr>
          </w:p>
        </w:tc>
        <w:tc>
          <w:tcPr>
            <w:tcW w:w="3402" w:type="dxa"/>
          </w:tcPr>
          <w:p w:rsidR="001700D2" w:rsidRDefault="001700D2">
            <w:pPr>
              <w:pStyle w:val="11"/>
              <w:rPr>
                <w:sz w:val="24"/>
              </w:rPr>
            </w:pPr>
          </w:p>
          <w:p w:rsidR="001700D2" w:rsidRDefault="001700D2">
            <w:pPr>
              <w:pStyle w:val="11"/>
              <w:rPr>
                <w:sz w:val="24"/>
              </w:rPr>
            </w:pPr>
          </w:p>
          <w:p w:rsidR="001700D2" w:rsidRDefault="001700D2">
            <w:pPr>
              <w:pStyle w:val="11"/>
              <w:rPr>
                <w:sz w:val="24"/>
              </w:rPr>
            </w:pPr>
          </w:p>
          <w:p w:rsidR="001700D2" w:rsidRDefault="001700D2">
            <w:pPr>
              <w:pStyle w:val="11"/>
              <w:rPr>
                <w:sz w:val="24"/>
              </w:rPr>
            </w:pPr>
          </w:p>
          <w:p w:rsidR="00C93C26" w:rsidRPr="00C57925" w:rsidRDefault="00C93C26">
            <w:pPr>
              <w:pStyle w:val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it-IT"/>
              </w:rPr>
              <w:t>856u –</w:t>
            </w:r>
            <w:r w:rsidRPr="005C124D">
              <w:rPr>
                <w:sz w:val="24"/>
                <w:szCs w:val="24"/>
                <w:lang w:val="it-IT"/>
              </w:rPr>
              <w:t>http://</w:t>
            </w:r>
            <w:bookmarkStart w:id="18" w:name="_Hlt166289981"/>
            <w:r w:rsidR="00AE4D2E" w:rsidRPr="005C124D">
              <w:rPr>
                <w:sz w:val="24"/>
                <w:szCs w:val="24"/>
              </w:rPr>
              <w:fldChar w:fldCharType="begin"/>
            </w:r>
            <w:r w:rsidRPr="005C124D">
              <w:rPr>
                <w:sz w:val="24"/>
                <w:szCs w:val="24"/>
                <w:lang w:val="it-IT"/>
              </w:rPr>
              <w:instrText xml:space="preserve"> HYPERLINK http://www.lib.csu.ru/vch/1/2001_01/002.pdf </w:instrText>
            </w:r>
            <w:r w:rsidR="00AE4D2E" w:rsidRPr="005C124D">
              <w:rPr>
                <w:sz w:val="24"/>
                <w:szCs w:val="24"/>
              </w:rPr>
              <w:fldChar w:fldCharType="separate"/>
            </w:r>
            <w:r w:rsidRPr="005C124D">
              <w:rPr>
                <w:rStyle w:val="a9"/>
                <w:sz w:val="24"/>
                <w:szCs w:val="24"/>
                <w:lang w:val="it-IT"/>
              </w:rPr>
              <w:t>www.lib.csu.ru/vch/1/2001_01/002.pdf</w:t>
            </w:r>
            <w:r w:rsidR="00AE4D2E" w:rsidRPr="005C124D">
              <w:rPr>
                <w:sz w:val="24"/>
                <w:szCs w:val="24"/>
              </w:rPr>
              <w:fldChar w:fldCharType="end"/>
            </w:r>
            <w:bookmarkEnd w:id="18"/>
            <w:r w:rsidRPr="005C124D">
              <w:rPr>
                <w:sz w:val="24"/>
                <w:szCs w:val="24"/>
                <w:lang w:val="en-US"/>
              </w:rPr>
              <w:t xml:space="preserve"> </w:t>
            </w:r>
          </w:p>
          <w:p w:rsidR="001700D2" w:rsidRPr="00C57925" w:rsidRDefault="001700D2">
            <w:pPr>
              <w:pStyle w:val="11"/>
              <w:rPr>
                <w:sz w:val="18"/>
                <w:lang w:val="en-US"/>
              </w:rPr>
            </w:pPr>
          </w:p>
          <w:p w:rsidR="005C124D" w:rsidRPr="00F3030F" w:rsidRDefault="005C124D" w:rsidP="005C124D">
            <w:pPr>
              <w:pStyle w:val="a3"/>
              <w:ind w:left="34"/>
              <w:jc w:val="left"/>
              <w:rPr>
                <w:b w:val="0"/>
                <w:color w:val="000000"/>
                <w:lang w:val="en-US"/>
              </w:rPr>
            </w:pPr>
            <w:r w:rsidRPr="00F3030F">
              <w:rPr>
                <w:b w:val="0"/>
                <w:szCs w:val="24"/>
                <w:lang w:val="en-US"/>
              </w:rPr>
              <w:t xml:space="preserve">856u - </w:t>
            </w:r>
            <w:hyperlink r:id="rId12" w:history="1">
              <w:r w:rsidR="00F3030F" w:rsidRPr="00F3030F">
                <w:rPr>
                  <w:rStyle w:val="a9"/>
                  <w:lang w:val="en-US"/>
                </w:rPr>
                <w:t>http://dx.doi.org/10.7868/S0044451014120013</w:t>
              </w:r>
            </w:hyperlink>
          </w:p>
          <w:p w:rsidR="001700D2" w:rsidRPr="00F3030F" w:rsidRDefault="001700D2">
            <w:pPr>
              <w:pStyle w:val="11"/>
              <w:rPr>
                <w:sz w:val="24"/>
                <w:lang w:val="en-US"/>
              </w:rPr>
            </w:pPr>
          </w:p>
        </w:tc>
        <w:tc>
          <w:tcPr>
            <w:tcW w:w="992" w:type="dxa"/>
          </w:tcPr>
          <w:p w:rsidR="00C93C26" w:rsidRDefault="00C93C26">
            <w:pPr>
              <w:pStyle w:val="11"/>
              <w:rPr>
                <w:sz w:val="24"/>
              </w:rPr>
            </w:pPr>
            <w:r>
              <w:rPr>
                <w:sz w:val="24"/>
              </w:rPr>
              <w:t>2.1</w:t>
            </w:r>
          </w:p>
          <w:p w:rsidR="00C93C26" w:rsidRDefault="00C93C26">
            <w:pPr>
              <w:pStyle w:val="11"/>
              <w:rPr>
                <w:sz w:val="24"/>
              </w:rPr>
            </w:pPr>
          </w:p>
        </w:tc>
      </w:tr>
      <w:tr w:rsidR="005700F1" w:rsidTr="00097FE9">
        <w:trPr>
          <w:cantSplit/>
          <w:trHeight w:val="165"/>
        </w:trPr>
        <w:tc>
          <w:tcPr>
            <w:tcW w:w="709" w:type="dxa"/>
          </w:tcPr>
          <w:p w:rsidR="005700F1" w:rsidRDefault="00AC76B5" w:rsidP="002C37E0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212</w:t>
            </w:r>
            <w:r w:rsidR="002C37E0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5700F1" w:rsidRDefault="005700F1" w:rsidP="000A0A1D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1 (И)</w:t>
            </w:r>
          </w:p>
        </w:tc>
        <w:tc>
          <w:tcPr>
            <w:tcW w:w="1134" w:type="dxa"/>
          </w:tcPr>
          <w:p w:rsidR="005700F1" w:rsidRDefault="005700F1" w:rsidP="000A0A1D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901 </w:t>
            </w:r>
          </w:p>
          <w:p w:rsidR="005700F1" w:rsidRDefault="005700F1" w:rsidP="000A0A1D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1)</w:t>
            </w:r>
          </w:p>
        </w:tc>
        <w:tc>
          <w:tcPr>
            <w:tcW w:w="7371" w:type="dxa"/>
          </w:tcPr>
          <w:p w:rsidR="005700F1" w:rsidRDefault="005700F1" w:rsidP="000A0A1D">
            <w:pPr>
              <w:pStyle w:val="a3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5700F1" w:rsidRPr="005700F1" w:rsidRDefault="005700F1" w:rsidP="000A0A1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5700F1">
              <w:rPr>
                <w:b w:val="0"/>
              </w:rPr>
              <w:t xml:space="preserve"># </w:t>
            </w:r>
          </w:p>
        </w:tc>
        <w:tc>
          <w:tcPr>
            <w:tcW w:w="3402" w:type="dxa"/>
          </w:tcPr>
          <w:p w:rsidR="005700F1" w:rsidRPr="002C37E0" w:rsidRDefault="005700F1" w:rsidP="000A0A1D">
            <w:pPr>
              <w:pStyle w:val="a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901</w:t>
            </w:r>
            <w:r w:rsidRPr="002C37E0">
              <w:rPr>
                <w:b w:val="0"/>
                <w:color w:val="000000"/>
              </w:rPr>
              <w:t xml:space="preserve"> (инд. 1) - # </w:t>
            </w:r>
          </w:p>
        </w:tc>
        <w:tc>
          <w:tcPr>
            <w:tcW w:w="992" w:type="dxa"/>
          </w:tcPr>
          <w:p w:rsidR="005700F1" w:rsidRDefault="005700F1">
            <w:pPr>
              <w:pStyle w:val="11"/>
              <w:rPr>
                <w:sz w:val="24"/>
              </w:rPr>
            </w:pPr>
          </w:p>
        </w:tc>
      </w:tr>
      <w:tr w:rsidR="005700F1" w:rsidTr="00097FE9">
        <w:trPr>
          <w:cantSplit/>
          <w:trHeight w:val="165"/>
        </w:trPr>
        <w:tc>
          <w:tcPr>
            <w:tcW w:w="709" w:type="dxa"/>
          </w:tcPr>
          <w:p w:rsidR="005700F1" w:rsidRDefault="00F131EE" w:rsidP="002C37E0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</w:t>
            </w:r>
            <w:r w:rsidR="00AC76B5">
              <w:rPr>
                <w:b/>
                <w:color w:val="000000"/>
                <w:sz w:val="24"/>
              </w:rPr>
              <w:t>13</w:t>
            </w:r>
            <w:r w:rsidR="002C37E0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5700F1" w:rsidRPr="002C37E0" w:rsidRDefault="005700F1" w:rsidP="000A0A1D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2 (И)</w:t>
            </w:r>
          </w:p>
        </w:tc>
        <w:tc>
          <w:tcPr>
            <w:tcW w:w="1134" w:type="dxa"/>
          </w:tcPr>
          <w:p w:rsidR="005700F1" w:rsidRDefault="005700F1" w:rsidP="000A0A1D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901 </w:t>
            </w:r>
          </w:p>
          <w:p w:rsidR="005700F1" w:rsidRDefault="005700F1" w:rsidP="000A0A1D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2)</w:t>
            </w:r>
          </w:p>
        </w:tc>
        <w:tc>
          <w:tcPr>
            <w:tcW w:w="7371" w:type="dxa"/>
          </w:tcPr>
          <w:p w:rsidR="005700F1" w:rsidRDefault="005700F1" w:rsidP="000A0A1D">
            <w:pPr>
              <w:pStyle w:val="a3"/>
              <w:jc w:val="left"/>
              <w:rPr>
                <w:b w:val="0"/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5700F1" w:rsidRPr="002C37E0" w:rsidRDefault="005700F1" w:rsidP="000A0A1D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2C37E0">
              <w:rPr>
                <w:b w:val="0"/>
              </w:rPr>
              <w:t xml:space="preserve"># </w:t>
            </w:r>
          </w:p>
        </w:tc>
        <w:tc>
          <w:tcPr>
            <w:tcW w:w="3402" w:type="dxa"/>
          </w:tcPr>
          <w:p w:rsidR="005700F1" w:rsidRPr="002C37E0" w:rsidRDefault="005700F1" w:rsidP="000A0A1D">
            <w:pPr>
              <w:pStyle w:val="a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901</w:t>
            </w:r>
            <w:r w:rsidRPr="002C37E0">
              <w:rPr>
                <w:b w:val="0"/>
                <w:color w:val="000000"/>
              </w:rPr>
              <w:t xml:space="preserve"> (инд. 2) - # </w:t>
            </w:r>
          </w:p>
        </w:tc>
        <w:tc>
          <w:tcPr>
            <w:tcW w:w="992" w:type="dxa"/>
          </w:tcPr>
          <w:p w:rsidR="005700F1" w:rsidRDefault="005700F1">
            <w:pPr>
              <w:pStyle w:val="11"/>
              <w:rPr>
                <w:sz w:val="24"/>
              </w:rPr>
            </w:pPr>
          </w:p>
        </w:tc>
      </w:tr>
      <w:tr w:rsidR="005700F1" w:rsidTr="00097FE9">
        <w:trPr>
          <w:cantSplit/>
          <w:trHeight w:val="165"/>
        </w:trPr>
        <w:tc>
          <w:tcPr>
            <w:tcW w:w="709" w:type="dxa"/>
          </w:tcPr>
          <w:p w:rsidR="005700F1" w:rsidRDefault="00AC76B5" w:rsidP="002C37E0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214</w:t>
            </w:r>
            <w:r w:rsidR="002C37E0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5700F1" w:rsidRDefault="00AB30D0">
            <w:pPr>
              <w:pStyle w:val="1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Тип документа (НПП) </w:t>
            </w:r>
          </w:p>
        </w:tc>
        <w:tc>
          <w:tcPr>
            <w:tcW w:w="1134" w:type="dxa"/>
          </w:tcPr>
          <w:p w:rsidR="005700F1" w:rsidRPr="005700F1" w:rsidRDefault="005700F1">
            <w:pPr>
              <w:pStyle w:val="11"/>
              <w:ind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901</w:t>
            </w:r>
            <w:r>
              <w:rPr>
                <w:b/>
                <w:color w:val="000000"/>
                <w:sz w:val="24"/>
                <w:lang w:val="en-US"/>
              </w:rPr>
              <w:t>t</w:t>
            </w:r>
          </w:p>
        </w:tc>
        <w:tc>
          <w:tcPr>
            <w:tcW w:w="7371" w:type="dxa"/>
          </w:tcPr>
          <w:p w:rsidR="009969B7" w:rsidRDefault="009969B7" w:rsidP="009969B7">
            <w:pPr>
              <w:pStyle w:val="a3"/>
              <w:rPr>
                <w:color w:val="000000"/>
              </w:rPr>
            </w:pPr>
            <w:r>
              <w:rPr>
                <w:color w:val="FF0000"/>
              </w:rPr>
              <w:t>Подполе обязательное, автозаполняемое</w:t>
            </w:r>
            <w:r>
              <w:rPr>
                <w:color w:val="000000"/>
              </w:rPr>
              <w:t xml:space="preserve">. Неповторяемое. </w:t>
            </w:r>
          </w:p>
          <w:p w:rsidR="005700F1" w:rsidRPr="00AB30D0" w:rsidRDefault="009969B7">
            <w:pPr>
              <w:pStyle w:val="a3"/>
              <w:ind w:left="34"/>
            </w:pPr>
            <w:r w:rsidRPr="00AB30D0">
              <w:t>Всегда заполняется значением «</w:t>
            </w:r>
            <w:r w:rsidRPr="00AB30D0">
              <w:rPr>
                <w:lang w:val="en-US"/>
              </w:rPr>
              <w:t>b</w:t>
            </w:r>
            <w:r w:rsidRPr="00AB30D0">
              <w:t xml:space="preserve">». </w:t>
            </w:r>
          </w:p>
          <w:p w:rsidR="009969B7" w:rsidRPr="009969B7" w:rsidRDefault="009969B7">
            <w:pPr>
              <w:pStyle w:val="a3"/>
              <w:ind w:left="34"/>
              <w:rPr>
                <w:b w:val="0"/>
              </w:rPr>
            </w:pPr>
          </w:p>
        </w:tc>
        <w:tc>
          <w:tcPr>
            <w:tcW w:w="3402" w:type="dxa"/>
          </w:tcPr>
          <w:p w:rsidR="005700F1" w:rsidRPr="009969B7" w:rsidRDefault="005700F1">
            <w:pPr>
              <w:pStyle w:val="11"/>
              <w:rPr>
                <w:sz w:val="24"/>
              </w:rPr>
            </w:pPr>
            <w:r>
              <w:rPr>
                <w:sz w:val="24"/>
              </w:rPr>
              <w:t>901</w:t>
            </w:r>
            <w:r>
              <w:rPr>
                <w:sz w:val="24"/>
                <w:lang w:val="en-US"/>
              </w:rPr>
              <w:t>t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b</w:t>
            </w:r>
            <w:r w:rsidRPr="009969B7"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5700F1" w:rsidRDefault="005700F1">
            <w:pPr>
              <w:pStyle w:val="11"/>
              <w:rPr>
                <w:sz w:val="24"/>
              </w:rPr>
            </w:pPr>
          </w:p>
        </w:tc>
      </w:tr>
    </w:tbl>
    <w:p w:rsidR="00C93C26" w:rsidRDefault="00C93C26"/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134"/>
        <w:gridCol w:w="7371"/>
        <w:gridCol w:w="3402"/>
        <w:gridCol w:w="992"/>
      </w:tblGrid>
      <w:tr w:rsidR="00C93C26" w:rsidTr="002C37E0">
        <w:trPr>
          <w:cantSplit/>
          <w:trHeight w:val="165"/>
        </w:trPr>
        <w:tc>
          <w:tcPr>
            <w:tcW w:w="15592" w:type="dxa"/>
            <w:gridSpan w:val="6"/>
          </w:tcPr>
          <w:p w:rsidR="00C93C26" w:rsidRDefault="00C93C26">
            <w:pPr>
              <w:pStyle w:val="2"/>
              <w:jc w:val="left"/>
              <w:rPr>
                <w:i/>
              </w:rPr>
            </w:pPr>
            <w:r>
              <w:rPr>
                <w:i/>
              </w:rPr>
              <w:lastRenderedPageBreak/>
              <w:t>Поле «Характеристики» - 903</w:t>
            </w:r>
            <w:r w:rsidRPr="008452AA">
              <w:rPr>
                <w:i/>
              </w:rPr>
              <w:t xml:space="preserve"> </w:t>
            </w:r>
            <w:r w:rsidRPr="008452AA">
              <w:rPr>
                <w:i/>
                <w:color w:val="800080"/>
              </w:rPr>
              <w:t>(</w:t>
            </w:r>
            <w:r>
              <w:rPr>
                <w:i/>
                <w:color w:val="800080"/>
              </w:rPr>
              <w:t xml:space="preserve">ИРБИС – 3003) </w:t>
            </w:r>
          </w:p>
          <w:p w:rsidR="00C93C26" w:rsidRDefault="00C93C26">
            <w:pPr>
              <w:pStyle w:val="51"/>
              <w:keepNext w:val="0"/>
              <w:outlineLvl w:val="9"/>
            </w:pPr>
            <w:r>
              <w:t xml:space="preserve">Поле обязательное. Поле автозаполняемое. </w:t>
            </w:r>
          </w:p>
          <w:p w:rsidR="00C93C26" w:rsidRDefault="00C93C26">
            <w:pPr>
              <w:pStyle w:val="11"/>
              <w:jc w:val="both"/>
              <w:rPr>
                <w:sz w:val="24"/>
                <w:u w:val="single"/>
              </w:rPr>
            </w:pPr>
          </w:p>
        </w:tc>
      </w:tr>
      <w:tr w:rsidR="00C93C26" w:rsidTr="002C37E0">
        <w:trPr>
          <w:cantSplit/>
          <w:trHeight w:val="165"/>
        </w:trPr>
        <w:tc>
          <w:tcPr>
            <w:tcW w:w="709" w:type="dxa"/>
          </w:tcPr>
          <w:p w:rsidR="00C93C26" w:rsidRDefault="00AC76B5" w:rsidP="00E86E79">
            <w:pPr>
              <w:pStyle w:val="2"/>
              <w:ind w:left="426" w:hanging="392"/>
              <w:jc w:val="left"/>
              <w:rPr>
                <w:sz w:val="24"/>
              </w:rPr>
            </w:pPr>
            <w:r>
              <w:rPr>
                <w:sz w:val="24"/>
              </w:rPr>
              <w:t>215</w:t>
            </w:r>
            <w:r w:rsidR="002C37E0">
              <w:rPr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81"/>
              <w:rPr>
                <w:b/>
              </w:rPr>
            </w:pPr>
            <w:r>
              <w:rPr>
                <w:b/>
              </w:rPr>
              <w:t>Индикатор 1 (И)</w:t>
            </w:r>
          </w:p>
        </w:tc>
        <w:tc>
          <w:tcPr>
            <w:tcW w:w="1134" w:type="dxa"/>
          </w:tcPr>
          <w:p w:rsidR="00C93C26" w:rsidRDefault="00C93C26">
            <w:pPr>
              <w:pStyle w:val="81"/>
              <w:ind w:left="-108"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903 </w:t>
            </w:r>
          </w:p>
          <w:p w:rsidR="00C93C26" w:rsidRDefault="00C93C26">
            <w:pPr>
              <w:pStyle w:val="81"/>
              <w:ind w:left="-108"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(инд. 1)</w:t>
            </w:r>
          </w:p>
        </w:tc>
        <w:tc>
          <w:tcPr>
            <w:tcW w:w="7371" w:type="dxa"/>
          </w:tcPr>
          <w:p w:rsidR="00C93C26" w:rsidRDefault="00C93C26">
            <w:pPr>
              <w:pStyle w:val="1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Индикатор обязателен. Заполняется автоматически. </w:t>
            </w:r>
          </w:p>
          <w:p w:rsidR="00C93C26" w:rsidRPr="002C37E0" w:rsidRDefault="00C93C26">
            <w:pPr>
              <w:pStyle w:val="10"/>
              <w:rPr>
                <w:color w:val="auto"/>
              </w:rPr>
            </w:pPr>
            <w:r>
              <w:rPr>
                <w:color w:val="auto"/>
              </w:rPr>
              <w:t xml:space="preserve">Индикатор не определен - </w:t>
            </w:r>
            <w:r w:rsidRPr="002C37E0">
              <w:rPr>
                <w:color w:val="auto"/>
              </w:rPr>
              <w:t xml:space="preserve"># </w:t>
            </w:r>
          </w:p>
        </w:tc>
        <w:tc>
          <w:tcPr>
            <w:tcW w:w="3402" w:type="dxa"/>
          </w:tcPr>
          <w:p w:rsidR="00C93C26" w:rsidRPr="002C37E0" w:rsidRDefault="00C93C26">
            <w:pPr>
              <w:pStyle w:val="10"/>
              <w:rPr>
                <w:b/>
                <w:color w:val="000000"/>
              </w:rPr>
            </w:pPr>
            <w:r w:rsidRPr="002C37E0">
              <w:rPr>
                <w:color w:val="000000"/>
              </w:rPr>
              <w:t xml:space="preserve">903 (инд. 1) - </w:t>
            </w:r>
            <w:r w:rsidRPr="002C37E0">
              <w:rPr>
                <w:b/>
                <w:color w:val="000000"/>
              </w:rPr>
              <w:t xml:space="preserve"># </w:t>
            </w:r>
          </w:p>
        </w:tc>
        <w:tc>
          <w:tcPr>
            <w:tcW w:w="992" w:type="dxa"/>
          </w:tcPr>
          <w:p w:rsidR="00C93C26" w:rsidRDefault="00C93C26">
            <w:pPr>
              <w:pStyle w:val="10"/>
              <w:ind w:left="34"/>
              <w:rPr>
                <w:b/>
                <w:color w:val="000000"/>
              </w:rPr>
            </w:pPr>
          </w:p>
        </w:tc>
      </w:tr>
      <w:tr w:rsidR="00C93C26" w:rsidTr="002C37E0">
        <w:trPr>
          <w:cantSplit/>
          <w:trHeight w:val="165"/>
        </w:trPr>
        <w:tc>
          <w:tcPr>
            <w:tcW w:w="709" w:type="dxa"/>
          </w:tcPr>
          <w:p w:rsidR="00C93C26" w:rsidRDefault="00AC76B5" w:rsidP="002C37E0">
            <w:pPr>
              <w:pStyle w:val="2"/>
              <w:ind w:left="426" w:hanging="392"/>
              <w:jc w:val="left"/>
              <w:rPr>
                <w:sz w:val="24"/>
              </w:rPr>
            </w:pPr>
            <w:r>
              <w:rPr>
                <w:sz w:val="24"/>
              </w:rPr>
              <w:t>216</w:t>
            </w:r>
            <w:r w:rsidR="002C37E0">
              <w:rPr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Pr="002C37E0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2 (И)</w:t>
            </w:r>
          </w:p>
        </w:tc>
        <w:tc>
          <w:tcPr>
            <w:tcW w:w="1134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903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(инд. 2)</w:t>
            </w:r>
          </w:p>
        </w:tc>
        <w:tc>
          <w:tcPr>
            <w:tcW w:w="7371" w:type="dxa"/>
          </w:tcPr>
          <w:p w:rsidR="00C93C26" w:rsidRDefault="00C93C26">
            <w:pPr>
              <w:pStyle w:val="a3"/>
              <w:jc w:val="left"/>
              <w:rPr>
                <w:b w:val="0"/>
                <w:color w:val="FF0000"/>
              </w:rPr>
            </w:pPr>
            <w:r>
              <w:rPr>
                <w:color w:val="FF0000"/>
              </w:rPr>
              <w:t xml:space="preserve">Индикатор обязателен. Заполняется автоматически. </w:t>
            </w:r>
          </w:p>
          <w:p w:rsidR="00C93C26" w:rsidRPr="002C37E0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2C37E0">
              <w:rPr>
                <w:b w:val="0"/>
              </w:rPr>
              <w:t xml:space="preserve"># </w:t>
            </w:r>
          </w:p>
        </w:tc>
        <w:tc>
          <w:tcPr>
            <w:tcW w:w="3402" w:type="dxa"/>
          </w:tcPr>
          <w:p w:rsidR="00C93C26" w:rsidRPr="002C37E0" w:rsidRDefault="00C93C26">
            <w:pPr>
              <w:pStyle w:val="a3"/>
              <w:rPr>
                <w:b w:val="0"/>
                <w:color w:val="000000"/>
              </w:rPr>
            </w:pPr>
            <w:r w:rsidRPr="002C37E0">
              <w:rPr>
                <w:b w:val="0"/>
                <w:color w:val="000000"/>
              </w:rPr>
              <w:t xml:space="preserve">903 (инд. 2) - # </w:t>
            </w:r>
          </w:p>
        </w:tc>
        <w:tc>
          <w:tcPr>
            <w:tcW w:w="992" w:type="dxa"/>
          </w:tcPr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</w:p>
        </w:tc>
      </w:tr>
      <w:tr w:rsidR="00C93C26" w:rsidTr="002C37E0">
        <w:trPr>
          <w:cantSplit/>
          <w:trHeight w:val="165"/>
        </w:trPr>
        <w:tc>
          <w:tcPr>
            <w:tcW w:w="709" w:type="dxa"/>
          </w:tcPr>
          <w:p w:rsidR="00C93C26" w:rsidRDefault="00AC76B5" w:rsidP="002C37E0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217</w:t>
            </w:r>
            <w:r w:rsidR="002C37E0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1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Код характеристики</w:t>
            </w:r>
          </w:p>
        </w:tc>
        <w:tc>
          <w:tcPr>
            <w:tcW w:w="1134" w:type="dxa"/>
          </w:tcPr>
          <w:p w:rsidR="00C93C26" w:rsidRPr="002C37E0" w:rsidRDefault="00C93C26">
            <w:pPr>
              <w:pStyle w:val="11"/>
              <w:ind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903</w:t>
            </w:r>
            <w:r>
              <w:rPr>
                <w:b/>
                <w:color w:val="FF0000"/>
                <w:sz w:val="24"/>
                <w:lang w:val="en-US"/>
              </w:rPr>
              <w:t>a</w:t>
            </w:r>
          </w:p>
          <w:p w:rsidR="00C93C26" w:rsidRPr="002C37E0" w:rsidRDefault="00C93C26">
            <w:pPr>
              <w:pStyle w:val="11"/>
              <w:ind w:right="-108"/>
              <w:jc w:val="center"/>
              <w:rPr>
                <w:b/>
                <w:color w:val="000000"/>
                <w:sz w:val="24"/>
              </w:rPr>
            </w:pPr>
          </w:p>
          <w:p w:rsidR="00C93C26" w:rsidRPr="002C37E0" w:rsidRDefault="00C93C26">
            <w:pPr>
              <w:pStyle w:val="11"/>
              <w:ind w:right="-108"/>
              <w:jc w:val="center"/>
              <w:rPr>
                <w:b/>
                <w:color w:val="800080"/>
                <w:sz w:val="24"/>
              </w:rPr>
            </w:pPr>
            <w:r w:rsidRPr="002C37E0">
              <w:rPr>
                <w:b/>
                <w:color w:val="800080"/>
                <w:sz w:val="24"/>
              </w:rPr>
              <w:t xml:space="preserve">3003а </w:t>
            </w:r>
            <w:r w:rsidRPr="002C37E0">
              <w:rPr>
                <w:b/>
                <w:color w:val="800080"/>
              </w:rPr>
              <w:t>(ИРБИС</w:t>
            </w:r>
            <w:r w:rsidRPr="002C37E0">
              <w:rPr>
                <w:b/>
                <w:color w:val="800080"/>
                <w:sz w:val="24"/>
              </w:rPr>
              <w:t>)</w:t>
            </w:r>
          </w:p>
        </w:tc>
        <w:tc>
          <w:tcPr>
            <w:tcW w:w="7371" w:type="dxa"/>
          </w:tcPr>
          <w:p w:rsidR="00C93C26" w:rsidRDefault="00C93C26">
            <w:pPr>
              <w:pStyle w:val="a3"/>
              <w:ind w:left="34"/>
              <w:rPr>
                <w:color w:val="FF0000"/>
              </w:rPr>
            </w:pPr>
            <w:r>
              <w:rPr>
                <w:color w:val="FF0000"/>
              </w:rPr>
              <w:t xml:space="preserve">Подполе обязательное, автозаполняемое.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t>Подполе неповторяемое</w:t>
            </w:r>
            <w:r>
              <w:rPr>
                <w:b w:val="0"/>
              </w:rPr>
              <w:t>.</w:t>
            </w:r>
          </w:p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</w:p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Содержит кодовые данные. Заполняется фильтром. </w:t>
            </w:r>
          </w:p>
        </w:tc>
        <w:tc>
          <w:tcPr>
            <w:tcW w:w="3402" w:type="dxa"/>
          </w:tcPr>
          <w:p w:rsidR="00C93C26" w:rsidRDefault="00C93C26">
            <w:pPr>
              <w:pStyle w:val="11"/>
              <w:rPr>
                <w:sz w:val="24"/>
                <w:lang w:val="it-IT"/>
              </w:rPr>
            </w:pPr>
          </w:p>
        </w:tc>
        <w:tc>
          <w:tcPr>
            <w:tcW w:w="992" w:type="dxa"/>
          </w:tcPr>
          <w:p w:rsidR="00C93C26" w:rsidRDefault="00C93C26">
            <w:pPr>
              <w:pStyle w:val="11"/>
              <w:rPr>
                <w:sz w:val="24"/>
              </w:rPr>
            </w:pPr>
            <w:r>
              <w:rPr>
                <w:sz w:val="24"/>
              </w:rPr>
              <w:t xml:space="preserve">1.1-16.1 </w:t>
            </w:r>
          </w:p>
        </w:tc>
      </w:tr>
      <w:tr w:rsidR="00C93C26" w:rsidTr="002C37E0">
        <w:trPr>
          <w:cantSplit/>
          <w:trHeight w:val="165"/>
        </w:trPr>
        <w:tc>
          <w:tcPr>
            <w:tcW w:w="709" w:type="dxa"/>
          </w:tcPr>
          <w:p w:rsidR="00C93C26" w:rsidRDefault="00AC76B5" w:rsidP="002C37E0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218</w:t>
            </w:r>
            <w:r w:rsidR="002C37E0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11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Значение характеристики</w:t>
            </w:r>
          </w:p>
        </w:tc>
        <w:tc>
          <w:tcPr>
            <w:tcW w:w="1134" w:type="dxa"/>
          </w:tcPr>
          <w:p w:rsidR="00C93C26" w:rsidRPr="002C37E0" w:rsidRDefault="00C93C26">
            <w:pPr>
              <w:pStyle w:val="11"/>
              <w:ind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903</w:t>
            </w:r>
            <w:r>
              <w:rPr>
                <w:b/>
                <w:color w:val="FF0000"/>
                <w:sz w:val="24"/>
                <w:lang w:val="en-US"/>
              </w:rPr>
              <w:t>b</w:t>
            </w:r>
          </w:p>
          <w:p w:rsidR="00C93C26" w:rsidRPr="002C37E0" w:rsidRDefault="00C93C26">
            <w:pPr>
              <w:pStyle w:val="11"/>
              <w:ind w:right="-108"/>
              <w:jc w:val="center"/>
              <w:rPr>
                <w:b/>
                <w:color w:val="000000"/>
                <w:sz w:val="24"/>
              </w:rPr>
            </w:pPr>
          </w:p>
          <w:p w:rsidR="00C93C26" w:rsidRPr="002C37E0" w:rsidRDefault="00C93C26">
            <w:pPr>
              <w:pStyle w:val="11"/>
              <w:ind w:right="-108"/>
              <w:jc w:val="center"/>
              <w:rPr>
                <w:b/>
                <w:color w:val="000000"/>
                <w:sz w:val="24"/>
              </w:rPr>
            </w:pPr>
            <w:r w:rsidRPr="002C37E0">
              <w:rPr>
                <w:b/>
                <w:color w:val="800080"/>
                <w:sz w:val="24"/>
              </w:rPr>
              <w:t>3003</w:t>
            </w:r>
            <w:r>
              <w:rPr>
                <w:b/>
                <w:color w:val="800080"/>
                <w:sz w:val="24"/>
                <w:lang w:val="en-US"/>
              </w:rPr>
              <w:t>b</w:t>
            </w:r>
            <w:r w:rsidRPr="002C37E0">
              <w:rPr>
                <w:b/>
                <w:color w:val="800080"/>
                <w:sz w:val="24"/>
              </w:rPr>
              <w:t xml:space="preserve"> </w:t>
            </w:r>
            <w:r w:rsidRPr="002C37E0">
              <w:rPr>
                <w:b/>
                <w:color w:val="800080"/>
              </w:rPr>
              <w:t>(ИРБИС</w:t>
            </w:r>
            <w:r w:rsidRPr="002C37E0">
              <w:rPr>
                <w:b/>
                <w:color w:val="800080"/>
                <w:sz w:val="24"/>
              </w:rPr>
              <w:t>)</w:t>
            </w:r>
          </w:p>
        </w:tc>
        <w:tc>
          <w:tcPr>
            <w:tcW w:w="7371" w:type="dxa"/>
          </w:tcPr>
          <w:p w:rsidR="00C93C26" w:rsidRDefault="00C93C26">
            <w:pPr>
              <w:pStyle w:val="a3"/>
              <w:ind w:left="34"/>
              <w:rPr>
                <w:color w:val="FF0000"/>
              </w:rPr>
            </w:pPr>
            <w:r>
              <w:rPr>
                <w:color w:val="FF0000"/>
              </w:rPr>
              <w:t xml:space="preserve">Подполе обязательное, автозаплняемое. </w:t>
            </w:r>
          </w:p>
          <w:p w:rsidR="00C93C26" w:rsidRDefault="00C93C26">
            <w:pPr>
              <w:pStyle w:val="a3"/>
              <w:ind w:left="34"/>
            </w:pPr>
            <w:r>
              <w:t xml:space="preserve">Подполе неповторяемое.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Содержит кодовые данные. Заполняется фильтром. </w:t>
            </w:r>
          </w:p>
        </w:tc>
        <w:tc>
          <w:tcPr>
            <w:tcW w:w="3402" w:type="dxa"/>
          </w:tcPr>
          <w:p w:rsidR="00C93C26" w:rsidRDefault="00C93C26">
            <w:pPr>
              <w:pStyle w:val="11"/>
              <w:rPr>
                <w:sz w:val="24"/>
                <w:lang w:val="it-IT"/>
              </w:rPr>
            </w:pPr>
          </w:p>
        </w:tc>
        <w:tc>
          <w:tcPr>
            <w:tcW w:w="992" w:type="dxa"/>
          </w:tcPr>
          <w:p w:rsidR="00C93C26" w:rsidRDefault="00C93C26">
            <w:pPr>
              <w:pStyle w:val="11"/>
              <w:rPr>
                <w:sz w:val="24"/>
              </w:rPr>
            </w:pPr>
          </w:p>
        </w:tc>
      </w:tr>
      <w:tr w:rsidR="00C93C26" w:rsidTr="002C37E0">
        <w:trPr>
          <w:cantSplit/>
          <w:trHeight w:val="165"/>
        </w:trPr>
        <w:tc>
          <w:tcPr>
            <w:tcW w:w="709" w:type="dxa"/>
          </w:tcPr>
          <w:p w:rsidR="00C93C26" w:rsidRDefault="00AC76B5" w:rsidP="002C37E0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219</w:t>
            </w:r>
            <w:r w:rsidR="002C37E0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библиотеки (НПП)</w:t>
            </w:r>
          </w:p>
          <w:p w:rsidR="00C93C26" w:rsidRDefault="00C93C26">
            <w:pPr>
              <w:pStyle w:val="11"/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C93C26" w:rsidRPr="002C37E0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903с </w:t>
            </w:r>
          </w:p>
          <w:p w:rsidR="00C93C26" w:rsidRPr="002C37E0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</w:p>
          <w:p w:rsidR="00C93C26" w:rsidRPr="002C37E0" w:rsidRDefault="00C93C26">
            <w:pPr>
              <w:pStyle w:val="11"/>
              <w:jc w:val="center"/>
              <w:rPr>
                <w:b/>
                <w:color w:val="800080"/>
                <w:sz w:val="24"/>
              </w:rPr>
            </w:pPr>
            <w:r w:rsidRPr="002C37E0">
              <w:rPr>
                <w:b/>
                <w:color w:val="800080"/>
                <w:sz w:val="24"/>
              </w:rPr>
              <w:t xml:space="preserve">3001а </w:t>
            </w:r>
          </w:p>
          <w:p w:rsidR="00C93C26" w:rsidRPr="002C37E0" w:rsidRDefault="00C93C26">
            <w:pPr>
              <w:pStyle w:val="11"/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2C37E0">
              <w:rPr>
                <w:b/>
                <w:color w:val="800080"/>
              </w:rPr>
              <w:t>(ИРБИС)</w:t>
            </w:r>
          </w:p>
        </w:tc>
        <w:tc>
          <w:tcPr>
            <w:tcW w:w="7371" w:type="dxa"/>
          </w:tcPr>
          <w:p w:rsidR="00C93C26" w:rsidRDefault="00C93C26">
            <w:pPr>
              <w:pStyle w:val="a3"/>
              <w:rPr>
                <w:color w:val="FF0000"/>
              </w:rPr>
            </w:pPr>
            <w:r>
              <w:rPr>
                <w:color w:val="FF0000"/>
              </w:rPr>
              <w:t xml:space="preserve">Подполе обязательное, автозаплняемое.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 xml:space="preserve">Подполе содержит полное название библиотеки – создателя записи. Формируется автоматически фильтром. </w:t>
            </w:r>
          </w:p>
          <w:p w:rsidR="00C93C26" w:rsidRDefault="00C93C26">
            <w:pPr>
              <w:pStyle w:val="a3"/>
              <w:rPr>
                <w:color w:val="000000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 xml:space="preserve">903с - Научная библиотека Тверского государственного университета </w:t>
            </w:r>
          </w:p>
        </w:tc>
        <w:tc>
          <w:tcPr>
            <w:tcW w:w="992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1.1-16.1</w:t>
            </w:r>
          </w:p>
        </w:tc>
      </w:tr>
      <w:tr w:rsidR="00C93C26" w:rsidTr="002C37E0">
        <w:trPr>
          <w:cantSplit/>
          <w:trHeight w:val="165"/>
        </w:trPr>
        <w:tc>
          <w:tcPr>
            <w:tcW w:w="709" w:type="dxa"/>
          </w:tcPr>
          <w:p w:rsidR="00C93C26" w:rsidRDefault="00AC76B5" w:rsidP="002C37E0">
            <w:pPr>
              <w:pStyle w:val="11"/>
              <w:ind w:left="426" w:hanging="392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220</w:t>
            </w:r>
            <w:r w:rsidR="002C37E0">
              <w:rPr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11"/>
              <w:rPr>
                <w:b/>
                <w:sz w:val="24"/>
              </w:rPr>
            </w:pPr>
            <w:r>
              <w:rPr>
                <w:b/>
                <w:sz w:val="24"/>
              </w:rPr>
              <w:t>Внутренний номер статьи в ИС МАРС</w:t>
            </w:r>
            <w:r w:rsidRPr="008452AA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>НПП)</w:t>
            </w:r>
          </w:p>
        </w:tc>
        <w:tc>
          <w:tcPr>
            <w:tcW w:w="1134" w:type="dxa"/>
          </w:tcPr>
          <w:p w:rsidR="00C93C26" w:rsidRPr="002C37E0" w:rsidRDefault="00C93C26">
            <w:pPr>
              <w:pStyle w:val="11"/>
              <w:ind w:left="-108" w:right="-10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903</w:t>
            </w:r>
            <w:r>
              <w:rPr>
                <w:b/>
                <w:color w:val="FF0000"/>
                <w:sz w:val="24"/>
                <w:lang w:val="en-US"/>
              </w:rPr>
              <w:t>d</w:t>
            </w:r>
          </w:p>
          <w:p w:rsidR="00C93C26" w:rsidRPr="002C37E0" w:rsidRDefault="00C93C26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</w:p>
          <w:p w:rsidR="00C93C26" w:rsidRPr="002C37E0" w:rsidRDefault="00C93C26">
            <w:pPr>
              <w:pStyle w:val="11"/>
              <w:ind w:left="-108" w:right="-108"/>
              <w:jc w:val="center"/>
              <w:rPr>
                <w:b/>
                <w:sz w:val="24"/>
              </w:rPr>
            </w:pPr>
            <w:r w:rsidRPr="002C37E0">
              <w:rPr>
                <w:b/>
                <w:color w:val="800080"/>
                <w:sz w:val="24"/>
              </w:rPr>
              <w:t>3003</w:t>
            </w:r>
            <w:r>
              <w:rPr>
                <w:b/>
                <w:color w:val="800080"/>
                <w:sz w:val="24"/>
                <w:lang w:val="en-US"/>
              </w:rPr>
              <w:t>d</w:t>
            </w:r>
            <w:r w:rsidRPr="002C37E0">
              <w:rPr>
                <w:b/>
                <w:color w:val="800080"/>
                <w:sz w:val="24"/>
              </w:rPr>
              <w:t xml:space="preserve"> </w:t>
            </w:r>
            <w:r w:rsidRPr="002C37E0">
              <w:rPr>
                <w:b/>
                <w:color w:val="800080"/>
              </w:rPr>
              <w:t>(ИРБИС</w:t>
            </w:r>
            <w:r w:rsidRPr="002C37E0">
              <w:rPr>
                <w:b/>
                <w:color w:val="800080"/>
                <w:sz w:val="24"/>
              </w:rPr>
              <w:t>)</w:t>
            </w:r>
          </w:p>
        </w:tc>
        <w:tc>
          <w:tcPr>
            <w:tcW w:w="7371" w:type="dxa"/>
          </w:tcPr>
          <w:p w:rsidR="00C93C26" w:rsidRDefault="00C93C26">
            <w:pPr>
              <w:pStyle w:val="a3"/>
              <w:ind w:left="34"/>
              <w:rPr>
                <w:color w:val="FF0000"/>
              </w:rPr>
            </w:pPr>
            <w:r>
              <w:rPr>
                <w:color w:val="FF0000"/>
              </w:rPr>
              <w:t xml:space="preserve">Подполе обязательное, автозаплняемое. </w:t>
            </w:r>
          </w:p>
          <w:p w:rsidR="00C93C26" w:rsidRDefault="00C93C26">
            <w:pPr>
              <w:pStyle w:val="a3"/>
              <w:ind w:left="34"/>
            </w:pPr>
            <w:r>
              <w:t xml:space="preserve">Подполе неповторяемое.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  <w:r>
              <w:rPr>
                <w:b w:val="0"/>
              </w:rPr>
              <w:t xml:space="preserve">Содержит кодовые данные. Заполняется фильтром.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1"/>
              <w:ind w:left="34"/>
              <w:rPr>
                <w:sz w:val="24"/>
              </w:rPr>
            </w:pPr>
          </w:p>
        </w:tc>
        <w:tc>
          <w:tcPr>
            <w:tcW w:w="992" w:type="dxa"/>
          </w:tcPr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C93C26" w:rsidTr="002C37E0">
        <w:trPr>
          <w:cantSplit/>
          <w:trHeight w:val="165"/>
        </w:trPr>
        <w:tc>
          <w:tcPr>
            <w:tcW w:w="709" w:type="dxa"/>
          </w:tcPr>
          <w:p w:rsidR="00C93C26" w:rsidRDefault="00AC76B5" w:rsidP="002C37E0">
            <w:pPr>
              <w:pStyle w:val="41"/>
              <w:ind w:left="426" w:hanging="392"/>
              <w:rPr>
                <w:color w:val="auto"/>
              </w:rPr>
            </w:pPr>
            <w:r>
              <w:rPr>
                <w:color w:val="auto"/>
              </w:rPr>
              <w:t>221</w:t>
            </w:r>
            <w:r w:rsidR="002C37E0">
              <w:rPr>
                <w:color w:val="auto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41"/>
              <w:rPr>
                <w:color w:val="auto"/>
              </w:rPr>
            </w:pPr>
            <w:r>
              <w:rPr>
                <w:color w:val="auto"/>
              </w:rPr>
              <w:t>Код языка каталогизации (НПП)</w:t>
            </w:r>
          </w:p>
        </w:tc>
        <w:tc>
          <w:tcPr>
            <w:tcW w:w="1134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800080"/>
                <w:sz w:val="24"/>
              </w:rPr>
            </w:pPr>
            <w:r>
              <w:rPr>
                <w:b/>
                <w:color w:val="800080"/>
                <w:sz w:val="24"/>
              </w:rPr>
              <w:t>919а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(ИРБИС)</w:t>
            </w:r>
          </w:p>
        </w:tc>
        <w:tc>
          <w:tcPr>
            <w:tcW w:w="7371" w:type="dxa"/>
          </w:tcPr>
          <w:p w:rsidR="00C93C26" w:rsidRDefault="00C93C26">
            <w:pPr>
              <w:pStyle w:val="a3"/>
              <w:ind w:left="34"/>
              <w:rPr>
                <w:b w:val="0"/>
                <w:color w:val="800080"/>
              </w:rPr>
            </w:pPr>
            <w:r>
              <w:rPr>
                <w:color w:val="FF0000"/>
              </w:rPr>
              <w:t xml:space="preserve">Подполе обязательное. </w:t>
            </w:r>
            <w:r>
              <w:rPr>
                <w:color w:val="800080"/>
              </w:rPr>
              <w:t>Подполе предназначено только для ПО ИРБИС.</w:t>
            </w:r>
            <w:r>
              <w:rPr>
                <w:b w:val="0"/>
                <w:color w:val="800080"/>
              </w:rPr>
              <w:t xml:space="preserve"> </w:t>
            </w:r>
          </w:p>
          <w:p w:rsidR="00C93C26" w:rsidRDefault="00C93C26">
            <w:pPr>
              <w:pStyle w:val="a3"/>
              <w:ind w:left="34"/>
              <w:jc w:val="left"/>
              <w:rPr>
                <w:b w:val="0"/>
              </w:rPr>
            </w:pPr>
            <w:r>
              <w:rPr>
                <w:b w:val="0"/>
              </w:rPr>
              <w:t>Код для него «</w:t>
            </w:r>
            <w:r>
              <w:rPr>
                <w:b w:val="0"/>
                <w:lang w:val="en-US"/>
              </w:rPr>
              <w:t>rus</w:t>
            </w:r>
            <w:r>
              <w:rPr>
                <w:b w:val="0"/>
              </w:rPr>
              <w:t xml:space="preserve">». </w:t>
            </w:r>
          </w:p>
          <w:p w:rsidR="00C93C26" w:rsidRDefault="00C93C26">
            <w:pPr>
              <w:pStyle w:val="a3"/>
              <w:ind w:left="34"/>
              <w:rPr>
                <w:b w:val="0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  <w:lang w:val="en-US"/>
              </w:rPr>
              <w:t>rus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C93C26" w:rsidRDefault="00C93C26">
            <w:pPr>
              <w:pStyle w:val="11"/>
              <w:ind w:left="34"/>
              <w:rPr>
                <w:sz w:val="24"/>
              </w:rPr>
            </w:pPr>
            <w:r>
              <w:rPr>
                <w:sz w:val="24"/>
              </w:rPr>
              <w:t>1.1-16.1</w:t>
            </w:r>
          </w:p>
        </w:tc>
      </w:tr>
    </w:tbl>
    <w:p w:rsidR="00C93C26" w:rsidRDefault="00C93C26">
      <w:pPr>
        <w:rPr>
          <w:lang w:val="en-US"/>
        </w:rPr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1134"/>
        <w:gridCol w:w="7371"/>
        <w:gridCol w:w="3402"/>
        <w:gridCol w:w="992"/>
      </w:tblGrid>
      <w:tr w:rsidR="00C93C26" w:rsidTr="002C37E0">
        <w:trPr>
          <w:cantSplit/>
          <w:trHeight w:val="165"/>
        </w:trPr>
        <w:tc>
          <w:tcPr>
            <w:tcW w:w="15592" w:type="dxa"/>
            <w:gridSpan w:val="6"/>
          </w:tcPr>
          <w:p w:rsidR="00C93C26" w:rsidRDefault="00C93C26">
            <w:pPr>
              <w:pStyle w:val="11"/>
              <w:tabs>
                <w:tab w:val="num" w:pos="34"/>
              </w:tabs>
              <w:rPr>
                <w:i/>
                <w:color w:val="000000"/>
              </w:rPr>
            </w:pPr>
            <w:r>
              <w:rPr>
                <w:b/>
                <w:i/>
                <w:sz w:val="24"/>
              </w:rPr>
              <w:t>Поле  «Шаблон БЗ – 980</w:t>
            </w:r>
            <w:r>
              <w:rPr>
                <w:i/>
                <w:color w:val="0000FF"/>
              </w:rPr>
              <w:t xml:space="preserve"> </w:t>
            </w:r>
          </w:p>
          <w:p w:rsidR="00C93C26" w:rsidRDefault="00C93C26">
            <w:pPr>
              <w:pStyle w:val="11"/>
              <w:tabs>
                <w:tab w:val="num" w:pos="34"/>
              </w:tabs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Поле используется только в БД примеров. В перечне полей приведено для обеспечения совместимости сводной БД "МАРС" и БД примеров </w:t>
            </w:r>
          </w:p>
          <w:p w:rsidR="00C93C26" w:rsidRDefault="00C93C26">
            <w:pPr>
              <w:pStyle w:val="11"/>
              <w:ind w:left="34"/>
              <w:jc w:val="both"/>
              <w:rPr>
                <w:sz w:val="24"/>
              </w:rPr>
            </w:pPr>
          </w:p>
        </w:tc>
      </w:tr>
      <w:tr w:rsidR="00C93C26" w:rsidTr="002C37E0">
        <w:trPr>
          <w:cantSplit/>
          <w:trHeight w:val="165"/>
        </w:trPr>
        <w:tc>
          <w:tcPr>
            <w:tcW w:w="709" w:type="dxa"/>
          </w:tcPr>
          <w:p w:rsidR="00C93C26" w:rsidRDefault="00AC76B5" w:rsidP="003D2A41">
            <w:pPr>
              <w:pStyle w:val="11"/>
              <w:ind w:left="426" w:hanging="392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222</w:t>
            </w:r>
            <w:r w:rsidR="002C37E0">
              <w:rPr>
                <w:b/>
                <w:color w:val="0000FF"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11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Индикатор 1 (И)</w:t>
            </w:r>
          </w:p>
        </w:tc>
        <w:tc>
          <w:tcPr>
            <w:tcW w:w="1134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980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(инд. 1)</w:t>
            </w:r>
          </w:p>
        </w:tc>
        <w:tc>
          <w:tcPr>
            <w:tcW w:w="7371" w:type="dxa"/>
          </w:tcPr>
          <w:p w:rsidR="00C93C26" w:rsidRDefault="00C93C26">
            <w:pPr>
              <w:pStyle w:val="a3"/>
              <w:jc w:val="left"/>
              <w:rPr>
                <w:color w:val="0000FF"/>
              </w:rPr>
            </w:pPr>
            <w:r>
              <w:rPr>
                <w:color w:val="0000FF"/>
              </w:rPr>
              <w:t xml:space="preserve">Индикатор обязателен. Заполняется автоматически. </w:t>
            </w:r>
          </w:p>
          <w:p w:rsidR="00C93C26" w:rsidRPr="008452AA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8452AA">
              <w:rPr>
                <w:b w:val="0"/>
              </w:rPr>
              <w:t xml:space="preserve"># </w:t>
            </w:r>
          </w:p>
        </w:tc>
        <w:tc>
          <w:tcPr>
            <w:tcW w:w="3402" w:type="dxa"/>
          </w:tcPr>
          <w:p w:rsidR="00C93C26" w:rsidRPr="002C37E0" w:rsidRDefault="00C93C26">
            <w:pPr>
              <w:pStyle w:val="a3"/>
              <w:rPr>
                <w:b w:val="0"/>
                <w:color w:val="000000"/>
              </w:rPr>
            </w:pPr>
            <w:r w:rsidRPr="002C37E0">
              <w:rPr>
                <w:b w:val="0"/>
                <w:color w:val="000000"/>
              </w:rPr>
              <w:t xml:space="preserve">980 (инд. 1) - #  </w:t>
            </w:r>
          </w:p>
        </w:tc>
        <w:tc>
          <w:tcPr>
            <w:tcW w:w="992" w:type="dxa"/>
          </w:tcPr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</w:p>
        </w:tc>
      </w:tr>
      <w:tr w:rsidR="00C93C26" w:rsidTr="002C37E0">
        <w:trPr>
          <w:cantSplit/>
          <w:trHeight w:val="165"/>
        </w:trPr>
        <w:tc>
          <w:tcPr>
            <w:tcW w:w="709" w:type="dxa"/>
          </w:tcPr>
          <w:p w:rsidR="00C93C26" w:rsidRDefault="00AC76B5" w:rsidP="002C37E0">
            <w:pPr>
              <w:pStyle w:val="11"/>
              <w:ind w:left="426" w:hanging="392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223</w:t>
            </w:r>
            <w:r w:rsidR="002C37E0">
              <w:rPr>
                <w:b/>
                <w:color w:val="0000FF"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Pr="002C37E0" w:rsidRDefault="00C93C26">
            <w:pPr>
              <w:pStyle w:val="11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Индикатор 2 (И)</w:t>
            </w:r>
          </w:p>
        </w:tc>
        <w:tc>
          <w:tcPr>
            <w:tcW w:w="1134" w:type="dxa"/>
          </w:tcPr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980 </w:t>
            </w:r>
          </w:p>
          <w:p w:rsidR="00C93C26" w:rsidRDefault="00C93C26">
            <w:pPr>
              <w:pStyle w:val="11"/>
              <w:ind w:left="-108" w:right="-108"/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(инд. 2)</w:t>
            </w:r>
          </w:p>
        </w:tc>
        <w:tc>
          <w:tcPr>
            <w:tcW w:w="7371" w:type="dxa"/>
          </w:tcPr>
          <w:p w:rsidR="00C93C26" w:rsidRDefault="00C93C26">
            <w:pPr>
              <w:pStyle w:val="a3"/>
              <w:jc w:val="left"/>
              <w:rPr>
                <w:b w:val="0"/>
                <w:color w:val="0000FF"/>
              </w:rPr>
            </w:pPr>
            <w:r>
              <w:rPr>
                <w:color w:val="0000FF"/>
              </w:rPr>
              <w:t xml:space="preserve">Индикатор обязателен. Заполняется автоматически. </w:t>
            </w:r>
          </w:p>
          <w:p w:rsidR="00C93C26" w:rsidRPr="002C37E0" w:rsidRDefault="00C93C26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Индикатор не определен - </w:t>
            </w:r>
            <w:r w:rsidRPr="002C37E0">
              <w:rPr>
                <w:b w:val="0"/>
              </w:rPr>
              <w:t xml:space="preserve"># </w:t>
            </w:r>
          </w:p>
        </w:tc>
        <w:tc>
          <w:tcPr>
            <w:tcW w:w="3402" w:type="dxa"/>
          </w:tcPr>
          <w:p w:rsidR="00C93C26" w:rsidRPr="002C37E0" w:rsidRDefault="00C93C26">
            <w:pPr>
              <w:pStyle w:val="a3"/>
              <w:rPr>
                <w:b w:val="0"/>
                <w:color w:val="000000"/>
              </w:rPr>
            </w:pPr>
            <w:r w:rsidRPr="002C37E0">
              <w:rPr>
                <w:b w:val="0"/>
                <w:color w:val="000000"/>
              </w:rPr>
              <w:t xml:space="preserve">980 (инд. 2) - #  </w:t>
            </w:r>
          </w:p>
        </w:tc>
        <w:tc>
          <w:tcPr>
            <w:tcW w:w="992" w:type="dxa"/>
          </w:tcPr>
          <w:p w:rsidR="00C93C26" w:rsidRDefault="00C93C26">
            <w:pPr>
              <w:pStyle w:val="a3"/>
              <w:ind w:left="34"/>
              <w:rPr>
                <w:b w:val="0"/>
                <w:color w:val="000000"/>
              </w:rPr>
            </w:pPr>
          </w:p>
        </w:tc>
      </w:tr>
      <w:tr w:rsidR="00C93C26" w:rsidTr="002C37E0">
        <w:trPr>
          <w:cantSplit/>
          <w:trHeight w:val="165"/>
        </w:trPr>
        <w:tc>
          <w:tcPr>
            <w:tcW w:w="709" w:type="dxa"/>
          </w:tcPr>
          <w:p w:rsidR="00C93C26" w:rsidRDefault="00AC76B5" w:rsidP="002C37E0">
            <w:pPr>
              <w:pStyle w:val="11"/>
              <w:ind w:left="426" w:hanging="392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lastRenderedPageBreak/>
              <w:t>224</w:t>
            </w:r>
            <w:r w:rsidR="002C37E0">
              <w:rPr>
                <w:b/>
                <w:color w:val="0000FF"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11"/>
              <w:rPr>
                <w:color w:val="0000FF"/>
              </w:rPr>
            </w:pPr>
            <w:r>
              <w:rPr>
                <w:b/>
                <w:color w:val="0000FF"/>
                <w:sz w:val="24"/>
              </w:rPr>
              <w:t>Шаблон</w:t>
            </w:r>
          </w:p>
        </w:tc>
        <w:tc>
          <w:tcPr>
            <w:tcW w:w="1134" w:type="dxa"/>
          </w:tcPr>
          <w:p w:rsidR="00C93C26" w:rsidRPr="002C37E0" w:rsidRDefault="00C93C26">
            <w:pPr>
              <w:pStyle w:val="11"/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980а</w:t>
            </w:r>
          </w:p>
          <w:p w:rsidR="00C93C26" w:rsidRPr="002C37E0" w:rsidRDefault="00C93C26">
            <w:pPr>
              <w:pStyle w:val="11"/>
              <w:jc w:val="center"/>
              <w:rPr>
                <w:b/>
                <w:sz w:val="24"/>
              </w:rPr>
            </w:pPr>
          </w:p>
          <w:p w:rsidR="00C93C26" w:rsidRPr="002C37E0" w:rsidRDefault="00C93C26">
            <w:pPr>
              <w:pStyle w:val="11"/>
              <w:jc w:val="center"/>
              <w:rPr>
                <w:b/>
                <w:color w:val="800080"/>
                <w:sz w:val="24"/>
              </w:rPr>
            </w:pPr>
            <w:r w:rsidRPr="002C37E0">
              <w:rPr>
                <w:b/>
                <w:color w:val="800080"/>
                <w:sz w:val="24"/>
              </w:rPr>
              <w:t>3004</w:t>
            </w:r>
            <w:r>
              <w:rPr>
                <w:b/>
                <w:color w:val="800080"/>
                <w:sz w:val="24"/>
                <w:lang w:val="en-US"/>
              </w:rPr>
              <w:t>a</w:t>
            </w:r>
            <w:r w:rsidRPr="002C37E0">
              <w:rPr>
                <w:b/>
                <w:color w:val="800080"/>
                <w:sz w:val="24"/>
              </w:rPr>
              <w:t xml:space="preserve"> </w:t>
            </w:r>
          </w:p>
          <w:p w:rsidR="00C93C26" w:rsidRPr="002C37E0" w:rsidRDefault="00C93C26">
            <w:pPr>
              <w:pStyle w:val="11"/>
              <w:jc w:val="center"/>
              <w:rPr>
                <w:b/>
                <w:sz w:val="24"/>
              </w:rPr>
            </w:pPr>
            <w:r w:rsidRPr="002C37E0">
              <w:rPr>
                <w:b/>
                <w:color w:val="800080"/>
              </w:rPr>
              <w:t>(ИРБИС)</w:t>
            </w:r>
          </w:p>
        </w:tc>
        <w:tc>
          <w:tcPr>
            <w:tcW w:w="7371" w:type="dxa"/>
          </w:tcPr>
          <w:p w:rsidR="00C93C26" w:rsidRDefault="00C93C26">
            <w:pPr>
              <w:pStyle w:val="12"/>
              <w:tabs>
                <w:tab w:val="num" w:pos="34"/>
              </w:tabs>
              <w:ind w:left="33" w:firstLine="34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БД примеров приведены сведения об особенности данного примера</w:t>
            </w:r>
            <w:r>
              <w:rPr>
                <w:b/>
                <w:color w:val="000000"/>
                <w:sz w:val="24"/>
              </w:rPr>
              <w:t>.</w:t>
            </w:r>
          </w:p>
        </w:tc>
        <w:tc>
          <w:tcPr>
            <w:tcW w:w="3402" w:type="dxa"/>
          </w:tcPr>
          <w:p w:rsidR="00C93C26" w:rsidRDefault="00C93C26">
            <w:pPr>
              <w:pStyle w:val="11"/>
              <w:rPr>
                <w:sz w:val="24"/>
              </w:rPr>
            </w:pPr>
            <w:r>
              <w:rPr>
                <w:sz w:val="24"/>
              </w:rPr>
              <w:t>980а – Примечание – описание рецензируемой книги</w:t>
            </w:r>
          </w:p>
          <w:p w:rsidR="00C93C26" w:rsidRDefault="00C93C26">
            <w:pPr>
              <w:pStyle w:val="11"/>
              <w:rPr>
                <w:sz w:val="24"/>
              </w:rPr>
            </w:pPr>
            <w:r>
              <w:rPr>
                <w:sz w:val="24"/>
              </w:rPr>
              <w:t>980а – Примечание</w:t>
            </w:r>
          </w:p>
          <w:p w:rsidR="00C93C26" w:rsidRDefault="00C93C26">
            <w:pPr>
              <w:pStyle w:val="11"/>
              <w:rPr>
                <w:sz w:val="24"/>
              </w:rPr>
            </w:pPr>
            <w:r>
              <w:rPr>
                <w:sz w:val="24"/>
              </w:rPr>
              <w:t>980а – Рецензии</w:t>
            </w:r>
          </w:p>
          <w:p w:rsidR="00C93C26" w:rsidRDefault="00C93C26">
            <w:pPr>
              <w:pStyle w:val="11"/>
              <w:tabs>
                <w:tab w:val="num" w:pos="34"/>
              </w:tabs>
              <w:rPr>
                <w:sz w:val="24"/>
              </w:rPr>
            </w:pPr>
            <w:r>
              <w:rPr>
                <w:sz w:val="24"/>
              </w:rPr>
              <w:t xml:space="preserve">980а – Рецензия книги без заглавия </w:t>
            </w:r>
          </w:p>
          <w:p w:rsidR="00C93C26" w:rsidRDefault="00C93C26">
            <w:pPr>
              <w:pStyle w:val="11"/>
              <w:tabs>
                <w:tab w:val="num" w:pos="34"/>
              </w:tabs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C93C26" w:rsidRDefault="00C93C26">
            <w:pPr>
              <w:pStyle w:val="11"/>
              <w:tabs>
                <w:tab w:val="num" w:pos="34"/>
              </w:tabs>
              <w:jc w:val="center"/>
              <w:rPr>
                <w:color w:val="000000"/>
                <w:sz w:val="24"/>
              </w:rPr>
            </w:pPr>
          </w:p>
        </w:tc>
      </w:tr>
      <w:tr w:rsidR="00C93C26" w:rsidTr="002C37E0">
        <w:trPr>
          <w:cantSplit/>
          <w:trHeight w:val="165"/>
        </w:trPr>
        <w:tc>
          <w:tcPr>
            <w:tcW w:w="709" w:type="dxa"/>
          </w:tcPr>
          <w:p w:rsidR="00C93C26" w:rsidRDefault="00AC76B5" w:rsidP="002C37E0">
            <w:pPr>
              <w:pStyle w:val="11"/>
              <w:ind w:left="426" w:hanging="392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225</w:t>
            </w:r>
            <w:r w:rsidR="002C37E0">
              <w:rPr>
                <w:b/>
                <w:color w:val="0000FF"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C93C26" w:rsidRDefault="00C93C26">
            <w:pPr>
              <w:pStyle w:val="61"/>
              <w:rPr>
                <w:color w:val="0000FF"/>
              </w:rPr>
            </w:pPr>
            <w:r>
              <w:rPr>
                <w:color w:val="0000FF"/>
              </w:rPr>
              <w:t>Контрольный номер</w:t>
            </w:r>
          </w:p>
        </w:tc>
        <w:tc>
          <w:tcPr>
            <w:tcW w:w="1134" w:type="dxa"/>
          </w:tcPr>
          <w:p w:rsidR="00C93C26" w:rsidRPr="002C37E0" w:rsidRDefault="00C93C26">
            <w:pPr>
              <w:pStyle w:val="11"/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980</w:t>
            </w:r>
            <w:r>
              <w:rPr>
                <w:b/>
                <w:color w:val="0000FF"/>
                <w:sz w:val="24"/>
                <w:lang w:val="en-US"/>
              </w:rPr>
              <w:t>b</w:t>
            </w:r>
          </w:p>
          <w:p w:rsidR="00C93C26" w:rsidRPr="002C37E0" w:rsidRDefault="00C93C26">
            <w:pPr>
              <w:pStyle w:val="11"/>
              <w:jc w:val="center"/>
              <w:rPr>
                <w:b/>
                <w:sz w:val="24"/>
              </w:rPr>
            </w:pPr>
          </w:p>
          <w:p w:rsidR="00C93C26" w:rsidRPr="002C37E0" w:rsidRDefault="00C93C26">
            <w:pPr>
              <w:pStyle w:val="11"/>
              <w:jc w:val="center"/>
              <w:rPr>
                <w:b/>
                <w:color w:val="800080"/>
                <w:sz w:val="24"/>
              </w:rPr>
            </w:pPr>
            <w:r w:rsidRPr="002C37E0">
              <w:rPr>
                <w:b/>
                <w:color w:val="800080"/>
                <w:sz w:val="24"/>
              </w:rPr>
              <w:t>3004</w:t>
            </w:r>
            <w:r>
              <w:rPr>
                <w:b/>
                <w:color w:val="800080"/>
                <w:sz w:val="24"/>
                <w:lang w:val="en-US"/>
              </w:rPr>
              <w:t>b</w:t>
            </w:r>
            <w:r w:rsidRPr="002C37E0">
              <w:rPr>
                <w:b/>
                <w:color w:val="800080"/>
                <w:sz w:val="24"/>
              </w:rPr>
              <w:t xml:space="preserve"> </w:t>
            </w:r>
          </w:p>
          <w:p w:rsidR="00C93C26" w:rsidRDefault="00C93C26">
            <w:pPr>
              <w:pStyle w:val="11"/>
              <w:jc w:val="center"/>
              <w:rPr>
                <w:b/>
                <w:sz w:val="24"/>
              </w:rPr>
            </w:pPr>
            <w:r w:rsidRPr="002C37E0">
              <w:rPr>
                <w:b/>
                <w:color w:val="800080"/>
              </w:rPr>
              <w:t>(ИРБИС)</w:t>
            </w:r>
          </w:p>
        </w:tc>
        <w:tc>
          <w:tcPr>
            <w:tcW w:w="7371" w:type="dxa"/>
          </w:tcPr>
          <w:p w:rsidR="00C93C26" w:rsidRDefault="00C93C26">
            <w:pPr>
              <w:pStyle w:val="12"/>
              <w:tabs>
                <w:tab w:val="num" w:pos="34"/>
              </w:tabs>
              <w:ind w:left="33"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номер примера в БД примеров. Данный контрольный номер приводится в настоящей методике в столбце "</w:t>
            </w:r>
            <w:r>
              <w:rPr>
                <w:rFonts w:ascii="Times New Roman" w:hAnsi="Times New Roman"/>
                <w:sz w:val="24"/>
                <w:lang w:val="en-US"/>
              </w:rPr>
              <w:t>NN</w:t>
            </w:r>
            <w:r>
              <w:rPr>
                <w:rFonts w:ascii="Times New Roman" w:hAnsi="Times New Roman"/>
                <w:sz w:val="24"/>
              </w:rPr>
              <w:t xml:space="preserve"> примеров" </w:t>
            </w:r>
          </w:p>
          <w:p w:rsidR="00C93C26" w:rsidRDefault="00C93C26">
            <w:pPr>
              <w:pStyle w:val="12"/>
              <w:tabs>
                <w:tab w:val="num" w:pos="34"/>
              </w:tabs>
              <w:ind w:left="33" w:firstLine="34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C93C26" w:rsidRDefault="00C93C26">
            <w:pPr>
              <w:pStyle w:val="11"/>
              <w:tabs>
                <w:tab w:val="num" w:pos="34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980</w:t>
            </w:r>
            <w:r>
              <w:rPr>
                <w:color w:val="000000"/>
                <w:sz w:val="24"/>
                <w:lang w:val="en-US"/>
              </w:rPr>
              <w:t>b</w:t>
            </w:r>
            <w:r>
              <w:rPr>
                <w:color w:val="000000"/>
                <w:sz w:val="24"/>
              </w:rPr>
              <w:t xml:space="preserve"> – 107</w:t>
            </w:r>
          </w:p>
        </w:tc>
        <w:tc>
          <w:tcPr>
            <w:tcW w:w="992" w:type="dxa"/>
          </w:tcPr>
          <w:p w:rsidR="00C93C26" w:rsidRDefault="00C93C26">
            <w:pPr>
              <w:pStyle w:val="11"/>
              <w:tabs>
                <w:tab w:val="num" w:pos="34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1.1-16.1</w:t>
            </w:r>
          </w:p>
        </w:tc>
      </w:tr>
    </w:tbl>
    <w:p w:rsidR="00C93C26" w:rsidRDefault="00C93C26">
      <w:pPr>
        <w:pStyle w:val="21"/>
      </w:pPr>
    </w:p>
    <w:p w:rsidR="00C93C26" w:rsidRDefault="00C93C26">
      <w:pPr>
        <w:jc w:val="center"/>
        <w:rPr>
          <w:b/>
          <w:sz w:val="28"/>
          <w:lang w:val="en-US"/>
        </w:rPr>
      </w:pPr>
      <w:r>
        <w:br w:type="page"/>
      </w:r>
      <w:bookmarkStart w:id="19" w:name="_Hlt54070028"/>
      <w:bookmarkStart w:id="20" w:name="_Hlt57722445"/>
      <w:bookmarkStart w:id="21" w:name="_Hlt55201171"/>
      <w:bookmarkStart w:id="22" w:name="_Toc80155778"/>
      <w:bookmarkEnd w:id="19"/>
      <w:bookmarkEnd w:id="20"/>
      <w:bookmarkEnd w:id="21"/>
      <w:r>
        <w:rPr>
          <w:b/>
          <w:sz w:val="28"/>
        </w:rPr>
        <w:lastRenderedPageBreak/>
        <w:t>3. Список использованных материалов</w:t>
      </w:r>
      <w:bookmarkEnd w:id="22"/>
      <w:r>
        <w:rPr>
          <w:b/>
          <w:sz w:val="28"/>
          <w:lang w:val="en-US"/>
        </w:rPr>
        <w:t xml:space="preserve"> </w:t>
      </w:r>
    </w:p>
    <w:p w:rsidR="00C93C26" w:rsidRDefault="00C93C26">
      <w:pPr>
        <w:jc w:val="both"/>
        <w:rPr>
          <w:color w:val="000000"/>
          <w:sz w:val="28"/>
        </w:rPr>
      </w:pPr>
    </w:p>
    <w:p w:rsidR="00C93C26" w:rsidRDefault="00C93C26">
      <w:pPr>
        <w:pStyle w:val="a3"/>
        <w:numPr>
          <w:ilvl w:val="0"/>
          <w:numId w:val="1"/>
        </w:numPr>
        <w:rPr>
          <w:b w:val="0"/>
          <w:sz w:val="28"/>
        </w:rPr>
      </w:pPr>
      <w:r>
        <w:rPr>
          <w:b w:val="0"/>
          <w:sz w:val="28"/>
        </w:rPr>
        <w:t xml:space="preserve">РОССИЙСКИЙ КОММУНИКАТИВНЫЙ ФОРМАТ ПРЕДСТАВЛЕНИЯ БИБЛИОГРАФИЧЕСКИХ ЗАПИСЕЙ В МАШИНОЧИТАЕМОЙ ФОРМЕ  (российская версия UNIMARC). – </w:t>
      </w:r>
      <w:hyperlink r:id="rId13" w:history="1">
        <w:r>
          <w:rPr>
            <w:rStyle w:val="a9"/>
            <w:sz w:val="28"/>
          </w:rPr>
          <w:t>http://www.rba.ru:8101/rusmarc/rusmarc/format1.htm</w:t>
        </w:r>
      </w:hyperlink>
    </w:p>
    <w:p w:rsidR="00C93C26" w:rsidRDefault="00C93C26">
      <w:pPr>
        <w:pStyle w:val="a3"/>
        <w:rPr>
          <w:b w:val="0"/>
          <w:sz w:val="28"/>
        </w:rPr>
      </w:pPr>
    </w:p>
    <w:p w:rsidR="00C93C26" w:rsidRDefault="00C93C26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lang w:val="en-US"/>
        </w:rPr>
        <w:t>RUSMARC</w:t>
      </w:r>
      <w:r w:rsidR="002C2F89">
        <w:rPr>
          <w:rFonts w:ascii="Times New Roman" w:hAnsi="Times New Roman"/>
          <w:b w:val="0"/>
          <w:sz w:val="28"/>
        </w:rPr>
        <w:t xml:space="preserve"> в примерах : учебное</w:t>
      </w:r>
      <w:r>
        <w:rPr>
          <w:rFonts w:ascii="Times New Roman" w:hAnsi="Times New Roman"/>
          <w:b w:val="0"/>
          <w:sz w:val="28"/>
        </w:rPr>
        <w:t xml:space="preserve"> пособие для каталогизаторов. Ч. 1. Однотомные, многото</w:t>
      </w:r>
      <w:r w:rsidR="002C2F89">
        <w:rPr>
          <w:rFonts w:ascii="Times New Roman" w:hAnsi="Times New Roman"/>
          <w:b w:val="0"/>
          <w:sz w:val="28"/>
        </w:rPr>
        <w:t xml:space="preserve">мные и сериальные издания / Российская </w:t>
      </w:r>
      <w:r>
        <w:rPr>
          <w:rFonts w:ascii="Times New Roman" w:hAnsi="Times New Roman"/>
          <w:b w:val="0"/>
          <w:sz w:val="28"/>
        </w:rPr>
        <w:t>нац</w:t>
      </w:r>
      <w:r w:rsidR="002C2F89">
        <w:rPr>
          <w:rFonts w:ascii="Times New Roman" w:hAnsi="Times New Roman"/>
          <w:b w:val="0"/>
          <w:sz w:val="28"/>
        </w:rPr>
        <w:t>иональная</w:t>
      </w:r>
      <w:r>
        <w:rPr>
          <w:rFonts w:ascii="Times New Roman" w:hAnsi="Times New Roman"/>
          <w:b w:val="0"/>
          <w:sz w:val="28"/>
        </w:rPr>
        <w:t xml:space="preserve"> б</w:t>
      </w:r>
      <w:r w:rsidR="002C2F89">
        <w:rPr>
          <w:rFonts w:ascii="Times New Roman" w:hAnsi="Times New Roman"/>
          <w:b w:val="0"/>
          <w:sz w:val="28"/>
        </w:rPr>
        <w:t>ибилиотека, Национальный</w:t>
      </w:r>
      <w:r>
        <w:rPr>
          <w:rFonts w:ascii="Times New Roman" w:hAnsi="Times New Roman"/>
          <w:b w:val="0"/>
          <w:sz w:val="28"/>
        </w:rPr>
        <w:t xml:space="preserve"> информ</w:t>
      </w:r>
      <w:r w:rsidR="002C2F89">
        <w:rPr>
          <w:rFonts w:ascii="Times New Roman" w:hAnsi="Times New Roman"/>
          <w:b w:val="0"/>
          <w:sz w:val="28"/>
        </w:rPr>
        <w:t>ационно</w:t>
      </w:r>
      <w:r>
        <w:rPr>
          <w:rFonts w:ascii="Times New Roman" w:hAnsi="Times New Roman"/>
          <w:b w:val="0"/>
          <w:sz w:val="28"/>
        </w:rPr>
        <w:t>-библ</w:t>
      </w:r>
      <w:r w:rsidR="002C2F89">
        <w:rPr>
          <w:rFonts w:ascii="Times New Roman" w:hAnsi="Times New Roman"/>
          <w:b w:val="0"/>
          <w:sz w:val="28"/>
        </w:rPr>
        <w:t>иографический центр «ЛИБНЕТ». – Москва</w:t>
      </w:r>
      <w:r>
        <w:rPr>
          <w:rFonts w:ascii="Times New Roman" w:hAnsi="Times New Roman"/>
          <w:b w:val="0"/>
          <w:sz w:val="28"/>
        </w:rPr>
        <w:t xml:space="preserve"> : ФАИР – ПРЕСС : Центр «ЛИБНЕТ», 2003. – 999 с. </w:t>
      </w:r>
    </w:p>
    <w:p w:rsidR="00C93C26" w:rsidRDefault="00C93C26">
      <w:pPr>
        <w:jc w:val="both"/>
        <w:rPr>
          <w:b/>
          <w:sz w:val="28"/>
        </w:rPr>
      </w:pPr>
      <w:bookmarkStart w:id="23" w:name="_Hlt55320656"/>
      <w:bookmarkEnd w:id="23"/>
    </w:p>
    <w:p w:rsidR="00C93C26" w:rsidRDefault="00C93C26">
      <w:pPr>
        <w:pStyle w:val="a3"/>
        <w:numPr>
          <w:ilvl w:val="0"/>
          <w:numId w:val="1"/>
        </w:numPr>
        <w:rPr>
          <w:b w:val="0"/>
          <w:sz w:val="28"/>
        </w:rPr>
      </w:pPr>
      <w:bookmarkStart w:id="24" w:name="_Hlt54761949"/>
      <w:bookmarkEnd w:id="24"/>
      <w:r>
        <w:rPr>
          <w:b w:val="0"/>
          <w:sz w:val="28"/>
        </w:rPr>
        <w:t xml:space="preserve">ГОСТ </w:t>
      </w:r>
      <w:r w:rsidR="00473C5D">
        <w:rPr>
          <w:b w:val="0"/>
          <w:sz w:val="28"/>
        </w:rPr>
        <w:t xml:space="preserve">Р </w:t>
      </w:r>
      <w:r>
        <w:rPr>
          <w:b w:val="0"/>
          <w:sz w:val="28"/>
        </w:rPr>
        <w:t>7</w:t>
      </w:r>
      <w:r w:rsidR="00473C5D">
        <w:rPr>
          <w:b w:val="0"/>
          <w:sz w:val="28"/>
        </w:rPr>
        <w:t>.0-</w:t>
      </w:r>
      <w:r>
        <w:rPr>
          <w:b w:val="0"/>
          <w:sz w:val="28"/>
        </w:rPr>
        <w:t>12-</w:t>
      </w:r>
      <w:r w:rsidR="00473C5D">
        <w:rPr>
          <w:b w:val="0"/>
          <w:sz w:val="28"/>
        </w:rPr>
        <w:t>2011</w:t>
      </w:r>
      <w:r>
        <w:rPr>
          <w:b w:val="0"/>
          <w:sz w:val="28"/>
        </w:rPr>
        <w:t xml:space="preserve">. Библиографическая запись. Сокращения слов </w:t>
      </w:r>
      <w:r w:rsidR="00473C5D">
        <w:rPr>
          <w:b w:val="0"/>
          <w:sz w:val="28"/>
        </w:rPr>
        <w:t xml:space="preserve">и словосочетаний </w:t>
      </w:r>
      <w:r>
        <w:rPr>
          <w:b w:val="0"/>
          <w:sz w:val="28"/>
        </w:rPr>
        <w:t>на русском языке. Общие требования и правила.</w:t>
      </w:r>
    </w:p>
    <w:p w:rsidR="00C93C26" w:rsidRDefault="00C93C26">
      <w:pPr>
        <w:pStyle w:val="a3"/>
        <w:rPr>
          <w:b w:val="0"/>
          <w:sz w:val="28"/>
        </w:rPr>
      </w:pPr>
    </w:p>
    <w:p w:rsidR="00C93C26" w:rsidRDefault="00C93C26">
      <w:pPr>
        <w:pStyle w:val="a3"/>
        <w:numPr>
          <w:ilvl w:val="0"/>
          <w:numId w:val="1"/>
        </w:numPr>
        <w:rPr>
          <w:b w:val="0"/>
          <w:sz w:val="28"/>
        </w:rPr>
      </w:pPr>
      <w:r>
        <w:rPr>
          <w:b w:val="0"/>
          <w:sz w:val="28"/>
        </w:rPr>
        <w:t xml:space="preserve">ГОСТ 7.80-2000. Библиографическая запись. Заголовок. Общие требования и правила составления. </w:t>
      </w:r>
    </w:p>
    <w:p w:rsidR="00C93C26" w:rsidRDefault="00C93C26">
      <w:pPr>
        <w:pStyle w:val="a3"/>
        <w:rPr>
          <w:b w:val="0"/>
          <w:sz w:val="28"/>
        </w:rPr>
      </w:pPr>
    </w:p>
    <w:p w:rsidR="00C93C26" w:rsidRDefault="00C93C26">
      <w:pPr>
        <w:pStyle w:val="11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ГОСТ </w:t>
      </w:r>
      <w:r w:rsidR="002C2F89">
        <w:rPr>
          <w:sz w:val="28"/>
        </w:rPr>
        <w:t xml:space="preserve">Р </w:t>
      </w:r>
      <w:r>
        <w:rPr>
          <w:sz w:val="28"/>
        </w:rPr>
        <w:t>7.</w:t>
      </w:r>
      <w:r w:rsidR="002C2F89">
        <w:rPr>
          <w:sz w:val="28"/>
        </w:rPr>
        <w:t>0.</w:t>
      </w:r>
      <w:r>
        <w:rPr>
          <w:sz w:val="28"/>
        </w:rPr>
        <w:t>1</w:t>
      </w:r>
      <w:r w:rsidR="002C2F89">
        <w:rPr>
          <w:sz w:val="28"/>
        </w:rPr>
        <w:t>00</w:t>
      </w:r>
      <w:r>
        <w:rPr>
          <w:sz w:val="28"/>
        </w:rPr>
        <w:t>-20</w:t>
      </w:r>
      <w:r w:rsidR="002C2F89">
        <w:rPr>
          <w:sz w:val="28"/>
        </w:rPr>
        <w:t>18</w:t>
      </w:r>
      <w:r>
        <w:rPr>
          <w:sz w:val="28"/>
        </w:rPr>
        <w:t xml:space="preserve">. Библиографическая запись. Библиографическое описание. Общие требования и правила составления. </w:t>
      </w:r>
    </w:p>
    <w:p w:rsidR="00C93C26" w:rsidRDefault="00C93C26">
      <w:pPr>
        <w:pStyle w:val="a3"/>
        <w:rPr>
          <w:b w:val="0"/>
        </w:rPr>
      </w:pPr>
    </w:p>
    <w:p w:rsidR="00C93C26" w:rsidRDefault="00C93C26">
      <w:pPr>
        <w:pStyle w:val="21"/>
      </w:pPr>
    </w:p>
    <w:p w:rsidR="00C93C26" w:rsidRDefault="00C93C26">
      <w:pPr>
        <w:pStyle w:val="1"/>
        <w:jc w:val="right"/>
      </w:pPr>
      <w:r>
        <w:br w:type="page"/>
      </w:r>
      <w:bookmarkStart w:id="25" w:name="_Toc54070635"/>
      <w:bookmarkStart w:id="26" w:name="_Toc80155779"/>
      <w:r>
        <w:lastRenderedPageBreak/>
        <w:t>Приложение 2.1</w:t>
      </w:r>
      <w:bookmarkEnd w:id="25"/>
      <w:bookmarkEnd w:id="26"/>
      <w:r>
        <w:t xml:space="preserve"> </w:t>
      </w:r>
    </w:p>
    <w:p w:rsidR="00C93C26" w:rsidRDefault="00C93C26">
      <w:pPr>
        <w:pStyle w:val="11"/>
        <w:jc w:val="center"/>
        <w:rPr>
          <w:b/>
        </w:rPr>
        <w:sectPr w:rsidR="00C93C26">
          <w:pgSz w:w="16840" w:h="11907" w:orient="landscape" w:code="9"/>
          <w:pgMar w:top="567" w:right="680" w:bottom="1135" w:left="567" w:header="284" w:footer="380" w:gutter="0"/>
          <w:cols w:space="720"/>
        </w:sectPr>
      </w:pPr>
      <w:r>
        <w:rPr>
          <w:b/>
          <w:sz w:val="24"/>
        </w:rPr>
        <w:t>Список кодов языков</w:t>
      </w:r>
    </w:p>
    <w:p w:rsidR="00C93C26" w:rsidRDefault="00C93C26">
      <w:pPr>
        <w:pStyle w:val="11"/>
        <w:jc w:val="both"/>
        <w:rPr>
          <w:sz w:val="24"/>
        </w:rPr>
      </w:pP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abk</w:t>
      </w:r>
      <w:r>
        <w:rPr>
          <w:sz w:val="24"/>
        </w:rPr>
        <w:t xml:space="preserve"> </w:t>
      </w:r>
      <w:r>
        <w:rPr>
          <w:sz w:val="24"/>
        </w:rPr>
        <w:tab/>
        <w:t xml:space="preserve">- абхазский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ava</w:t>
      </w:r>
      <w:r>
        <w:rPr>
          <w:sz w:val="24"/>
        </w:rPr>
        <w:t xml:space="preserve"> </w:t>
      </w:r>
      <w:r>
        <w:rPr>
          <w:sz w:val="24"/>
        </w:rPr>
        <w:tab/>
        <w:t xml:space="preserve">- аварский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ady</w:t>
      </w:r>
      <w:r>
        <w:rPr>
          <w:sz w:val="24"/>
        </w:rPr>
        <w:t xml:space="preserve"> </w:t>
      </w:r>
      <w:r>
        <w:rPr>
          <w:sz w:val="24"/>
        </w:rPr>
        <w:tab/>
        <w:t xml:space="preserve">- адыгейский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</w:rPr>
        <w:t xml:space="preserve">aze  </w:t>
      </w:r>
      <w:r>
        <w:rPr>
          <w:sz w:val="24"/>
        </w:rPr>
        <w:tab/>
        <w:t xml:space="preserve">- азербайджанский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</w:rPr>
        <w:t xml:space="preserve">alb    </w:t>
      </w:r>
      <w:r>
        <w:rPr>
          <w:sz w:val="24"/>
        </w:rPr>
        <w:tab/>
        <w:t xml:space="preserve">- албанский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ale</w:t>
      </w:r>
      <w:r>
        <w:rPr>
          <w:sz w:val="24"/>
        </w:rPr>
        <w:t xml:space="preserve"> </w:t>
      </w:r>
      <w:r>
        <w:rPr>
          <w:sz w:val="24"/>
        </w:rPr>
        <w:tab/>
        <w:t xml:space="preserve">- алеутский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</w:rPr>
        <w:t xml:space="preserve">eng </w:t>
      </w:r>
      <w:r>
        <w:rPr>
          <w:sz w:val="24"/>
        </w:rPr>
        <w:tab/>
        <w:t xml:space="preserve">- английский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</w:rPr>
        <w:t xml:space="preserve">ara </w:t>
      </w:r>
      <w:r>
        <w:rPr>
          <w:sz w:val="24"/>
        </w:rPr>
        <w:tab/>
        <w:t xml:space="preserve">- арабский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</w:rPr>
        <w:t xml:space="preserve">arm </w:t>
      </w:r>
      <w:r>
        <w:rPr>
          <w:sz w:val="24"/>
        </w:rPr>
        <w:tab/>
        <w:t xml:space="preserve">- армянский </w:t>
      </w:r>
    </w:p>
    <w:p w:rsidR="00C93C26" w:rsidRDefault="00C93C26">
      <w:pPr>
        <w:pStyle w:val="11"/>
        <w:rPr>
          <w:sz w:val="24"/>
        </w:rPr>
      </w:pPr>
      <w:r>
        <w:rPr>
          <w:sz w:val="24"/>
          <w:lang w:val="en-US"/>
        </w:rPr>
        <w:t>bak</w:t>
      </w:r>
      <w:r>
        <w:rPr>
          <w:sz w:val="24"/>
        </w:rPr>
        <w:t xml:space="preserve"> </w:t>
      </w:r>
      <w:r>
        <w:rPr>
          <w:sz w:val="24"/>
        </w:rPr>
        <w:tab/>
        <w:t xml:space="preserve">- башкирский </w:t>
      </w:r>
    </w:p>
    <w:p w:rsidR="00C93C26" w:rsidRDefault="00C93C26">
      <w:pPr>
        <w:pStyle w:val="11"/>
        <w:rPr>
          <w:sz w:val="24"/>
        </w:rPr>
      </w:pPr>
      <w:r>
        <w:rPr>
          <w:sz w:val="24"/>
          <w:lang w:val="en-US"/>
        </w:rPr>
        <w:t>b</w:t>
      </w:r>
      <w:r>
        <w:rPr>
          <w:sz w:val="24"/>
        </w:rPr>
        <w:t xml:space="preserve">el </w:t>
      </w:r>
      <w:r>
        <w:rPr>
          <w:sz w:val="24"/>
        </w:rPr>
        <w:tab/>
        <w:t xml:space="preserve">- белорусский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</w:rPr>
        <w:t xml:space="preserve">bul </w:t>
      </w:r>
      <w:r>
        <w:rPr>
          <w:sz w:val="24"/>
        </w:rPr>
        <w:tab/>
        <w:t xml:space="preserve">- болгарский 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</w:rPr>
        <w:t xml:space="preserve">hun </w:t>
      </w:r>
      <w:r>
        <w:rPr>
          <w:sz w:val="24"/>
        </w:rPr>
        <w:tab/>
        <w:t xml:space="preserve">- венгерский 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vep</w:t>
      </w:r>
      <w:r>
        <w:rPr>
          <w:sz w:val="24"/>
        </w:rPr>
        <w:t xml:space="preserve"> </w:t>
      </w:r>
      <w:r>
        <w:rPr>
          <w:sz w:val="24"/>
        </w:rPr>
        <w:tab/>
        <w:t xml:space="preserve">- вепсский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vot</w:t>
      </w:r>
      <w:r>
        <w:rPr>
          <w:sz w:val="24"/>
        </w:rPr>
        <w:t xml:space="preserve"> </w:t>
      </w:r>
      <w:r>
        <w:rPr>
          <w:sz w:val="24"/>
        </w:rPr>
        <w:tab/>
        <w:t xml:space="preserve">- вотяцкий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</w:rPr>
        <w:t xml:space="preserve">vie </w:t>
      </w:r>
      <w:r>
        <w:rPr>
          <w:sz w:val="24"/>
        </w:rPr>
        <w:tab/>
        <w:t xml:space="preserve">- вьетнамский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g</w:t>
      </w:r>
      <w:r>
        <w:rPr>
          <w:sz w:val="24"/>
        </w:rPr>
        <w:t xml:space="preserve">re </w:t>
      </w:r>
      <w:r>
        <w:rPr>
          <w:sz w:val="24"/>
        </w:rPr>
        <w:tab/>
        <w:t xml:space="preserve">- греческий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</w:rPr>
        <w:t xml:space="preserve">geo </w:t>
      </w:r>
      <w:r>
        <w:rPr>
          <w:sz w:val="24"/>
        </w:rPr>
        <w:tab/>
        <w:t xml:space="preserve">- грузинский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d</w:t>
      </w:r>
      <w:r>
        <w:rPr>
          <w:sz w:val="24"/>
        </w:rPr>
        <w:t xml:space="preserve">ut </w:t>
      </w:r>
      <w:r>
        <w:rPr>
          <w:sz w:val="24"/>
        </w:rPr>
        <w:tab/>
        <w:t xml:space="preserve">- датский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grc</w:t>
      </w:r>
      <w:r>
        <w:rPr>
          <w:sz w:val="24"/>
        </w:rPr>
        <w:t xml:space="preserve"> </w:t>
      </w:r>
      <w:r>
        <w:rPr>
          <w:sz w:val="24"/>
        </w:rPr>
        <w:tab/>
        <w:t xml:space="preserve">- древнегреческий </w:t>
      </w:r>
    </w:p>
    <w:p w:rsidR="00C93C26" w:rsidRPr="00C57925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heb</w:t>
      </w:r>
      <w:r>
        <w:rPr>
          <w:sz w:val="24"/>
        </w:rPr>
        <w:t xml:space="preserve"> </w:t>
      </w:r>
      <w:r>
        <w:rPr>
          <w:sz w:val="24"/>
        </w:rPr>
        <w:tab/>
        <w:t xml:space="preserve">- иврит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yid</w:t>
      </w:r>
      <w:r>
        <w:rPr>
          <w:sz w:val="24"/>
        </w:rPr>
        <w:t xml:space="preserve"> </w:t>
      </w:r>
      <w:r>
        <w:rPr>
          <w:sz w:val="24"/>
        </w:rPr>
        <w:tab/>
        <w:t xml:space="preserve">- идиш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inh</w:t>
      </w:r>
      <w:r>
        <w:rPr>
          <w:sz w:val="24"/>
        </w:rPr>
        <w:t xml:space="preserve"> </w:t>
      </w:r>
      <w:r>
        <w:rPr>
          <w:sz w:val="24"/>
        </w:rPr>
        <w:tab/>
        <w:t xml:space="preserve">- ингушский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ind</w:t>
      </w:r>
      <w:r>
        <w:rPr>
          <w:sz w:val="24"/>
        </w:rPr>
        <w:t xml:space="preserve"> </w:t>
      </w:r>
      <w:r>
        <w:rPr>
          <w:sz w:val="24"/>
        </w:rPr>
        <w:tab/>
        <w:t xml:space="preserve">- индонезийский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</w:rPr>
        <w:t xml:space="preserve">spa </w:t>
      </w:r>
      <w:r>
        <w:rPr>
          <w:sz w:val="24"/>
        </w:rPr>
        <w:tab/>
        <w:t xml:space="preserve">- испанский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</w:rPr>
        <w:t xml:space="preserve">ita </w:t>
      </w:r>
      <w:r>
        <w:rPr>
          <w:sz w:val="24"/>
        </w:rPr>
        <w:tab/>
        <w:t xml:space="preserve">- итальянский 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kbd</w:t>
      </w:r>
      <w:r>
        <w:rPr>
          <w:sz w:val="24"/>
        </w:rPr>
        <w:t xml:space="preserve"> </w:t>
      </w:r>
      <w:r>
        <w:rPr>
          <w:sz w:val="24"/>
        </w:rPr>
        <w:tab/>
        <w:t xml:space="preserve">- кабардинский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</w:rPr>
        <w:t xml:space="preserve">kaz </w:t>
      </w:r>
      <w:r>
        <w:rPr>
          <w:sz w:val="24"/>
        </w:rPr>
        <w:tab/>
        <w:t xml:space="preserve">- казахский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kan</w:t>
      </w:r>
      <w:r>
        <w:rPr>
          <w:sz w:val="24"/>
        </w:rPr>
        <w:t xml:space="preserve"> </w:t>
      </w:r>
      <w:r>
        <w:rPr>
          <w:sz w:val="24"/>
        </w:rPr>
        <w:tab/>
        <w:t xml:space="preserve">- канадский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krl</w:t>
      </w:r>
      <w:r>
        <w:rPr>
          <w:sz w:val="24"/>
        </w:rPr>
        <w:t xml:space="preserve"> </w:t>
      </w:r>
      <w:r>
        <w:rPr>
          <w:sz w:val="24"/>
        </w:rPr>
        <w:tab/>
        <w:t xml:space="preserve">- карельский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</w:rPr>
        <w:t xml:space="preserve">kir </w:t>
      </w:r>
      <w:r>
        <w:rPr>
          <w:sz w:val="24"/>
        </w:rPr>
        <w:tab/>
        <w:t xml:space="preserve">- киргизский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</w:rPr>
        <w:t xml:space="preserve">chi </w:t>
      </w:r>
      <w:r>
        <w:rPr>
          <w:sz w:val="24"/>
        </w:rPr>
        <w:tab/>
        <w:t xml:space="preserve">- китайский 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kom</w:t>
      </w:r>
      <w:r>
        <w:rPr>
          <w:sz w:val="24"/>
        </w:rPr>
        <w:t xml:space="preserve"> </w:t>
      </w:r>
      <w:r>
        <w:rPr>
          <w:sz w:val="24"/>
        </w:rPr>
        <w:tab/>
        <w:t xml:space="preserve">- коми </w:t>
      </w:r>
    </w:p>
    <w:p w:rsidR="00C93C26" w:rsidRPr="00C57925" w:rsidRDefault="00C93C26">
      <w:pPr>
        <w:pStyle w:val="11"/>
        <w:jc w:val="both"/>
        <w:rPr>
          <w:sz w:val="24"/>
        </w:rPr>
      </w:pP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kor</w:t>
      </w:r>
      <w:r>
        <w:rPr>
          <w:sz w:val="24"/>
        </w:rPr>
        <w:t xml:space="preserve"> </w:t>
      </w:r>
      <w:r>
        <w:rPr>
          <w:sz w:val="24"/>
        </w:rPr>
        <w:tab/>
        <w:t xml:space="preserve">- корейский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lak</w:t>
      </w:r>
      <w:r>
        <w:rPr>
          <w:sz w:val="24"/>
        </w:rPr>
        <w:t xml:space="preserve"> </w:t>
      </w:r>
      <w:r>
        <w:rPr>
          <w:sz w:val="24"/>
        </w:rPr>
        <w:tab/>
        <w:t xml:space="preserve">- лакский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lat</w:t>
      </w:r>
      <w:r>
        <w:rPr>
          <w:sz w:val="24"/>
        </w:rPr>
        <w:t xml:space="preserve"> </w:t>
      </w:r>
      <w:r>
        <w:rPr>
          <w:sz w:val="24"/>
        </w:rPr>
        <w:tab/>
        <w:t xml:space="preserve">- латинский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</w:rPr>
        <w:t xml:space="preserve">lav </w:t>
      </w:r>
      <w:r>
        <w:rPr>
          <w:sz w:val="24"/>
        </w:rPr>
        <w:tab/>
        <w:t xml:space="preserve">- латышский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lez</w:t>
      </w:r>
      <w:r>
        <w:rPr>
          <w:sz w:val="24"/>
        </w:rPr>
        <w:t xml:space="preserve"> </w:t>
      </w:r>
      <w:r>
        <w:rPr>
          <w:sz w:val="24"/>
        </w:rPr>
        <w:tab/>
        <w:t xml:space="preserve">- лезгинский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</w:rPr>
        <w:t xml:space="preserve">lit </w:t>
      </w:r>
      <w:r>
        <w:rPr>
          <w:sz w:val="24"/>
        </w:rPr>
        <w:tab/>
        <w:t xml:space="preserve">- литовский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mac</w:t>
      </w:r>
      <w:r>
        <w:rPr>
          <w:sz w:val="24"/>
        </w:rPr>
        <w:t xml:space="preserve"> </w:t>
      </w:r>
      <w:r>
        <w:rPr>
          <w:sz w:val="24"/>
        </w:rPr>
        <w:tab/>
        <w:t xml:space="preserve">- македонский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vog</w:t>
      </w:r>
      <w:r>
        <w:rPr>
          <w:sz w:val="24"/>
        </w:rPr>
        <w:t xml:space="preserve"> </w:t>
      </w:r>
      <w:r>
        <w:rPr>
          <w:sz w:val="24"/>
        </w:rPr>
        <w:tab/>
        <w:t xml:space="preserve">- мансийский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chm</w:t>
      </w:r>
      <w:r>
        <w:rPr>
          <w:sz w:val="24"/>
        </w:rPr>
        <w:t xml:space="preserve"> </w:t>
      </w:r>
      <w:r>
        <w:rPr>
          <w:sz w:val="24"/>
        </w:rPr>
        <w:tab/>
        <w:t xml:space="preserve">- марийский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mdf</w:t>
      </w:r>
      <w:r>
        <w:rPr>
          <w:sz w:val="24"/>
        </w:rPr>
        <w:t xml:space="preserve"> </w:t>
      </w:r>
      <w:r>
        <w:rPr>
          <w:sz w:val="24"/>
        </w:rPr>
        <w:tab/>
        <w:t xml:space="preserve">- мокша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</w:rPr>
        <w:t xml:space="preserve">mol </w:t>
      </w:r>
      <w:r>
        <w:rPr>
          <w:sz w:val="24"/>
        </w:rPr>
        <w:tab/>
        <w:t xml:space="preserve">- молдавский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</w:rPr>
        <w:t xml:space="preserve">mon </w:t>
      </w:r>
      <w:r>
        <w:rPr>
          <w:sz w:val="24"/>
        </w:rPr>
        <w:tab/>
        <w:t xml:space="preserve">- монгольский 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fiu</w:t>
      </w:r>
      <w:r>
        <w:rPr>
          <w:sz w:val="24"/>
        </w:rPr>
        <w:t xml:space="preserve"> </w:t>
      </w:r>
      <w:r>
        <w:rPr>
          <w:sz w:val="24"/>
        </w:rPr>
        <w:tab/>
        <w:t xml:space="preserve">- мордовский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</w:rPr>
        <w:t xml:space="preserve">ger </w:t>
      </w:r>
      <w:r>
        <w:rPr>
          <w:sz w:val="24"/>
        </w:rPr>
        <w:tab/>
        <w:t xml:space="preserve">- немецкий  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yor</w:t>
      </w:r>
      <w:r w:rsidRPr="00C57925">
        <w:rPr>
          <w:sz w:val="24"/>
        </w:rPr>
        <w:t xml:space="preserve"> </w:t>
      </w:r>
      <w:r w:rsidRPr="00C57925">
        <w:rPr>
          <w:sz w:val="24"/>
        </w:rPr>
        <w:tab/>
      </w:r>
      <w:r>
        <w:rPr>
          <w:sz w:val="24"/>
        </w:rPr>
        <w:t xml:space="preserve">- ненецкий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dum</w:t>
      </w:r>
      <w:r>
        <w:rPr>
          <w:sz w:val="24"/>
        </w:rPr>
        <w:t xml:space="preserve"> </w:t>
      </w:r>
      <w:r>
        <w:rPr>
          <w:sz w:val="24"/>
        </w:rPr>
        <w:tab/>
        <w:t xml:space="preserve">- нидерландский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nor</w:t>
      </w:r>
      <w:r>
        <w:rPr>
          <w:sz w:val="24"/>
        </w:rPr>
        <w:t xml:space="preserve"> </w:t>
      </w:r>
      <w:r>
        <w:rPr>
          <w:sz w:val="24"/>
        </w:rPr>
        <w:tab/>
        <w:t xml:space="preserve">- норвежский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p</w:t>
      </w:r>
      <w:r>
        <w:rPr>
          <w:sz w:val="24"/>
        </w:rPr>
        <w:t xml:space="preserve">ol </w:t>
      </w:r>
      <w:r>
        <w:rPr>
          <w:sz w:val="24"/>
        </w:rPr>
        <w:tab/>
        <w:t xml:space="preserve">- польский 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</w:rPr>
        <w:t xml:space="preserve">por </w:t>
      </w:r>
      <w:r>
        <w:rPr>
          <w:sz w:val="24"/>
        </w:rPr>
        <w:tab/>
        <w:t xml:space="preserve">- португальский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</w:rPr>
        <w:t xml:space="preserve">rum </w:t>
      </w:r>
      <w:r>
        <w:rPr>
          <w:sz w:val="24"/>
        </w:rPr>
        <w:tab/>
        <w:t xml:space="preserve">- румынский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</w:rPr>
        <w:t xml:space="preserve">rus </w:t>
      </w:r>
      <w:r>
        <w:rPr>
          <w:sz w:val="24"/>
        </w:rPr>
        <w:tab/>
        <w:t xml:space="preserve">- русский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san</w:t>
      </w:r>
      <w:r>
        <w:rPr>
          <w:sz w:val="24"/>
        </w:rPr>
        <w:t xml:space="preserve"> </w:t>
      </w:r>
      <w:r>
        <w:rPr>
          <w:sz w:val="24"/>
        </w:rPr>
        <w:tab/>
        <w:t xml:space="preserve">- санскрит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cau</w:t>
      </w:r>
      <w:r>
        <w:rPr>
          <w:sz w:val="24"/>
        </w:rPr>
        <w:t xml:space="preserve"> </w:t>
      </w:r>
      <w:r>
        <w:rPr>
          <w:sz w:val="24"/>
        </w:rPr>
        <w:tab/>
        <w:t xml:space="preserve">- сванский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sel</w:t>
      </w:r>
      <w:r>
        <w:rPr>
          <w:sz w:val="24"/>
        </w:rPr>
        <w:t xml:space="preserve"> -</w:t>
      </w:r>
      <w:r>
        <w:rPr>
          <w:sz w:val="24"/>
        </w:rPr>
        <w:tab/>
        <w:t xml:space="preserve">- селькупский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scc</w:t>
      </w:r>
      <w:r>
        <w:rPr>
          <w:sz w:val="24"/>
        </w:rPr>
        <w:t xml:space="preserve"> </w:t>
      </w:r>
      <w:r>
        <w:rPr>
          <w:sz w:val="24"/>
        </w:rPr>
        <w:tab/>
        <w:t xml:space="preserve">- сербский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s</w:t>
      </w:r>
      <w:r>
        <w:rPr>
          <w:sz w:val="24"/>
        </w:rPr>
        <w:t xml:space="preserve">lo </w:t>
      </w:r>
      <w:r>
        <w:rPr>
          <w:sz w:val="24"/>
        </w:rPr>
        <w:tab/>
        <w:t>- словацкий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slv</w:t>
      </w:r>
      <w:r>
        <w:rPr>
          <w:sz w:val="24"/>
        </w:rPr>
        <w:t xml:space="preserve"> </w:t>
      </w:r>
      <w:r>
        <w:rPr>
          <w:sz w:val="24"/>
        </w:rPr>
        <w:tab/>
        <w:t xml:space="preserve">- словенский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</w:rPr>
        <w:t xml:space="preserve">taj </w:t>
      </w:r>
      <w:r>
        <w:rPr>
          <w:sz w:val="24"/>
        </w:rPr>
        <w:tab/>
        <w:t>- таджикский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tar</w:t>
      </w:r>
      <w:r>
        <w:rPr>
          <w:sz w:val="24"/>
        </w:rPr>
        <w:t xml:space="preserve"> </w:t>
      </w:r>
      <w:r>
        <w:rPr>
          <w:sz w:val="24"/>
        </w:rPr>
        <w:tab/>
        <w:t xml:space="preserve">- татарский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tib</w:t>
      </w:r>
      <w:r>
        <w:rPr>
          <w:sz w:val="24"/>
        </w:rPr>
        <w:t xml:space="preserve"> </w:t>
      </w:r>
      <w:r>
        <w:rPr>
          <w:sz w:val="24"/>
        </w:rPr>
        <w:tab/>
        <w:t xml:space="preserve">- тибетские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tus</w:t>
      </w:r>
      <w:r>
        <w:rPr>
          <w:sz w:val="24"/>
        </w:rPr>
        <w:t xml:space="preserve"> </w:t>
      </w:r>
      <w:r>
        <w:rPr>
          <w:sz w:val="24"/>
        </w:rPr>
        <w:tab/>
        <w:t xml:space="preserve">- турецкий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</w:rPr>
        <w:t xml:space="preserve">tuk </w:t>
      </w:r>
      <w:r>
        <w:rPr>
          <w:sz w:val="24"/>
        </w:rPr>
        <w:tab/>
        <w:t>- туркменский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udm</w:t>
      </w:r>
      <w:r>
        <w:rPr>
          <w:sz w:val="24"/>
        </w:rPr>
        <w:t xml:space="preserve"> </w:t>
      </w:r>
      <w:r>
        <w:rPr>
          <w:sz w:val="24"/>
        </w:rPr>
        <w:tab/>
        <w:t xml:space="preserve">- удмуртский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</w:rPr>
        <w:lastRenderedPageBreak/>
        <w:t xml:space="preserve">uzb </w:t>
      </w:r>
      <w:r>
        <w:rPr>
          <w:sz w:val="24"/>
        </w:rPr>
        <w:tab/>
        <w:t>- узбекский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</w:rPr>
        <w:t xml:space="preserve">ukr </w:t>
      </w:r>
      <w:r>
        <w:rPr>
          <w:sz w:val="24"/>
        </w:rPr>
        <w:tab/>
        <w:t>- украинский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fin</w:t>
      </w:r>
      <w:r>
        <w:rPr>
          <w:sz w:val="24"/>
        </w:rPr>
        <w:t xml:space="preserve"> </w:t>
      </w:r>
      <w:r>
        <w:rPr>
          <w:sz w:val="24"/>
        </w:rPr>
        <w:tab/>
        <w:t xml:space="preserve">- финский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</w:rPr>
        <w:t xml:space="preserve">fre </w:t>
      </w:r>
      <w:r>
        <w:rPr>
          <w:sz w:val="24"/>
        </w:rPr>
        <w:tab/>
        <w:t>- французский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 xml:space="preserve">ost </w:t>
      </w:r>
      <w:r>
        <w:rPr>
          <w:sz w:val="24"/>
          <w:lang w:val="en-US"/>
        </w:rPr>
        <w:tab/>
        <w:t xml:space="preserve">- </w:t>
      </w:r>
      <w:r>
        <w:rPr>
          <w:sz w:val="24"/>
        </w:rPr>
        <w:t xml:space="preserve">хантыйский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</w:rPr>
        <w:t xml:space="preserve">hin </w:t>
      </w:r>
      <w:r>
        <w:rPr>
          <w:sz w:val="24"/>
        </w:rPr>
        <w:tab/>
        <w:t>- хинди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scr</w:t>
      </w:r>
      <w:r>
        <w:rPr>
          <w:sz w:val="24"/>
        </w:rPr>
        <w:t xml:space="preserve"> </w:t>
      </w:r>
      <w:r>
        <w:rPr>
          <w:sz w:val="24"/>
        </w:rPr>
        <w:tab/>
        <w:t xml:space="preserve">- хорватский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chu</w:t>
      </w:r>
      <w:r>
        <w:rPr>
          <w:sz w:val="24"/>
        </w:rPr>
        <w:t xml:space="preserve"> </w:t>
      </w:r>
      <w:r>
        <w:rPr>
          <w:sz w:val="24"/>
        </w:rPr>
        <w:tab/>
        <w:t xml:space="preserve">- церковнославянский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cau</w:t>
      </w:r>
      <w:r>
        <w:rPr>
          <w:sz w:val="24"/>
        </w:rPr>
        <w:t xml:space="preserve"> </w:t>
      </w:r>
      <w:r>
        <w:rPr>
          <w:sz w:val="24"/>
        </w:rPr>
        <w:tab/>
        <w:t xml:space="preserve">- черкесский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che</w:t>
      </w:r>
      <w:r>
        <w:rPr>
          <w:sz w:val="24"/>
        </w:rPr>
        <w:t xml:space="preserve"> </w:t>
      </w:r>
      <w:r>
        <w:rPr>
          <w:sz w:val="24"/>
        </w:rPr>
        <w:tab/>
        <w:t xml:space="preserve">- чеченский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</w:rPr>
        <w:t xml:space="preserve">cze </w:t>
      </w:r>
      <w:r>
        <w:rPr>
          <w:sz w:val="24"/>
        </w:rPr>
        <w:tab/>
        <w:t xml:space="preserve">- чешский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</w:rPr>
        <w:t xml:space="preserve">swe </w:t>
      </w:r>
      <w:r>
        <w:rPr>
          <w:sz w:val="24"/>
        </w:rPr>
        <w:tab/>
        <w:t xml:space="preserve">- шведский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sco</w:t>
      </w:r>
      <w:r>
        <w:rPr>
          <w:sz w:val="24"/>
        </w:rPr>
        <w:t xml:space="preserve"> </w:t>
      </w:r>
      <w:r>
        <w:rPr>
          <w:sz w:val="24"/>
        </w:rPr>
        <w:tab/>
        <w:t xml:space="preserve">- шотландский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  <w:lang w:val="en-US"/>
        </w:rPr>
        <w:t>myv</w:t>
      </w:r>
      <w:r>
        <w:rPr>
          <w:sz w:val="24"/>
        </w:rPr>
        <w:t xml:space="preserve"> </w:t>
      </w:r>
      <w:r>
        <w:rPr>
          <w:sz w:val="24"/>
        </w:rPr>
        <w:tab/>
        <w:t xml:space="preserve">- эрзянский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</w:rPr>
        <w:t xml:space="preserve">est </w:t>
      </w:r>
      <w:r>
        <w:rPr>
          <w:sz w:val="24"/>
        </w:rPr>
        <w:tab/>
        <w:t xml:space="preserve">- эстонский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</w:rPr>
        <w:t xml:space="preserve">jpn </w:t>
      </w:r>
      <w:r>
        <w:rPr>
          <w:sz w:val="24"/>
        </w:rPr>
        <w:tab/>
        <w:t xml:space="preserve">- японский </w:t>
      </w:r>
    </w:p>
    <w:p w:rsidR="00C93C26" w:rsidRDefault="00C93C26">
      <w:pPr>
        <w:pStyle w:val="11"/>
        <w:jc w:val="both"/>
        <w:rPr>
          <w:sz w:val="24"/>
        </w:rPr>
      </w:pPr>
    </w:p>
    <w:p w:rsidR="00C93C26" w:rsidRPr="008E188C" w:rsidRDefault="00C93C26">
      <w:pPr>
        <w:pStyle w:val="11"/>
        <w:jc w:val="both"/>
        <w:rPr>
          <w:sz w:val="24"/>
        </w:rPr>
      </w:pPr>
      <w:r>
        <w:rPr>
          <w:sz w:val="24"/>
        </w:rPr>
        <w:t xml:space="preserve">прочие языки – </w:t>
      </w:r>
      <w:r>
        <w:rPr>
          <w:sz w:val="24"/>
          <w:lang w:val="en-US"/>
        </w:rPr>
        <w:t>und</w:t>
      </w:r>
      <w:r w:rsidRPr="008E188C">
        <w:rPr>
          <w:sz w:val="24"/>
        </w:rPr>
        <w:t xml:space="preserve"> </w:t>
      </w:r>
    </w:p>
    <w:p w:rsidR="00C93C26" w:rsidRDefault="00C93C26">
      <w:pPr>
        <w:pStyle w:val="11"/>
        <w:jc w:val="both"/>
        <w:rPr>
          <w:sz w:val="24"/>
        </w:rPr>
      </w:pP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</w:rPr>
        <w:t xml:space="preserve">Группы языков: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</w:rPr>
        <w:tab/>
        <w:t xml:space="preserve">кавказские – </w:t>
      </w:r>
      <w:r>
        <w:rPr>
          <w:sz w:val="24"/>
          <w:lang w:val="en-US"/>
        </w:rPr>
        <w:t>cau</w:t>
      </w:r>
      <w:r>
        <w:rPr>
          <w:sz w:val="24"/>
        </w:rPr>
        <w:t xml:space="preserve">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</w:rPr>
        <w:tab/>
        <w:t xml:space="preserve">тюркские – </w:t>
      </w:r>
      <w:r>
        <w:rPr>
          <w:sz w:val="24"/>
          <w:lang w:val="en-US"/>
        </w:rPr>
        <w:t>tur</w:t>
      </w:r>
      <w:r>
        <w:rPr>
          <w:sz w:val="24"/>
        </w:rPr>
        <w:t xml:space="preserve"> </w:t>
      </w:r>
    </w:p>
    <w:p w:rsidR="00C93C26" w:rsidRDefault="00C93C26">
      <w:pPr>
        <w:pStyle w:val="11"/>
        <w:jc w:val="both"/>
        <w:rPr>
          <w:sz w:val="24"/>
        </w:rPr>
      </w:pPr>
      <w:r>
        <w:rPr>
          <w:sz w:val="24"/>
        </w:rPr>
        <w:tab/>
        <w:t xml:space="preserve">романские – </w:t>
      </w:r>
      <w:r>
        <w:rPr>
          <w:sz w:val="24"/>
          <w:lang w:val="en-US"/>
        </w:rPr>
        <w:t>roa</w:t>
      </w:r>
      <w:r>
        <w:rPr>
          <w:sz w:val="24"/>
        </w:rPr>
        <w:t xml:space="preserve"> </w:t>
      </w:r>
    </w:p>
    <w:p w:rsidR="00C93C26" w:rsidRPr="008E188C" w:rsidRDefault="00C93C26">
      <w:pPr>
        <w:pStyle w:val="11"/>
        <w:ind w:firstLine="720"/>
        <w:rPr>
          <w:sz w:val="24"/>
        </w:rPr>
      </w:pPr>
      <w:r>
        <w:rPr>
          <w:sz w:val="24"/>
        </w:rPr>
        <w:t xml:space="preserve">финно-угорские – </w:t>
      </w:r>
      <w:r>
        <w:rPr>
          <w:sz w:val="24"/>
          <w:lang w:val="en-US"/>
        </w:rPr>
        <w:t>fiu</w:t>
      </w:r>
      <w:r w:rsidRPr="008E188C">
        <w:rPr>
          <w:sz w:val="24"/>
        </w:rPr>
        <w:t xml:space="preserve">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ab/>
        <w:t xml:space="preserve">Если статья переводная, но с какого языка перевод не указано, следует проставить значение: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ab/>
      </w:r>
      <w:r>
        <w:rPr>
          <w:sz w:val="24"/>
          <w:lang w:val="en-US"/>
        </w:rPr>
        <w:t>nnn</w:t>
      </w:r>
      <w:r>
        <w:rPr>
          <w:sz w:val="24"/>
        </w:rPr>
        <w:t xml:space="preserve"> </w:t>
      </w:r>
    </w:p>
    <w:p w:rsidR="00C93C26" w:rsidRDefault="00C93C26">
      <w:pPr>
        <w:pStyle w:val="11"/>
        <w:jc w:val="both"/>
        <w:rPr>
          <w:sz w:val="24"/>
        </w:rPr>
        <w:sectPr w:rsidR="00C93C26">
          <w:footerReference w:type="default" r:id="rId14"/>
          <w:type w:val="continuous"/>
          <w:pgSz w:w="16840" w:h="11907" w:orient="landscape" w:code="9"/>
          <w:pgMar w:top="709" w:right="680" w:bottom="993" w:left="567" w:header="284" w:footer="567" w:gutter="0"/>
          <w:cols w:num="3" w:space="720" w:equalWidth="0">
            <w:col w:w="4725" w:space="709"/>
            <w:col w:w="4725" w:space="709"/>
            <w:col w:w="4725"/>
          </w:cols>
        </w:sectPr>
      </w:pPr>
    </w:p>
    <w:p w:rsidR="00C93C26" w:rsidRDefault="00C93C26">
      <w:pPr>
        <w:pStyle w:val="1"/>
        <w:jc w:val="right"/>
      </w:pPr>
      <w:bookmarkStart w:id="27" w:name="_Toc80155780"/>
      <w:r>
        <w:lastRenderedPageBreak/>
        <w:t>Приложение 2.2</w:t>
      </w:r>
      <w:bookmarkEnd w:id="27"/>
      <w:r>
        <w:t xml:space="preserve"> </w:t>
      </w:r>
    </w:p>
    <w:p w:rsidR="00C93C26" w:rsidRDefault="00C93C26">
      <w:pPr>
        <w:pStyle w:val="11"/>
        <w:jc w:val="center"/>
      </w:pPr>
      <w:r>
        <w:rPr>
          <w:b/>
          <w:sz w:val="24"/>
        </w:rPr>
        <w:t>Коды отношения</w:t>
      </w:r>
      <w:r>
        <w:t xml:space="preserve">  </w:t>
      </w:r>
    </w:p>
    <w:p w:rsidR="00C93C26" w:rsidRDefault="00C93C26">
      <w:pPr>
        <w:spacing w:after="120"/>
        <w:rPr>
          <w:sz w:val="24"/>
        </w:rPr>
      </w:pPr>
    </w:p>
    <w:p w:rsidR="00C93C26" w:rsidRDefault="00C93C26">
      <w:pPr>
        <w:spacing w:after="120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Красным выделены коды отношения, которые наиболее часто используются для статей из журналов. </w:t>
      </w:r>
    </w:p>
    <w:p w:rsidR="00C93C26" w:rsidRDefault="00C93C26">
      <w:pPr>
        <w:spacing w:after="120"/>
        <w:ind w:left="720" w:hanging="720"/>
        <w:rPr>
          <w:sz w:val="24"/>
        </w:rPr>
      </w:pPr>
      <w:r>
        <w:rPr>
          <w:b/>
          <w:sz w:val="24"/>
        </w:rPr>
        <w:t>010</w:t>
      </w:r>
      <w:r>
        <w:rPr>
          <w:b/>
          <w:sz w:val="24"/>
        </w:rPr>
        <w:tab/>
        <w:t>Адаптер</w:t>
      </w:r>
      <w:r>
        <w:rPr>
          <w:sz w:val="24"/>
        </w:rPr>
        <w:t xml:space="preserve"> </w:t>
      </w:r>
      <w:r>
        <w:rPr>
          <w:i/>
          <w:sz w:val="24"/>
        </w:rPr>
        <w:t>(Автор адаптации литературного произведения для кинофильма или другой аудиовизуальной постановки. Для автора переработки музыкального произведения для другого способа исполнения см. Аранжировщик (030)</w:t>
      </w:r>
    </w:p>
    <w:p w:rsidR="00C93C26" w:rsidRDefault="00C93C26">
      <w:pPr>
        <w:spacing w:after="120"/>
        <w:ind w:left="720" w:hanging="720"/>
        <w:rPr>
          <w:sz w:val="24"/>
        </w:rPr>
      </w:pPr>
      <w:r>
        <w:rPr>
          <w:b/>
          <w:sz w:val="24"/>
        </w:rPr>
        <w:t>030</w:t>
      </w:r>
      <w:r>
        <w:rPr>
          <w:b/>
          <w:sz w:val="24"/>
        </w:rPr>
        <w:tab/>
        <w:t>Аранжировщик</w:t>
      </w:r>
      <w:r>
        <w:rPr>
          <w:sz w:val="24"/>
        </w:rPr>
        <w:t xml:space="preserve"> </w:t>
      </w:r>
      <w:r>
        <w:rPr>
          <w:i/>
          <w:sz w:val="24"/>
        </w:rPr>
        <w:t>(Автор аранжировки музыкального произведения обычно для иного, чем в оригинале, способа исполнения или инструмента (при аранжировке музыкальная основа оригинала сохраняется неизменной)</w:t>
      </w:r>
    </w:p>
    <w:p w:rsidR="00C93C26" w:rsidRDefault="00C93C26">
      <w:pPr>
        <w:spacing w:after="120"/>
        <w:rPr>
          <w:sz w:val="24"/>
        </w:rPr>
      </w:pPr>
      <w:r>
        <w:rPr>
          <w:b/>
          <w:sz w:val="24"/>
        </w:rPr>
        <w:t>040</w:t>
      </w:r>
      <w:r>
        <w:rPr>
          <w:b/>
          <w:sz w:val="24"/>
        </w:rPr>
        <w:tab/>
        <w:t>Художник</w:t>
      </w:r>
      <w:r>
        <w:rPr>
          <w:sz w:val="24"/>
        </w:rPr>
        <w:t xml:space="preserve"> </w:t>
      </w:r>
      <w:r>
        <w:rPr>
          <w:i/>
          <w:sz w:val="24"/>
        </w:rPr>
        <w:t>(Автор художественного, скульптурного и т.п. произведения)</w:t>
      </w:r>
    </w:p>
    <w:p w:rsidR="00C93C26" w:rsidRDefault="00C93C26">
      <w:pPr>
        <w:spacing w:after="120"/>
        <w:ind w:left="720" w:hanging="720"/>
        <w:rPr>
          <w:sz w:val="24"/>
        </w:rPr>
      </w:pPr>
      <w:r>
        <w:rPr>
          <w:b/>
          <w:sz w:val="24"/>
        </w:rPr>
        <w:t>065</w:t>
      </w:r>
      <w:r>
        <w:rPr>
          <w:b/>
          <w:sz w:val="24"/>
        </w:rPr>
        <w:tab/>
        <w:t>Аукционист</w:t>
      </w:r>
      <w:r>
        <w:rPr>
          <w:sz w:val="24"/>
        </w:rPr>
        <w:t xml:space="preserve"> </w:t>
      </w:r>
      <w:r>
        <w:rPr>
          <w:i/>
          <w:sz w:val="24"/>
        </w:rPr>
        <w:t>(Лицо или организация, участвующее в оценке и продаже на аукционе вещей, редких книг, художественных работ)</w:t>
      </w:r>
    </w:p>
    <w:p w:rsidR="00C93C26" w:rsidRDefault="00C93C26">
      <w:pPr>
        <w:spacing w:after="120"/>
        <w:ind w:left="720" w:hanging="720"/>
        <w:rPr>
          <w:i/>
          <w:sz w:val="24"/>
        </w:rPr>
      </w:pPr>
      <w:r>
        <w:rPr>
          <w:b/>
          <w:sz w:val="24"/>
        </w:rPr>
        <w:t>070</w:t>
      </w:r>
      <w:r>
        <w:rPr>
          <w:b/>
          <w:sz w:val="24"/>
        </w:rPr>
        <w:tab/>
        <w:t>Автор</w:t>
      </w:r>
      <w:r>
        <w:rPr>
          <w:sz w:val="24"/>
        </w:rPr>
        <w:t xml:space="preserve"> </w:t>
      </w:r>
      <w:r>
        <w:rPr>
          <w:i/>
          <w:sz w:val="24"/>
        </w:rPr>
        <w:t>(Лицо, несущее основную ответственность за интеллектуальное или художественное содержание работы).</w:t>
      </w:r>
    </w:p>
    <w:p w:rsidR="00C93C26" w:rsidRDefault="00C93C26">
      <w:pPr>
        <w:spacing w:after="120"/>
        <w:ind w:left="720" w:hanging="720"/>
        <w:rPr>
          <w:sz w:val="24"/>
        </w:rPr>
      </w:pPr>
      <w:r>
        <w:rPr>
          <w:b/>
          <w:sz w:val="24"/>
        </w:rPr>
        <w:t>072</w:t>
      </w:r>
      <w:r>
        <w:rPr>
          <w:b/>
          <w:sz w:val="24"/>
        </w:rPr>
        <w:tab/>
        <w:t>Автор цитат или выдержек из текста</w:t>
      </w:r>
      <w:r>
        <w:rPr>
          <w:sz w:val="24"/>
        </w:rPr>
        <w:t xml:space="preserve"> </w:t>
      </w:r>
      <w:r>
        <w:rPr>
          <w:i/>
          <w:sz w:val="24"/>
        </w:rPr>
        <w:t>(Лицо, чьи труды широко цитируются в работе, в работе над которой он / она не принимали непосредственного участия. Такое цитирование особенно используется в каталогах выставок, коллекциях фотографий и т.д.)</w:t>
      </w:r>
    </w:p>
    <w:p w:rsidR="00C93C26" w:rsidRDefault="00C93C26">
      <w:pPr>
        <w:spacing w:after="120"/>
        <w:ind w:left="720" w:hanging="720"/>
        <w:rPr>
          <w:sz w:val="24"/>
        </w:rPr>
      </w:pPr>
      <w:r>
        <w:rPr>
          <w:b/>
          <w:sz w:val="24"/>
        </w:rPr>
        <w:t>075</w:t>
      </w:r>
      <w:r>
        <w:rPr>
          <w:b/>
          <w:sz w:val="24"/>
        </w:rPr>
        <w:tab/>
        <w:t>Автор послесловия, колофона и т.п.</w:t>
      </w:r>
      <w:r>
        <w:rPr>
          <w:sz w:val="24"/>
        </w:rPr>
        <w:t xml:space="preserve"> </w:t>
      </w:r>
      <w:r>
        <w:rPr>
          <w:i/>
          <w:sz w:val="24"/>
        </w:rPr>
        <w:t>(Используется вместо Автор Предисловия и т.п. (080), когда характер послесловия, колофона и т.п. полностью отличается от характера предисловия и т.п.)</w:t>
      </w:r>
    </w:p>
    <w:p w:rsidR="00C93C26" w:rsidRDefault="00C93C26">
      <w:pPr>
        <w:spacing w:after="120"/>
        <w:ind w:left="720" w:hanging="720"/>
        <w:rPr>
          <w:sz w:val="24"/>
        </w:rPr>
      </w:pPr>
      <w:r>
        <w:rPr>
          <w:b/>
          <w:color w:val="FF0000"/>
          <w:sz w:val="24"/>
        </w:rPr>
        <w:t>080</w:t>
      </w:r>
      <w:r>
        <w:rPr>
          <w:b/>
          <w:color w:val="FF0000"/>
          <w:sz w:val="24"/>
        </w:rPr>
        <w:tab/>
        <w:t>Автор предисловия</w:t>
      </w:r>
      <w:r>
        <w:rPr>
          <w:sz w:val="24"/>
        </w:rPr>
        <w:t xml:space="preserve"> </w:t>
      </w:r>
      <w:r>
        <w:rPr>
          <w:i/>
          <w:sz w:val="24"/>
        </w:rPr>
        <w:t>(Автор введения, предисловия, послесловия, примечаний, другого критического материала и т.п., не являющийся автором самой работы)</w:t>
      </w:r>
    </w:p>
    <w:p w:rsidR="00C93C26" w:rsidRDefault="00C93C26">
      <w:pPr>
        <w:spacing w:after="120"/>
        <w:ind w:left="720" w:hanging="720"/>
        <w:rPr>
          <w:i/>
          <w:sz w:val="24"/>
        </w:rPr>
      </w:pPr>
      <w:r>
        <w:rPr>
          <w:b/>
          <w:sz w:val="24"/>
        </w:rPr>
        <w:t>090</w:t>
      </w:r>
      <w:r>
        <w:rPr>
          <w:b/>
          <w:sz w:val="24"/>
        </w:rPr>
        <w:tab/>
        <w:t xml:space="preserve">Автор диалогов </w:t>
      </w:r>
      <w:r>
        <w:rPr>
          <w:i/>
          <w:sz w:val="24"/>
        </w:rPr>
        <w:t>(Автор диалогов или устных комментариев в сценарии или звукозаписи)</w:t>
      </w:r>
    </w:p>
    <w:p w:rsidR="00C93C26" w:rsidRDefault="00C93C26">
      <w:pPr>
        <w:numPr>
          <w:ilvl w:val="0"/>
          <w:numId w:val="3"/>
        </w:numPr>
        <w:spacing w:after="120"/>
        <w:rPr>
          <w:i/>
          <w:sz w:val="24"/>
        </w:rPr>
      </w:pPr>
      <w:r>
        <w:rPr>
          <w:b/>
          <w:sz w:val="24"/>
        </w:rPr>
        <w:t>Комментатор</w:t>
      </w:r>
      <w:r>
        <w:rPr>
          <w:sz w:val="24"/>
        </w:rPr>
        <w:t xml:space="preserve"> </w:t>
      </w:r>
      <w:r>
        <w:rPr>
          <w:i/>
          <w:sz w:val="24"/>
        </w:rPr>
        <w:t>(Лицо, осуществляющее интерпретацию, анализ или обсуждение содержания кино-, видео- или другого аудиовизуального материала)</w:t>
      </w:r>
    </w:p>
    <w:p w:rsidR="00C93C26" w:rsidRDefault="00C93C26">
      <w:pPr>
        <w:spacing w:after="120"/>
        <w:ind w:left="720" w:hanging="720"/>
        <w:rPr>
          <w:i/>
          <w:sz w:val="24"/>
        </w:rPr>
      </w:pPr>
      <w:r>
        <w:rPr>
          <w:b/>
          <w:color w:val="FF0000"/>
          <w:sz w:val="24"/>
        </w:rPr>
        <w:t>220</w:t>
      </w:r>
      <w:r>
        <w:rPr>
          <w:b/>
          <w:color w:val="FF0000"/>
          <w:sz w:val="24"/>
        </w:rPr>
        <w:tab/>
        <w:t>Составитель</w:t>
      </w:r>
      <w:r>
        <w:rPr>
          <w:sz w:val="24"/>
        </w:rPr>
        <w:t xml:space="preserve"> </w:t>
      </w:r>
      <w:r>
        <w:rPr>
          <w:i/>
          <w:sz w:val="24"/>
        </w:rPr>
        <w:t>(Лицо, составляющее общую подборку (коллекцию) или сборник (публикацию) из работ разных авторов (лиц или организаций), лицо, составляющее публикацию из работ одного автора (лица или организации)</w:t>
      </w:r>
    </w:p>
    <w:p w:rsidR="00C93C26" w:rsidRDefault="00C93C26">
      <w:pPr>
        <w:pStyle w:val="af"/>
        <w:numPr>
          <w:ilvl w:val="0"/>
          <w:numId w:val="2"/>
        </w:numPr>
        <w:spacing w:after="120"/>
        <w:rPr>
          <w:i/>
          <w:sz w:val="24"/>
        </w:rPr>
      </w:pPr>
      <w:r>
        <w:rPr>
          <w:b/>
          <w:sz w:val="24"/>
        </w:rPr>
        <w:t>Автор идеи</w:t>
      </w:r>
      <w:r>
        <w:rPr>
          <w:sz w:val="24"/>
        </w:rPr>
        <w:t xml:space="preserve"> </w:t>
      </w:r>
      <w:r>
        <w:rPr>
          <w:i/>
          <w:sz w:val="24"/>
        </w:rPr>
        <w:t xml:space="preserve">(Лицо, ответственное за оригинальную идею, на которой основана работа) </w:t>
      </w:r>
    </w:p>
    <w:p w:rsidR="00C93C26" w:rsidRDefault="00C93C26">
      <w:pPr>
        <w:spacing w:after="120"/>
        <w:ind w:left="720" w:hanging="720"/>
        <w:rPr>
          <w:sz w:val="24"/>
        </w:rPr>
      </w:pPr>
      <w:r>
        <w:rPr>
          <w:b/>
          <w:color w:val="FF0000"/>
          <w:sz w:val="24"/>
        </w:rPr>
        <w:t>212</w:t>
      </w:r>
      <w:r>
        <w:rPr>
          <w:b/>
          <w:color w:val="FF0000"/>
          <w:sz w:val="24"/>
        </w:rPr>
        <w:tab/>
        <w:t>Комментатор печатного текста</w:t>
      </w:r>
      <w:r>
        <w:rPr>
          <w:sz w:val="24"/>
        </w:rPr>
        <w:t xml:space="preserve"> </w:t>
      </w:r>
      <w:r>
        <w:rPr>
          <w:i/>
          <w:sz w:val="24"/>
        </w:rPr>
        <w:t>(Лицо, написавшее комментарии или пояснения к тексту. Для автора аннотации к рукописи в печатном издании используется Аннотатор (020))</w:t>
      </w:r>
    </w:p>
    <w:p w:rsidR="00C93C26" w:rsidRDefault="00C93C26">
      <w:pPr>
        <w:spacing w:after="120"/>
        <w:rPr>
          <w:sz w:val="24"/>
        </w:rPr>
      </w:pPr>
      <w:r>
        <w:rPr>
          <w:b/>
          <w:sz w:val="24"/>
        </w:rPr>
        <w:t>230</w:t>
      </w:r>
      <w:r>
        <w:rPr>
          <w:b/>
          <w:sz w:val="24"/>
        </w:rPr>
        <w:tab/>
        <w:t>Композитор</w:t>
      </w:r>
      <w:r>
        <w:rPr>
          <w:sz w:val="24"/>
        </w:rPr>
        <w:t xml:space="preserve"> </w:t>
      </w:r>
      <w:r>
        <w:rPr>
          <w:i/>
          <w:sz w:val="24"/>
        </w:rPr>
        <w:t>(Создатель музыкального произведения (обычно в печатном или рукописном виде))</w:t>
      </w:r>
    </w:p>
    <w:p w:rsidR="00C93C26" w:rsidRDefault="00C93C26">
      <w:pPr>
        <w:spacing w:after="120"/>
        <w:ind w:left="720" w:hanging="720"/>
        <w:rPr>
          <w:sz w:val="24"/>
        </w:rPr>
      </w:pPr>
      <w:r>
        <w:rPr>
          <w:b/>
          <w:sz w:val="24"/>
        </w:rPr>
        <w:t>250</w:t>
      </w:r>
      <w:r>
        <w:rPr>
          <w:b/>
          <w:sz w:val="24"/>
        </w:rPr>
        <w:tab/>
        <w:t>Дирижер</w:t>
      </w:r>
      <w:r>
        <w:rPr>
          <w:sz w:val="24"/>
        </w:rPr>
        <w:t xml:space="preserve"> </w:t>
      </w:r>
      <w:r>
        <w:rPr>
          <w:i/>
          <w:sz w:val="24"/>
        </w:rPr>
        <w:t>(Лицо, руководящее групповым исполнением музыкального произведения. Также руководитель хора)</w:t>
      </w:r>
    </w:p>
    <w:p w:rsidR="00C93C26" w:rsidRDefault="00C93C26">
      <w:pPr>
        <w:spacing w:after="120"/>
        <w:ind w:left="720" w:hanging="720"/>
        <w:rPr>
          <w:sz w:val="24"/>
        </w:rPr>
      </w:pPr>
      <w:r>
        <w:rPr>
          <w:b/>
          <w:sz w:val="24"/>
        </w:rPr>
        <w:lastRenderedPageBreak/>
        <w:t>255</w:t>
      </w:r>
      <w:r>
        <w:rPr>
          <w:b/>
          <w:sz w:val="24"/>
        </w:rPr>
        <w:tab/>
        <w:t>Консультант проекта</w:t>
      </w:r>
      <w:r>
        <w:rPr>
          <w:sz w:val="24"/>
        </w:rPr>
        <w:t xml:space="preserve"> </w:t>
      </w:r>
      <w:r>
        <w:rPr>
          <w:i/>
          <w:sz w:val="24"/>
        </w:rPr>
        <w:t>(Лицо, обладающее специальными знаниями и приглашенное преимущественно для общего интеллектуального наблюдения (анализ, детализация или инструкции) за стратегическими и оперативными задачами, чтобы создать или предложить эффективный курс или решение вопроса)</w:t>
      </w:r>
    </w:p>
    <w:p w:rsidR="00C93C26" w:rsidRDefault="00C93C26">
      <w:pPr>
        <w:spacing w:after="120"/>
        <w:rPr>
          <w:sz w:val="24"/>
        </w:rPr>
      </w:pPr>
      <w:r>
        <w:rPr>
          <w:b/>
          <w:sz w:val="24"/>
        </w:rPr>
        <w:t>273</w:t>
      </w:r>
      <w:r>
        <w:rPr>
          <w:b/>
          <w:sz w:val="24"/>
        </w:rPr>
        <w:tab/>
        <w:t>Куратор выставки</w:t>
      </w:r>
      <w:r>
        <w:rPr>
          <w:sz w:val="24"/>
        </w:rPr>
        <w:t xml:space="preserve"> </w:t>
      </w:r>
      <w:r>
        <w:rPr>
          <w:i/>
          <w:sz w:val="24"/>
        </w:rPr>
        <w:t>(Лицо, ответственное за создание и организацию выставки)</w:t>
      </w:r>
    </w:p>
    <w:p w:rsidR="00C93C26" w:rsidRDefault="00C93C26">
      <w:pPr>
        <w:numPr>
          <w:ilvl w:val="0"/>
          <w:numId w:val="4"/>
        </w:numPr>
        <w:spacing w:after="120"/>
        <w:rPr>
          <w:b/>
          <w:sz w:val="24"/>
        </w:rPr>
      </w:pPr>
      <w:r>
        <w:rPr>
          <w:b/>
          <w:sz w:val="24"/>
        </w:rPr>
        <w:t>Неподтвержденный автор</w:t>
      </w:r>
      <w:r>
        <w:rPr>
          <w:i/>
          <w:sz w:val="24"/>
        </w:rPr>
        <w:t xml:space="preserve"> (Лицо, авторство которого по отношению к данной работе не подтверждено либо приписано неверно)</w:t>
      </w:r>
      <w:r>
        <w:rPr>
          <w:b/>
          <w:sz w:val="24"/>
        </w:rPr>
        <w:t xml:space="preserve"> </w:t>
      </w:r>
    </w:p>
    <w:p w:rsidR="00C93C26" w:rsidRDefault="00C93C26">
      <w:pPr>
        <w:spacing w:after="120"/>
        <w:ind w:left="720" w:hanging="720"/>
        <w:rPr>
          <w:sz w:val="24"/>
        </w:rPr>
      </w:pPr>
      <w:r>
        <w:rPr>
          <w:b/>
          <w:color w:val="FF0000"/>
          <w:sz w:val="24"/>
        </w:rPr>
        <w:t>340</w:t>
      </w:r>
      <w:r>
        <w:rPr>
          <w:b/>
          <w:color w:val="FF0000"/>
          <w:sz w:val="24"/>
        </w:rPr>
        <w:tab/>
        <w:t>Редактор</w:t>
      </w:r>
      <w:r>
        <w:rPr>
          <w:sz w:val="24"/>
        </w:rPr>
        <w:t xml:space="preserve"> </w:t>
      </w:r>
      <w:r>
        <w:rPr>
          <w:i/>
          <w:sz w:val="24"/>
        </w:rPr>
        <w:t>(Лицо, готовящее к публикации работу, автором которой оно не является (работа редактора может быть как технической, так и интеллектуальной)</w:t>
      </w:r>
    </w:p>
    <w:p w:rsidR="00C93C26" w:rsidRDefault="00C93C26">
      <w:pPr>
        <w:spacing w:after="120"/>
        <w:rPr>
          <w:b/>
          <w:color w:val="FF0000"/>
          <w:sz w:val="24"/>
        </w:rPr>
      </w:pPr>
      <w:r>
        <w:rPr>
          <w:b/>
          <w:color w:val="FF0000"/>
          <w:sz w:val="24"/>
        </w:rPr>
        <w:t>460</w:t>
      </w:r>
      <w:r>
        <w:rPr>
          <w:b/>
          <w:color w:val="FF0000"/>
          <w:sz w:val="24"/>
        </w:rPr>
        <w:tab/>
        <w:t>Интервьюируемый</w:t>
      </w:r>
    </w:p>
    <w:p w:rsidR="00C93C26" w:rsidRDefault="00C93C26">
      <w:pPr>
        <w:spacing w:after="120"/>
        <w:rPr>
          <w:b/>
          <w:color w:val="FF0000"/>
          <w:sz w:val="24"/>
        </w:rPr>
      </w:pPr>
      <w:r>
        <w:rPr>
          <w:b/>
          <w:color w:val="FF0000"/>
          <w:sz w:val="24"/>
        </w:rPr>
        <w:t>470</w:t>
      </w:r>
      <w:r>
        <w:rPr>
          <w:b/>
          <w:color w:val="FF0000"/>
          <w:sz w:val="24"/>
        </w:rPr>
        <w:tab/>
        <w:t>Интервьюер</w:t>
      </w:r>
    </w:p>
    <w:p w:rsidR="00C93C26" w:rsidRDefault="00C93C26">
      <w:pPr>
        <w:spacing w:after="120"/>
        <w:rPr>
          <w:b/>
          <w:sz w:val="24"/>
        </w:rPr>
      </w:pPr>
      <w:r>
        <w:rPr>
          <w:b/>
          <w:sz w:val="24"/>
        </w:rPr>
        <w:t>480</w:t>
      </w:r>
      <w:r>
        <w:rPr>
          <w:b/>
          <w:sz w:val="24"/>
        </w:rPr>
        <w:tab/>
        <w:t>Либреттист</w:t>
      </w:r>
      <w:r>
        <w:rPr>
          <w:sz w:val="24"/>
        </w:rPr>
        <w:t xml:space="preserve"> </w:t>
      </w:r>
      <w:r>
        <w:rPr>
          <w:i/>
          <w:sz w:val="24"/>
        </w:rPr>
        <w:t>(Автор текста оперы, оратории и т.п.)</w:t>
      </w:r>
    </w:p>
    <w:p w:rsidR="00C93C26" w:rsidRDefault="00C93C26">
      <w:pPr>
        <w:spacing w:after="120"/>
        <w:rPr>
          <w:i/>
          <w:sz w:val="24"/>
        </w:rPr>
      </w:pPr>
      <w:r>
        <w:rPr>
          <w:b/>
          <w:sz w:val="24"/>
        </w:rPr>
        <w:t>520</w:t>
      </w:r>
      <w:r>
        <w:rPr>
          <w:b/>
          <w:sz w:val="24"/>
        </w:rPr>
        <w:tab/>
        <w:t>Лирик</w:t>
      </w:r>
      <w:r>
        <w:rPr>
          <w:sz w:val="24"/>
        </w:rPr>
        <w:t xml:space="preserve"> </w:t>
      </w:r>
      <w:r>
        <w:rPr>
          <w:i/>
          <w:sz w:val="24"/>
        </w:rPr>
        <w:t>(Автор слов песни)</w:t>
      </w:r>
    </w:p>
    <w:p w:rsidR="00C93C26" w:rsidRDefault="00C93C26">
      <w:pPr>
        <w:spacing w:after="120"/>
        <w:ind w:left="720" w:hanging="720"/>
        <w:rPr>
          <w:sz w:val="24"/>
        </w:rPr>
      </w:pPr>
      <w:r>
        <w:rPr>
          <w:b/>
          <w:color w:val="FF0000"/>
          <w:sz w:val="24"/>
        </w:rPr>
        <w:t>675</w:t>
      </w:r>
      <w:r>
        <w:rPr>
          <w:b/>
          <w:color w:val="FF0000"/>
          <w:sz w:val="24"/>
        </w:rPr>
        <w:tab/>
        <w:t>Автор обозрения, рецензии</w:t>
      </w:r>
      <w:r>
        <w:rPr>
          <w:b/>
          <w:sz w:val="24"/>
        </w:rPr>
        <w:t xml:space="preserve"> </w:t>
      </w:r>
      <w:r>
        <w:rPr>
          <w:i/>
          <w:sz w:val="24"/>
        </w:rPr>
        <w:t>(Лицо или организация являющееся автором обозрения или рецензии на книгу, кинофильм, спектакль и т.д.)</w:t>
      </w:r>
    </w:p>
    <w:p w:rsidR="00C93C26" w:rsidRDefault="00C93C26">
      <w:pPr>
        <w:spacing w:after="120"/>
        <w:rPr>
          <w:b/>
          <w:sz w:val="24"/>
        </w:rPr>
      </w:pPr>
      <w:r>
        <w:rPr>
          <w:b/>
          <w:sz w:val="24"/>
        </w:rPr>
        <w:t>651</w:t>
      </w:r>
      <w:r>
        <w:rPr>
          <w:b/>
          <w:sz w:val="24"/>
        </w:rPr>
        <w:tab/>
        <w:t>Главный редактор</w:t>
      </w:r>
    </w:p>
    <w:p w:rsidR="00C93C26" w:rsidRDefault="00C93C26">
      <w:pPr>
        <w:spacing w:after="120"/>
        <w:ind w:left="720" w:hanging="720"/>
        <w:rPr>
          <w:i/>
          <w:sz w:val="24"/>
        </w:rPr>
      </w:pPr>
      <w:r>
        <w:rPr>
          <w:b/>
          <w:color w:val="FF0000"/>
          <w:sz w:val="24"/>
        </w:rPr>
        <w:t>730</w:t>
      </w:r>
      <w:r>
        <w:rPr>
          <w:b/>
          <w:color w:val="FF0000"/>
          <w:sz w:val="24"/>
        </w:rPr>
        <w:tab/>
        <w:t>Переводчик</w:t>
      </w:r>
      <w:r>
        <w:rPr>
          <w:i/>
          <w:sz w:val="24"/>
        </w:rPr>
        <w:t xml:space="preserve"> (Лицо, осуществляющее перевод текста с одного языка на другой или с устаревшей формы языка на современную, более или менее точно следуя оригиналу)</w:t>
      </w:r>
    </w:p>
    <w:p w:rsidR="00C93C26" w:rsidRDefault="00C93C26">
      <w:pPr>
        <w:spacing w:after="120"/>
        <w:rPr>
          <w:sz w:val="24"/>
        </w:rPr>
      </w:pPr>
      <w:r>
        <w:rPr>
          <w:b/>
          <w:color w:val="FF0000"/>
          <w:sz w:val="24"/>
        </w:rPr>
        <w:t>660</w:t>
      </w:r>
      <w:r>
        <w:rPr>
          <w:b/>
          <w:color w:val="FF0000"/>
          <w:sz w:val="24"/>
        </w:rPr>
        <w:tab/>
        <w:t>Получатель писем</w:t>
      </w:r>
      <w:r>
        <w:rPr>
          <w:sz w:val="24"/>
        </w:rPr>
        <w:t xml:space="preserve"> </w:t>
      </w:r>
      <w:r>
        <w:rPr>
          <w:i/>
          <w:sz w:val="24"/>
        </w:rPr>
        <w:t>(Лицо, которому адресованы письма)</w:t>
      </w:r>
    </w:p>
    <w:p w:rsidR="00C93C26" w:rsidRDefault="00C93C26">
      <w:pPr>
        <w:spacing w:after="120"/>
        <w:ind w:left="720" w:hanging="720"/>
        <w:rPr>
          <w:sz w:val="24"/>
        </w:rPr>
      </w:pPr>
      <w:r>
        <w:rPr>
          <w:b/>
          <w:color w:val="FF0000"/>
          <w:sz w:val="24"/>
        </w:rPr>
        <w:t>570</w:t>
      </w:r>
      <w:r>
        <w:rPr>
          <w:b/>
          <w:color w:val="FF0000"/>
          <w:sz w:val="24"/>
        </w:rPr>
        <w:tab/>
        <w:t>Прочее</w:t>
      </w:r>
      <w:r>
        <w:rPr>
          <w:sz w:val="24"/>
        </w:rPr>
        <w:t xml:space="preserve"> </w:t>
      </w:r>
      <w:r>
        <w:rPr>
          <w:i/>
          <w:sz w:val="24"/>
        </w:rPr>
        <w:t>(К данной категории следует относить все категории отношения и их коды, принятые в национальном формате, но не имеющие эквивалентов в Российском коммуникативном формате)</w:t>
      </w:r>
    </w:p>
    <w:p w:rsidR="00C93C26" w:rsidRDefault="00C93C26">
      <w:pPr>
        <w:spacing w:after="120"/>
        <w:rPr>
          <w:b/>
          <w:sz w:val="24"/>
        </w:rPr>
      </w:pPr>
      <w:r>
        <w:rPr>
          <w:b/>
          <w:color w:val="FF0000"/>
          <w:sz w:val="24"/>
        </w:rPr>
        <w:t>690</w:t>
      </w:r>
      <w:r>
        <w:rPr>
          <w:b/>
          <w:color w:val="FF0000"/>
          <w:sz w:val="24"/>
        </w:rPr>
        <w:tab/>
        <w:t xml:space="preserve">Сценарист </w:t>
      </w:r>
      <w:r>
        <w:rPr>
          <w:b/>
          <w:sz w:val="24"/>
        </w:rPr>
        <w:t>(Автор сценария)</w:t>
      </w:r>
    </w:p>
    <w:p w:rsidR="00C93C26" w:rsidRDefault="00C93C26">
      <w:pPr>
        <w:numPr>
          <w:ilvl w:val="0"/>
          <w:numId w:val="5"/>
        </w:numPr>
        <w:spacing w:after="120"/>
        <w:rPr>
          <w:i/>
          <w:sz w:val="24"/>
        </w:rPr>
      </w:pPr>
      <w:r>
        <w:rPr>
          <w:b/>
          <w:color w:val="FF0000"/>
          <w:sz w:val="24"/>
        </w:rPr>
        <w:t>Фотограф</w:t>
      </w:r>
      <w:r>
        <w:rPr>
          <w:sz w:val="24"/>
        </w:rPr>
        <w:t xml:space="preserve"> </w:t>
      </w:r>
      <w:r>
        <w:rPr>
          <w:i/>
          <w:sz w:val="24"/>
        </w:rPr>
        <w:t>(1) автор фотоснимка; код может применяться при описании как оригинальной фотографии, так и ее репродукции на любом носителе. (2) лицо, ответственное за съемку кинофильма, кинооператор)</w:t>
      </w:r>
    </w:p>
    <w:p w:rsidR="00C93C26" w:rsidRDefault="00C93C26">
      <w:pPr>
        <w:spacing w:after="120"/>
      </w:pPr>
    </w:p>
    <w:p w:rsidR="00C93C26" w:rsidRDefault="00C93C26">
      <w:pPr>
        <w:pStyle w:val="1"/>
        <w:jc w:val="right"/>
      </w:pPr>
      <w:r>
        <w:br w:type="page"/>
      </w:r>
      <w:bookmarkStart w:id="28" w:name="_Toc80155781"/>
      <w:r>
        <w:lastRenderedPageBreak/>
        <w:t>Приложение 2.3</w:t>
      </w:r>
      <w:bookmarkEnd w:id="28"/>
      <w:r>
        <w:t xml:space="preserve"> </w:t>
      </w:r>
    </w:p>
    <w:p w:rsidR="00C93C26" w:rsidRDefault="00C93C26">
      <w:pPr>
        <w:rPr>
          <w:b/>
          <w:sz w:val="28"/>
        </w:rPr>
      </w:pPr>
    </w:p>
    <w:p w:rsidR="00C93C26" w:rsidRDefault="00C93C26">
      <w:pPr>
        <w:jc w:val="center"/>
        <w:rPr>
          <w:b/>
          <w:sz w:val="28"/>
        </w:rPr>
      </w:pPr>
      <w:r>
        <w:rPr>
          <w:b/>
          <w:sz w:val="28"/>
        </w:rPr>
        <w:t xml:space="preserve">Примеры внесения сведений о постоянных и временных организациях в поля 710, 711, 712, 601 </w:t>
      </w:r>
    </w:p>
    <w:p w:rsidR="00C93C26" w:rsidRDefault="00C93C26">
      <w:pPr>
        <w:jc w:val="center"/>
        <w:rPr>
          <w:b/>
          <w:sz w:val="28"/>
        </w:rPr>
      </w:pPr>
    </w:p>
    <w:p w:rsidR="00C93C26" w:rsidRDefault="00C93C26">
      <w:pPr>
        <w:rPr>
          <w:sz w:val="24"/>
        </w:rPr>
      </w:pPr>
    </w:p>
    <w:p w:rsidR="00C93C26" w:rsidRDefault="00C93C26">
      <w:pPr>
        <w:jc w:val="center"/>
        <w:rPr>
          <w:b/>
          <w:sz w:val="28"/>
        </w:rPr>
      </w:pPr>
      <w:r>
        <w:rPr>
          <w:b/>
          <w:sz w:val="28"/>
        </w:rPr>
        <w:t>Научные организации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Российская академия наук </w:t>
      </w:r>
    </w:p>
    <w:p w:rsidR="00C93C26" w:rsidRDefault="00C93C26">
      <w:pPr>
        <w:rPr>
          <w:sz w:val="24"/>
        </w:rPr>
      </w:pPr>
      <w:r>
        <w:rPr>
          <w:sz w:val="24"/>
        </w:rPr>
        <w:t>710b</w:t>
      </w:r>
      <w:r>
        <w:rPr>
          <w:sz w:val="24"/>
        </w:rPr>
        <w:tab/>
        <w:t>711b</w:t>
      </w:r>
      <w:r>
        <w:rPr>
          <w:sz w:val="24"/>
        </w:rPr>
        <w:tab/>
        <w:t>712b</w:t>
      </w:r>
      <w:r>
        <w:rPr>
          <w:sz w:val="24"/>
        </w:rPr>
        <w:tab/>
        <w:t>601b</w:t>
      </w:r>
      <w:r>
        <w:rPr>
          <w:sz w:val="24"/>
        </w:rPr>
        <w:tab/>
      </w:r>
      <w:r>
        <w:rPr>
          <w:sz w:val="24"/>
        </w:rPr>
        <w:tab/>
        <w:t xml:space="preserve">Уральское отделение </w:t>
      </w:r>
    </w:p>
    <w:p w:rsidR="00044068" w:rsidRDefault="00044068" w:rsidP="00044068">
      <w:pPr>
        <w:rPr>
          <w:sz w:val="24"/>
        </w:rPr>
      </w:pPr>
      <w:r>
        <w:rPr>
          <w:sz w:val="24"/>
        </w:rPr>
        <w:t>710b</w:t>
      </w:r>
      <w:r>
        <w:rPr>
          <w:sz w:val="24"/>
        </w:rPr>
        <w:tab/>
        <w:t>711b</w:t>
      </w:r>
      <w:r>
        <w:rPr>
          <w:sz w:val="24"/>
        </w:rPr>
        <w:tab/>
        <w:t>712b</w:t>
      </w:r>
      <w:r>
        <w:rPr>
          <w:sz w:val="24"/>
        </w:rPr>
        <w:tab/>
        <w:t>601b</w:t>
      </w:r>
      <w:r>
        <w:rPr>
          <w:sz w:val="24"/>
        </w:rPr>
        <w:tab/>
      </w:r>
      <w:r>
        <w:rPr>
          <w:sz w:val="24"/>
        </w:rPr>
        <w:tab/>
        <w:t xml:space="preserve">Коми научный центр </w:t>
      </w:r>
    </w:p>
    <w:p w:rsidR="00044068" w:rsidRDefault="00044068" w:rsidP="00044068">
      <w:pPr>
        <w:rPr>
          <w:sz w:val="24"/>
        </w:rPr>
      </w:pPr>
      <w:r>
        <w:rPr>
          <w:sz w:val="24"/>
        </w:rPr>
        <w:t>710b</w:t>
      </w:r>
      <w:r>
        <w:rPr>
          <w:sz w:val="24"/>
        </w:rPr>
        <w:tab/>
        <w:t>711b</w:t>
      </w:r>
      <w:r>
        <w:rPr>
          <w:sz w:val="24"/>
        </w:rPr>
        <w:tab/>
        <w:t>712b</w:t>
      </w:r>
      <w:r>
        <w:rPr>
          <w:sz w:val="24"/>
        </w:rPr>
        <w:tab/>
        <w:t>601b</w:t>
      </w:r>
      <w:r>
        <w:rPr>
          <w:sz w:val="24"/>
        </w:rPr>
        <w:tab/>
      </w:r>
      <w:r>
        <w:rPr>
          <w:sz w:val="24"/>
        </w:rPr>
        <w:tab/>
        <w:t xml:space="preserve">Научный архив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1)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2)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 xml:space="preserve">601а (вариант)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Научный архив Коми научного центра Уральского отделения РАН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Российская академия наук </w:t>
      </w:r>
    </w:p>
    <w:p w:rsidR="00C93C26" w:rsidRDefault="00C93C26">
      <w:pPr>
        <w:rPr>
          <w:sz w:val="24"/>
        </w:rPr>
      </w:pPr>
      <w:r>
        <w:rPr>
          <w:sz w:val="24"/>
        </w:rPr>
        <w:t>710b</w:t>
      </w:r>
      <w:r>
        <w:rPr>
          <w:sz w:val="24"/>
        </w:rPr>
        <w:tab/>
        <w:t>711b</w:t>
      </w:r>
      <w:r>
        <w:rPr>
          <w:sz w:val="24"/>
        </w:rPr>
        <w:tab/>
        <w:t>712b</w:t>
      </w:r>
      <w:r>
        <w:rPr>
          <w:sz w:val="24"/>
        </w:rPr>
        <w:tab/>
        <w:t>601b</w:t>
      </w:r>
      <w:r>
        <w:rPr>
          <w:sz w:val="24"/>
        </w:rPr>
        <w:tab/>
      </w:r>
      <w:r>
        <w:rPr>
          <w:sz w:val="24"/>
        </w:rPr>
        <w:tab/>
        <w:t xml:space="preserve">Уфимский научный центр </w:t>
      </w:r>
    </w:p>
    <w:p w:rsidR="00044068" w:rsidRDefault="00044068" w:rsidP="00044068">
      <w:pPr>
        <w:rPr>
          <w:sz w:val="24"/>
        </w:rPr>
      </w:pPr>
      <w:r>
        <w:rPr>
          <w:sz w:val="24"/>
        </w:rPr>
        <w:t>710b</w:t>
      </w:r>
      <w:r>
        <w:rPr>
          <w:sz w:val="24"/>
        </w:rPr>
        <w:tab/>
        <w:t>711b</w:t>
      </w:r>
      <w:r>
        <w:rPr>
          <w:sz w:val="24"/>
        </w:rPr>
        <w:tab/>
        <w:t>712b</w:t>
      </w:r>
      <w:r>
        <w:rPr>
          <w:sz w:val="24"/>
        </w:rPr>
        <w:tab/>
        <w:t>601b</w:t>
      </w:r>
      <w:r>
        <w:rPr>
          <w:sz w:val="24"/>
        </w:rPr>
        <w:tab/>
      </w:r>
      <w:r>
        <w:rPr>
          <w:sz w:val="24"/>
        </w:rPr>
        <w:tab/>
        <w:t xml:space="preserve">Центр этнологических исследований </w:t>
      </w:r>
    </w:p>
    <w:p w:rsidR="00044068" w:rsidRDefault="00044068" w:rsidP="00044068">
      <w:pPr>
        <w:rPr>
          <w:sz w:val="24"/>
        </w:rPr>
      </w:pPr>
      <w:r>
        <w:rPr>
          <w:sz w:val="24"/>
        </w:rPr>
        <w:t>710b</w:t>
      </w:r>
      <w:r>
        <w:rPr>
          <w:sz w:val="24"/>
        </w:rPr>
        <w:tab/>
        <w:t>711b</w:t>
      </w:r>
      <w:r>
        <w:rPr>
          <w:sz w:val="24"/>
        </w:rPr>
        <w:tab/>
        <w:t>712b</w:t>
      </w:r>
      <w:r>
        <w:rPr>
          <w:sz w:val="24"/>
        </w:rPr>
        <w:tab/>
        <w:t>601b</w:t>
      </w:r>
      <w:r>
        <w:rPr>
          <w:sz w:val="24"/>
        </w:rPr>
        <w:tab/>
      </w:r>
      <w:r>
        <w:rPr>
          <w:sz w:val="24"/>
        </w:rPr>
        <w:tab/>
        <w:t xml:space="preserve">Музей археологии и этнографии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1)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2)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r>
        <w:rPr>
          <w:sz w:val="24"/>
        </w:rPr>
        <w:t>601а (вариант)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Музей археологии и этнографии Центра этнологических исследований Уфимского</w:t>
      </w:r>
      <w:r>
        <w:t xml:space="preserve"> </w:t>
      </w:r>
      <w:r>
        <w:rPr>
          <w:sz w:val="24"/>
        </w:rPr>
        <w:t>научного центра РАН</w:t>
      </w:r>
      <w:r>
        <w:t xml:space="preserve">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Институт этнологии и антропологии РАН </w:t>
      </w:r>
    </w:p>
    <w:p w:rsidR="00C93C26" w:rsidRDefault="00C93C26">
      <w:pPr>
        <w:rPr>
          <w:sz w:val="24"/>
        </w:rPr>
      </w:pPr>
      <w:r>
        <w:rPr>
          <w:sz w:val="24"/>
        </w:rPr>
        <w:t>710b</w:t>
      </w:r>
      <w:r>
        <w:rPr>
          <w:sz w:val="24"/>
        </w:rPr>
        <w:tab/>
        <w:t>711b</w:t>
      </w:r>
      <w:r>
        <w:rPr>
          <w:sz w:val="24"/>
        </w:rPr>
        <w:tab/>
        <w:t>712b</w:t>
      </w:r>
      <w:r>
        <w:rPr>
          <w:sz w:val="24"/>
        </w:rPr>
        <w:tab/>
        <w:t>601b</w:t>
      </w:r>
      <w:r>
        <w:rPr>
          <w:sz w:val="24"/>
        </w:rPr>
        <w:tab/>
      </w:r>
      <w:r>
        <w:rPr>
          <w:sz w:val="24"/>
        </w:rPr>
        <w:tab/>
        <w:t xml:space="preserve">Этнографический кабинет-музей им. Н. Н. Чебоксарова </w:t>
      </w:r>
    </w:p>
    <w:p w:rsidR="00C93C26" w:rsidRDefault="00C93C26">
      <w:pPr>
        <w:rPr>
          <w:sz w:val="24"/>
        </w:rPr>
      </w:pPr>
      <w:r>
        <w:rPr>
          <w:sz w:val="24"/>
        </w:rPr>
        <w:t>710c</w:t>
      </w:r>
      <w:r>
        <w:rPr>
          <w:sz w:val="24"/>
        </w:rPr>
        <w:tab/>
        <w:t>711c</w:t>
      </w:r>
      <w:r>
        <w:rPr>
          <w:sz w:val="24"/>
        </w:rPr>
        <w:tab/>
        <w:t>712c</w:t>
      </w:r>
      <w:r>
        <w:rPr>
          <w:sz w:val="24"/>
        </w:rPr>
        <w:tab/>
        <w:t>601c</w:t>
      </w:r>
      <w:r>
        <w:rPr>
          <w:sz w:val="24"/>
        </w:rPr>
        <w:tab/>
      </w:r>
      <w:r>
        <w:rPr>
          <w:sz w:val="24"/>
        </w:rPr>
        <w:tab/>
        <w:t xml:space="preserve">Москва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1)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2)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lastRenderedPageBreak/>
        <w:t>601а (вариант)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Этнографический кабинет-музей им. Н.Н. Чебоксарова Института этнологии и антропологии РАН </w:t>
      </w:r>
    </w:p>
    <w:p w:rsidR="00C93C26" w:rsidRDefault="00C93C26">
      <w:pPr>
        <w:rPr>
          <w:sz w:val="24"/>
        </w:rPr>
      </w:pPr>
      <w:r>
        <w:rPr>
          <w:sz w:val="24"/>
        </w:rPr>
        <w:t>601с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Москва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Институт российской истории РАН </w:t>
      </w:r>
    </w:p>
    <w:p w:rsidR="00C93C26" w:rsidRDefault="00C93C26">
      <w:pPr>
        <w:rPr>
          <w:sz w:val="24"/>
        </w:rPr>
      </w:pPr>
      <w:r>
        <w:rPr>
          <w:sz w:val="24"/>
        </w:rPr>
        <w:t>710c</w:t>
      </w:r>
      <w:r>
        <w:rPr>
          <w:sz w:val="24"/>
        </w:rPr>
        <w:tab/>
        <w:t>711c</w:t>
      </w:r>
      <w:r>
        <w:rPr>
          <w:sz w:val="24"/>
        </w:rPr>
        <w:tab/>
        <w:t>712c</w:t>
      </w:r>
      <w:r>
        <w:rPr>
          <w:sz w:val="24"/>
        </w:rPr>
        <w:tab/>
        <w:t>601c</w:t>
      </w:r>
      <w:r>
        <w:rPr>
          <w:sz w:val="24"/>
        </w:rPr>
        <w:tab/>
      </w:r>
      <w:r>
        <w:rPr>
          <w:sz w:val="24"/>
        </w:rPr>
        <w:tab/>
        <w:t xml:space="preserve">Москва </w:t>
      </w:r>
    </w:p>
    <w:p w:rsidR="00C93C26" w:rsidRDefault="00C93C26">
      <w:pPr>
        <w:pStyle w:val="110"/>
        <w:keepNext w:val="0"/>
        <w:rPr>
          <w:sz w:val="24"/>
        </w:rPr>
      </w:pP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jc w:val="center"/>
        <w:rPr>
          <w:b/>
          <w:sz w:val="28"/>
        </w:rPr>
      </w:pPr>
      <w:r>
        <w:rPr>
          <w:b/>
          <w:sz w:val="28"/>
        </w:rPr>
        <w:t>Учебные заведения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Международный независимый эколого-политологический университет </w:t>
      </w:r>
    </w:p>
    <w:p w:rsidR="00C93C26" w:rsidRDefault="00C93C26">
      <w:pPr>
        <w:rPr>
          <w:sz w:val="24"/>
        </w:rPr>
      </w:pPr>
      <w:r>
        <w:rPr>
          <w:sz w:val="24"/>
        </w:rPr>
        <w:t>710b</w:t>
      </w:r>
      <w:r>
        <w:rPr>
          <w:sz w:val="24"/>
        </w:rPr>
        <w:tab/>
        <w:t>711b</w:t>
      </w:r>
      <w:r>
        <w:rPr>
          <w:sz w:val="24"/>
        </w:rPr>
        <w:tab/>
        <w:t>712b</w:t>
      </w:r>
      <w:r>
        <w:rPr>
          <w:sz w:val="24"/>
        </w:rPr>
        <w:tab/>
        <w:t>601b</w:t>
      </w:r>
      <w:r>
        <w:rPr>
          <w:sz w:val="24"/>
        </w:rPr>
        <w:tab/>
      </w:r>
      <w:r>
        <w:rPr>
          <w:sz w:val="24"/>
        </w:rPr>
        <w:tab/>
        <w:t xml:space="preserve">Юридический факультет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1)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2)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601а (вариант)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МНЭПУ </w:t>
      </w:r>
    </w:p>
    <w:p w:rsidR="00C93C26" w:rsidRDefault="00C93C26">
      <w:pPr>
        <w:rPr>
          <w:sz w:val="24"/>
        </w:rPr>
      </w:pPr>
      <w:r>
        <w:rPr>
          <w:sz w:val="24"/>
        </w:rPr>
        <w:t>601b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Юридический факультет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1)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2)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601а (вариант)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Юридический факультет МНЭПУ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1)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2)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601а (вариант)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Юридический факультет Международного независимого эколого-политологического университета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Педагогический колледж </w:t>
      </w:r>
    </w:p>
    <w:p w:rsidR="00C93C26" w:rsidRDefault="00C93C26">
      <w:pPr>
        <w:rPr>
          <w:sz w:val="24"/>
        </w:rPr>
      </w:pPr>
      <w:r>
        <w:rPr>
          <w:sz w:val="24"/>
        </w:rPr>
        <w:t>710c</w:t>
      </w:r>
      <w:r>
        <w:rPr>
          <w:sz w:val="24"/>
        </w:rPr>
        <w:tab/>
        <w:t>711c</w:t>
      </w:r>
      <w:r>
        <w:rPr>
          <w:sz w:val="24"/>
        </w:rPr>
        <w:tab/>
        <w:t>712c</w:t>
      </w:r>
      <w:r>
        <w:rPr>
          <w:sz w:val="24"/>
        </w:rPr>
        <w:tab/>
        <w:t>601c</w:t>
      </w:r>
      <w:r>
        <w:rPr>
          <w:sz w:val="24"/>
        </w:rPr>
        <w:tab/>
      </w:r>
      <w:r>
        <w:rPr>
          <w:sz w:val="24"/>
        </w:rPr>
        <w:tab/>
        <w:t xml:space="preserve">6 </w:t>
      </w:r>
    </w:p>
    <w:p w:rsidR="00C93C26" w:rsidRDefault="00C93C26">
      <w:pPr>
        <w:rPr>
          <w:sz w:val="24"/>
        </w:rPr>
      </w:pPr>
      <w:r>
        <w:rPr>
          <w:sz w:val="24"/>
        </w:rPr>
        <w:t>710c</w:t>
      </w:r>
      <w:r>
        <w:rPr>
          <w:sz w:val="24"/>
        </w:rPr>
        <w:tab/>
        <w:t>711c</w:t>
      </w:r>
      <w:r>
        <w:rPr>
          <w:sz w:val="24"/>
        </w:rPr>
        <w:tab/>
        <w:t>712c</w:t>
      </w:r>
      <w:r>
        <w:rPr>
          <w:sz w:val="24"/>
        </w:rPr>
        <w:tab/>
        <w:t>601c</w:t>
      </w:r>
      <w:r>
        <w:rPr>
          <w:sz w:val="24"/>
        </w:rPr>
        <w:tab/>
      </w:r>
      <w:r>
        <w:rPr>
          <w:sz w:val="24"/>
        </w:rPr>
        <w:tab/>
        <w:t xml:space="preserve">Москва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1)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2)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601а (вариант)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6 педагогический колледж </w:t>
      </w:r>
    </w:p>
    <w:p w:rsidR="00C93C26" w:rsidRDefault="00C93C26">
      <w:pPr>
        <w:rPr>
          <w:sz w:val="24"/>
        </w:rPr>
      </w:pPr>
      <w:r>
        <w:rPr>
          <w:sz w:val="24"/>
        </w:rPr>
        <w:t>601</w:t>
      </w:r>
      <w:r>
        <w:rPr>
          <w:sz w:val="24"/>
          <w:lang w:val="en-US"/>
        </w:rPr>
        <w:t>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Москва </w:t>
      </w:r>
    </w:p>
    <w:p w:rsidR="00C93C26" w:rsidRDefault="00C93C26">
      <w:pPr>
        <w:rPr>
          <w:sz w:val="24"/>
        </w:rPr>
      </w:pPr>
      <w:r>
        <w:rPr>
          <w:sz w:val="24"/>
        </w:rPr>
        <w:lastRenderedPageBreak/>
        <w:t>601(индикатор 1)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2)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601а (вариант)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Педагогический колледж </w:t>
      </w:r>
      <w:r>
        <w:rPr>
          <w:sz w:val="24"/>
          <w:lang w:val="en-US"/>
        </w:rPr>
        <w:t>N</w:t>
      </w:r>
      <w:r>
        <w:rPr>
          <w:sz w:val="24"/>
        </w:rPr>
        <w:t xml:space="preserve"> 6 </w:t>
      </w:r>
    </w:p>
    <w:p w:rsidR="00C93C26" w:rsidRDefault="00C93C26">
      <w:pPr>
        <w:rPr>
          <w:sz w:val="24"/>
        </w:rPr>
      </w:pPr>
      <w:r>
        <w:rPr>
          <w:sz w:val="24"/>
        </w:rPr>
        <w:t>601с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Москва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Будапештский университет им. Л. Этвеша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</w:p>
    <w:p w:rsidR="00C93C26" w:rsidRDefault="00C93C26">
      <w:pPr>
        <w:jc w:val="center"/>
        <w:rPr>
          <w:b/>
          <w:sz w:val="28"/>
        </w:rPr>
      </w:pPr>
      <w:r>
        <w:rPr>
          <w:b/>
          <w:sz w:val="28"/>
        </w:rPr>
        <w:t>Издательские, библиографические и библиотечные организации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«Высшая школа», государственное издательство </w:t>
      </w:r>
    </w:p>
    <w:p w:rsidR="00C93C26" w:rsidRDefault="00C93C26">
      <w:pPr>
        <w:rPr>
          <w:sz w:val="24"/>
        </w:rPr>
      </w:pPr>
      <w:r>
        <w:rPr>
          <w:sz w:val="24"/>
        </w:rPr>
        <w:t>710c</w:t>
      </w:r>
      <w:r>
        <w:rPr>
          <w:sz w:val="24"/>
        </w:rPr>
        <w:tab/>
        <w:t>711c</w:t>
      </w:r>
      <w:r>
        <w:rPr>
          <w:sz w:val="24"/>
        </w:rPr>
        <w:tab/>
        <w:t>712c</w:t>
      </w:r>
      <w:r>
        <w:rPr>
          <w:sz w:val="24"/>
        </w:rPr>
        <w:tab/>
        <w:t>601c</w:t>
      </w:r>
      <w:r>
        <w:rPr>
          <w:sz w:val="24"/>
        </w:rPr>
        <w:tab/>
      </w:r>
      <w:r>
        <w:rPr>
          <w:sz w:val="24"/>
        </w:rPr>
        <w:tab/>
        <w:t xml:space="preserve">Москва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1)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2)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601а (вариант)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Государственное издательство «Высшая школа» </w:t>
      </w:r>
    </w:p>
    <w:p w:rsidR="00C93C26" w:rsidRDefault="00C93C26">
      <w:pPr>
        <w:rPr>
          <w:sz w:val="24"/>
        </w:rPr>
      </w:pPr>
      <w:r>
        <w:rPr>
          <w:sz w:val="24"/>
        </w:rPr>
        <w:t>601с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Москва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«Логос», издательско-книготорговый дом </w:t>
      </w:r>
    </w:p>
    <w:p w:rsidR="00C93C26" w:rsidRDefault="00C93C26">
      <w:pPr>
        <w:rPr>
          <w:sz w:val="24"/>
        </w:rPr>
      </w:pPr>
      <w:r>
        <w:rPr>
          <w:sz w:val="24"/>
        </w:rPr>
        <w:t>710c</w:t>
      </w:r>
      <w:r>
        <w:rPr>
          <w:sz w:val="24"/>
        </w:rPr>
        <w:tab/>
        <w:t>711c</w:t>
      </w:r>
      <w:r>
        <w:rPr>
          <w:sz w:val="24"/>
        </w:rPr>
        <w:tab/>
        <w:t>712c</w:t>
      </w:r>
      <w:r>
        <w:rPr>
          <w:sz w:val="24"/>
        </w:rPr>
        <w:tab/>
        <w:t>601c</w:t>
      </w:r>
      <w:r>
        <w:rPr>
          <w:sz w:val="24"/>
        </w:rPr>
        <w:tab/>
      </w:r>
      <w:r>
        <w:rPr>
          <w:sz w:val="24"/>
        </w:rPr>
        <w:tab/>
        <w:t xml:space="preserve">Москва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1)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2)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601а (вариант)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Издательско-торговый дом «Логос» </w:t>
      </w:r>
    </w:p>
    <w:p w:rsidR="00C93C26" w:rsidRDefault="00C93C26">
      <w:pPr>
        <w:rPr>
          <w:sz w:val="24"/>
        </w:rPr>
      </w:pPr>
      <w:r>
        <w:rPr>
          <w:sz w:val="24"/>
        </w:rPr>
        <w:t>601с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Москва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Центр учебной и профессиональной литературы </w:t>
      </w:r>
    </w:p>
    <w:p w:rsidR="00C93C26" w:rsidRDefault="00C93C26">
      <w:pPr>
        <w:rPr>
          <w:sz w:val="24"/>
        </w:rPr>
      </w:pPr>
      <w:r>
        <w:rPr>
          <w:sz w:val="24"/>
        </w:rPr>
        <w:t>710c</w:t>
      </w:r>
      <w:r>
        <w:rPr>
          <w:sz w:val="24"/>
        </w:rPr>
        <w:tab/>
        <w:t>711c</w:t>
      </w:r>
      <w:r>
        <w:rPr>
          <w:sz w:val="24"/>
        </w:rPr>
        <w:tab/>
        <w:t>712c</w:t>
      </w:r>
      <w:r>
        <w:rPr>
          <w:sz w:val="24"/>
        </w:rPr>
        <w:tab/>
        <w:t>601c</w:t>
      </w:r>
      <w:r>
        <w:rPr>
          <w:sz w:val="24"/>
        </w:rPr>
        <w:tab/>
      </w:r>
      <w:r>
        <w:rPr>
          <w:sz w:val="24"/>
        </w:rPr>
        <w:tab/>
        <w:t xml:space="preserve">Москва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1)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2)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lastRenderedPageBreak/>
        <w:t>601а (вариант)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ЦУПЛ </w:t>
      </w:r>
    </w:p>
    <w:p w:rsidR="00C93C26" w:rsidRDefault="00C93C26">
      <w:pPr>
        <w:rPr>
          <w:sz w:val="24"/>
        </w:rPr>
      </w:pPr>
      <w:r>
        <w:rPr>
          <w:sz w:val="24"/>
        </w:rPr>
        <w:t>601с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Москва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  <w:t xml:space="preserve">Российская книжная палата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«Сытин», типография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1)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2)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601а (вариант)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Типография «Сытин»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Российская государственная библиотека </w:t>
      </w:r>
    </w:p>
    <w:p w:rsidR="00C93C26" w:rsidRDefault="00C93C26">
      <w:pPr>
        <w:rPr>
          <w:sz w:val="24"/>
        </w:rPr>
      </w:pPr>
      <w:r>
        <w:rPr>
          <w:sz w:val="24"/>
        </w:rPr>
        <w:t>710b</w:t>
      </w:r>
      <w:r>
        <w:rPr>
          <w:sz w:val="24"/>
        </w:rPr>
        <w:tab/>
        <w:t>711b</w:t>
      </w:r>
      <w:r>
        <w:rPr>
          <w:sz w:val="24"/>
        </w:rPr>
        <w:tab/>
        <w:t>712b</w:t>
      </w:r>
      <w:r>
        <w:rPr>
          <w:sz w:val="24"/>
        </w:rPr>
        <w:tab/>
        <w:t>601b</w:t>
      </w:r>
      <w:r>
        <w:rPr>
          <w:sz w:val="24"/>
        </w:rPr>
        <w:tab/>
      </w:r>
      <w:r>
        <w:rPr>
          <w:sz w:val="24"/>
        </w:rPr>
        <w:tab/>
        <w:t xml:space="preserve">Центр консервации документов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1)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2)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601а (вариант)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Центр консервации документов Российской государственной библиотеки </w:t>
      </w:r>
    </w:p>
    <w:p w:rsidR="00C93C26" w:rsidRDefault="00C93C26">
      <w:pPr>
        <w:rPr>
          <w:sz w:val="24"/>
        </w:rPr>
      </w:pPr>
    </w:p>
    <w:p w:rsidR="00C93C26" w:rsidRDefault="00C93C26">
      <w:pPr>
        <w:jc w:val="center"/>
        <w:rPr>
          <w:b/>
          <w:sz w:val="28"/>
        </w:rPr>
      </w:pPr>
      <w:r>
        <w:rPr>
          <w:b/>
          <w:sz w:val="28"/>
        </w:rPr>
        <w:t>Под географическим наименованием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710а, 601а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Российская Федерация </w:t>
      </w:r>
    </w:p>
    <w:p w:rsidR="00C93C26" w:rsidRDefault="00C93C26">
      <w:pPr>
        <w:rPr>
          <w:sz w:val="24"/>
        </w:rPr>
      </w:pPr>
      <w:r>
        <w:rPr>
          <w:sz w:val="24"/>
        </w:rPr>
        <w:t>710b, 601b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Президент </w:t>
      </w:r>
    </w:p>
    <w:p w:rsidR="00C93C26" w:rsidRDefault="00B40A0D">
      <w:pPr>
        <w:rPr>
          <w:sz w:val="24"/>
        </w:rPr>
      </w:pPr>
      <w:r>
        <w:rPr>
          <w:sz w:val="24"/>
        </w:rPr>
        <w:t>710c, 601с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2012</w:t>
      </w:r>
      <w:r w:rsidR="00C93C26">
        <w:rPr>
          <w:sz w:val="24"/>
        </w:rPr>
        <w:t xml:space="preserve">- </w:t>
      </w:r>
    </w:p>
    <w:p w:rsidR="00C93C26" w:rsidRDefault="00C93C26">
      <w:pPr>
        <w:rPr>
          <w:sz w:val="24"/>
        </w:rPr>
      </w:pPr>
      <w:r>
        <w:rPr>
          <w:sz w:val="24"/>
        </w:rPr>
        <w:t>710c, 601с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В. В. Путин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1)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2)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601а (вариант)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Президент Российской Федерации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lastRenderedPageBreak/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Российская Федерация </w:t>
      </w:r>
    </w:p>
    <w:p w:rsidR="00C93C26" w:rsidRDefault="00C93C26">
      <w:pPr>
        <w:rPr>
          <w:sz w:val="24"/>
        </w:rPr>
      </w:pPr>
      <w:r>
        <w:rPr>
          <w:sz w:val="24"/>
        </w:rPr>
        <w:t>710b</w:t>
      </w:r>
      <w:r>
        <w:rPr>
          <w:sz w:val="24"/>
        </w:rPr>
        <w:tab/>
        <w:t>711b</w:t>
      </w:r>
      <w:r>
        <w:rPr>
          <w:sz w:val="24"/>
        </w:rPr>
        <w:tab/>
        <w:t>712b</w:t>
      </w:r>
      <w:r>
        <w:rPr>
          <w:sz w:val="24"/>
        </w:rPr>
        <w:tab/>
        <w:t>601b</w:t>
      </w:r>
      <w:r>
        <w:rPr>
          <w:sz w:val="24"/>
        </w:rPr>
        <w:tab/>
      </w:r>
      <w:r>
        <w:rPr>
          <w:sz w:val="24"/>
        </w:rPr>
        <w:tab/>
        <w:t xml:space="preserve">Президент </w:t>
      </w:r>
    </w:p>
    <w:p w:rsidR="00B87B7C" w:rsidRDefault="00B87B7C">
      <w:pPr>
        <w:rPr>
          <w:sz w:val="24"/>
        </w:rPr>
      </w:pPr>
      <w:r>
        <w:rPr>
          <w:sz w:val="24"/>
        </w:rPr>
        <w:t>710b</w:t>
      </w:r>
      <w:r>
        <w:rPr>
          <w:sz w:val="24"/>
        </w:rPr>
        <w:tab/>
        <w:t>711b</w:t>
      </w:r>
      <w:r>
        <w:rPr>
          <w:sz w:val="24"/>
        </w:rPr>
        <w:tab/>
        <w:t>712b</w:t>
      </w:r>
      <w:r>
        <w:rPr>
          <w:sz w:val="24"/>
        </w:rPr>
        <w:tab/>
        <w:t>601b</w:t>
      </w:r>
      <w:r>
        <w:rPr>
          <w:sz w:val="24"/>
        </w:rPr>
        <w:tab/>
      </w:r>
      <w:r>
        <w:rPr>
          <w:sz w:val="24"/>
        </w:rPr>
        <w:tab/>
        <w:t>Главное государственно-правовое управление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1)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2)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601а (вариант)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Главное государственно-правовое управление при Президенте РФ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Российская Федерация </w:t>
      </w:r>
    </w:p>
    <w:p w:rsidR="00C93C26" w:rsidRDefault="00C93C26">
      <w:pPr>
        <w:rPr>
          <w:sz w:val="24"/>
        </w:rPr>
      </w:pPr>
      <w:r>
        <w:rPr>
          <w:sz w:val="24"/>
        </w:rPr>
        <w:t>710b</w:t>
      </w:r>
      <w:r>
        <w:rPr>
          <w:sz w:val="24"/>
        </w:rPr>
        <w:tab/>
        <w:t>711b</w:t>
      </w:r>
      <w:r>
        <w:rPr>
          <w:sz w:val="24"/>
        </w:rPr>
        <w:tab/>
        <w:t>712b</w:t>
      </w:r>
      <w:r>
        <w:rPr>
          <w:sz w:val="24"/>
        </w:rPr>
        <w:tab/>
        <w:t>601b</w:t>
      </w:r>
      <w:r>
        <w:rPr>
          <w:sz w:val="24"/>
        </w:rPr>
        <w:tab/>
      </w:r>
      <w:r>
        <w:rPr>
          <w:sz w:val="24"/>
        </w:rPr>
        <w:tab/>
        <w:t xml:space="preserve">Правительство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1)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2)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601а (вариант)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Правительство Российской Федерации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Российская Федерация </w:t>
      </w:r>
    </w:p>
    <w:p w:rsidR="00C93C26" w:rsidRDefault="00C93C26">
      <w:pPr>
        <w:rPr>
          <w:sz w:val="24"/>
        </w:rPr>
      </w:pPr>
      <w:r>
        <w:rPr>
          <w:sz w:val="24"/>
        </w:rPr>
        <w:t>710b</w:t>
      </w:r>
      <w:r>
        <w:rPr>
          <w:sz w:val="24"/>
        </w:rPr>
        <w:tab/>
        <w:t>711b</w:t>
      </w:r>
      <w:r>
        <w:rPr>
          <w:sz w:val="24"/>
        </w:rPr>
        <w:tab/>
        <w:t>712b</w:t>
      </w:r>
      <w:r>
        <w:rPr>
          <w:sz w:val="24"/>
        </w:rPr>
        <w:tab/>
        <w:t>601b</w:t>
      </w:r>
      <w:r>
        <w:rPr>
          <w:sz w:val="24"/>
        </w:rPr>
        <w:tab/>
      </w:r>
      <w:r>
        <w:rPr>
          <w:sz w:val="24"/>
        </w:rPr>
        <w:tab/>
        <w:t xml:space="preserve">Совет Федерации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1)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2)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601а (вариант)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Совет Федерации Российской Федерации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Российская Федерация </w:t>
      </w:r>
    </w:p>
    <w:p w:rsidR="00C93C26" w:rsidRDefault="00C93C26">
      <w:pPr>
        <w:rPr>
          <w:sz w:val="24"/>
        </w:rPr>
      </w:pPr>
      <w:r>
        <w:rPr>
          <w:sz w:val="24"/>
        </w:rPr>
        <w:t>710b</w:t>
      </w:r>
      <w:r>
        <w:rPr>
          <w:sz w:val="24"/>
        </w:rPr>
        <w:tab/>
        <w:t>711b</w:t>
      </w:r>
      <w:r>
        <w:rPr>
          <w:sz w:val="24"/>
        </w:rPr>
        <w:tab/>
        <w:t>712b</w:t>
      </w:r>
      <w:r>
        <w:rPr>
          <w:sz w:val="24"/>
        </w:rPr>
        <w:tab/>
        <w:t>601b</w:t>
      </w:r>
      <w:r>
        <w:rPr>
          <w:sz w:val="24"/>
        </w:rPr>
        <w:tab/>
      </w:r>
      <w:r>
        <w:rPr>
          <w:sz w:val="24"/>
        </w:rPr>
        <w:tab/>
        <w:t xml:space="preserve">Министерство образования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1)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2)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601а (вариант)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Министерство образования Российской Федерации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Российская Федерация </w:t>
      </w:r>
      <w:r>
        <w:rPr>
          <w:sz w:val="24"/>
        </w:rPr>
        <w:tab/>
      </w:r>
      <w:r>
        <w:rPr>
          <w:sz w:val="24"/>
        </w:rPr>
        <w:tab/>
        <w:t xml:space="preserve">(Заглавия законов отражаются в подполе 517а, о законах – в подполе 605а) </w:t>
      </w:r>
    </w:p>
    <w:p w:rsidR="00C93C26" w:rsidRDefault="00C93C26">
      <w:pPr>
        <w:rPr>
          <w:sz w:val="24"/>
        </w:rPr>
      </w:pPr>
      <w:r>
        <w:rPr>
          <w:sz w:val="24"/>
        </w:rPr>
        <w:t>710b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Законы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Республика Татарстан </w:t>
      </w:r>
      <w:r>
        <w:rPr>
          <w:sz w:val="24"/>
        </w:rPr>
        <w:tab/>
      </w:r>
      <w:r>
        <w:rPr>
          <w:sz w:val="24"/>
        </w:rPr>
        <w:tab/>
        <w:t xml:space="preserve">(Заглавия договоров отражаются в подполе 517а, о договорах – в подполе 605а) </w:t>
      </w:r>
    </w:p>
    <w:p w:rsidR="00C93C26" w:rsidRDefault="00C93C26">
      <w:pPr>
        <w:rPr>
          <w:sz w:val="24"/>
        </w:rPr>
      </w:pPr>
      <w:r>
        <w:rPr>
          <w:sz w:val="24"/>
        </w:rPr>
        <w:t>710b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Договоры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Российская Федерация </w:t>
      </w:r>
    </w:p>
    <w:p w:rsidR="00C93C26" w:rsidRDefault="00C93C26">
      <w:pPr>
        <w:rPr>
          <w:sz w:val="24"/>
        </w:rPr>
      </w:pPr>
      <w:r>
        <w:rPr>
          <w:sz w:val="24"/>
        </w:rPr>
        <w:t>710b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Конституция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(Конституция Российской Федерации – в подполе 517а, о ней – подполе 605а) </w:t>
      </w:r>
    </w:p>
    <w:p w:rsidR="00C93C26" w:rsidRDefault="00C93C26">
      <w:pPr>
        <w:rPr>
          <w:sz w:val="24"/>
        </w:rPr>
      </w:pPr>
      <w:smartTag w:uri="urn:schemas-microsoft-com:office:smarttags" w:element="metricconverter">
        <w:smartTagPr>
          <w:attr w:name="ProductID" w:val="710f"/>
        </w:smartTagPr>
        <w:r>
          <w:rPr>
            <w:sz w:val="24"/>
          </w:rPr>
          <w:t>710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1993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Российская Федерация </w:t>
      </w:r>
    </w:p>
    <w:p w:rsidR="00C93C26" w:rsidRDefault="00C93C26">
      <w:pPr>
        <w:rPr>
          <w:sz w:val="24"/>
        </w:rPr>
      </w:pPr>
      <w:r>
        <w:rPr>
          <w:sz w:val="24"/>
        </w:rPr>
        <w:t>710b</w:t>
      </w:r>
      <w:r>
        <w:rPr>
          <w:sz w:val="24"/>
        </w:rPr>
        <w:tab/>
        <w:t>711b</w:t>
      </w:r>
      <w:r>
        <w:rPr>
          <w:sz w:val="24"/>
        </w:rPr>
        <w:tab/>
        <w:t>712b</w:t>
      </w:r>
      <w:r>
        <w:rPr>
          <w:sz w:val="24"/>
        </w:rPr>
        <w:tab/>
        <w:t>601b</w:t>
      </w:r>
      <w:r>
        <w:rPr>
          <w:sz w:val="24"/>
        </w:rPr>
        <w:tab/>
      </w:r>
      <w:r>
        <w:rPr>
          <w:sz w:val="24"/>
        </w:rPr>
        <w:tab/>
        <w:t xml:space="preserve">Федеральная служба безопасности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1)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2)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601а (вариант)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Федеральная служба безопасности Российской Федерации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1)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2)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601а (вариант)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ФСБ РФ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СССР </w:t>
      </w:r>
    </w:p>
    <w:p w:rsidR="00C93C26" w:rsidRDefault="00C93C26">
      <w:pPr>
        <w:rPr>
          <w:sz w:val="24"/>
        </w:rPr>
      </w:pPr>
      <w:r>
        <w:rPr>
          <w:sz w:val="24"/>
        </w:rPr>
        <w:t>710b</w:t>
      </w:r>
      <w:r>
        <w:rPr>
          <w:sz w:val="24"/>
        </w:rPr>
        <w:tab/>
        <w:t>711b</w:t>
      </w:r>
      <w:r>
        <w:rPr>
          <w:sz w:val="24"/>
        </w:rPr>
        <w:tab/>
        <w:t>712b</w:t>
      </w:r>
      <w:r>
        <w:rPr>
          <w:sz w:val="24"/>
        </w:rPr>
        <w:tab/>
        <w:t>601b</w:t>
      </w:r>
      <w:r>
        <w:rPr>
          <w:sz w:val="24"/>
        </w:rPr>
        <w:tab/>
      </w:r>
      <w:r>
        <w:rPr>
          <w:sz w:val="24"/>
        </w:rPr>
        <w:tab/>
        <w:t xml:space="preserve">Комитет государственной безопасности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1)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2)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601а (вариант)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Комитет государственной безопасности СССР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1)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2)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601а (вариант)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КГБ СССР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lastRenderedPageBreak/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Российская Федерация </w:t>
      </w:r>
    </w:p>
    <w:p w:rsidR="00C93C26" w:rsidRDefault="00C93C26">
      <w:pPr>
        <w:rPr>
          <w:sz w:val="24"/>
        </w:rPr>
      </w:pPr>
      <w:r>
        <w:rPr>
          <w:sz w:val="24"/>
        </w:rPr>
        <w:t>710b</w:t>
      </w:r>
      <w:r>
        <w:rPr>
          <w:sz w:val="24"/>
        </w:rPr>
        <w:tab/>
        <w:t>711b</w:t>
      </w:r>
      <w:r>
        <w:rPr>
          <w:sz w:val="24"/>
        </w:rPr>
        <w:tab/>
        <w:t>712b</w:t>
      </w:r>
      <w:r>
        <w:rPr>
          <w:sz w:val="24"/>
        </w:rPr>
        <w:tab/>
        <w:t>601b</w:t>
      </w:r>
      <w:r>
        <w:rPr>
          <w:sz w:val="24"/>
        </w:rPr>
        <w:tab/>
      </w:r>
      <w:r>
        <w:rPr>
          <w:sz w:val="24"/>
        </w:rPr>
        <w:tab/>
        <w:t xml:space="preserve">Государственная Дума </w:t>
      </w:r>
    </w:p>
    <w:p w:rsidR="00C93C26" w:rsidRDefault="00C93C26">
      <w:pPr>
        <w:rPr>
          <w:sz w:val="24"/>
        </w:rPr>
      </w:pPr>
      <w:r>
        <w:rPr>
          <w:sz w:val="24"/>
        </w:rPr>
        <w:t>710</w:t>
      </w:r>
      <w:r w:rsidRPr="008452AA">
        <w:rPr>
          <w:sz w:val="24"/>
        </w:rPr>
        <w:t>с</w:t>
      </w:r>
      <w:r>
        <w:rPr>
          <w:sz w:val="24"/>
        </w:rPr>
        <w:tab/>
        <w:t>711с</w:t>
      </w:r>
      <w:r>
        <w:rPr>
          <w:sz w:val="24"/>
        </w:rPr>
        <w:tab/>
        <w:t>712с</w:t>
      </w:r>
      <w:r>
        <w:rPr>
          <w:sz w:val="24"/>
        </w:rPr>
        <w:tab/>
        <w:t>601с</w:t>
      </w:r>
      <w:r>
        <w:rPr>
          <w:sz w:val="24"/>
        </w:rPr>
        <w:tab/>
      </w:r>
      <w:r>
        <w:rPr>
          <w:sz w:val="24"/>
        </w:rPr>
        <w:tab/>
        <w:t xml:space="preserve">1994-1996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1)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2)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601а (вариант)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Государственная Дума Российской Федерации </w:t>
      </w:r>
    </w:p>
    <w:p w:rsidR="00C93C26" w:rsidRDefault="00C93C26">
      <w:pPr>
        <w:rPr>
          <w:sz w:val="24"/>
        </w:rPr>
      </w:pPr>
      <w:r>
        <w:rPr>
          <w:sz w:val="24"/>
        </w:rPr>
        <w:t>601</w:t>
      </w:r>
      <w:r w:rsidRPr="008452AA">
        <w:rPr>
          <w:sz w:val="24"/>
        </w:rPr>
        <w:t>с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1994-1996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Российская Федерация </w:t>
      </w:r>
    </w:p>
    <w:p w:rsidR="00C93C26" w:rsidRDefault="00C93C26">
      <w:pPr>
        <w:rPr>
          <w:sz w:val="24"/>
        </w:rPr>
      </w:pPr>
      <w:r>
        <w:rPr>
          <w:sz w:val="24"/>
        </w:rPr>
        <w:t>710b</w:t>
      </w:r>
      <w:r>
        <w:rPr>
          <w:sz w:val="24"/>
        </w:rPr>
        <w:tab/>
        <w:t>711b</w:t>
      </w:r>
      <w:r>
        <w:rPr>
          <w:sz w:val="24"/>
        </w:rPr>
        <w:tab/>
        <w:t>712b</w:t>
      </w:r>
      <w:r>
        <w:rPr>
          <w:sz w:val="24"/>
        </w:rPr>
        <w:tab/>
        <w:t>601b</w:t>
      </w:r>
      <w:r>
        <w:rPr>
          <w:sz w:val="24"/>
        </w:rPr>
        <w:tab/>
      </w:r>
      <w:r>
        <w:rPr>
          <w:sz w:val="24"/>
        </w:rPr>
        <w:tab/>
        <w:t xml:space="preserve">Государственная Дума </w:t>
      </w:r>
    </w:p>
    <w:p w:rsidR="002C7600" w:rsidRDefault="002C7600" w:rsidP="002C7600">
      <w:pPr>
        <w:rPr>
          <w:sz w:val="24"/>
        </w:rPr>
      </w:pPr>
      <w:r>
        <w:rPr>
          <w:sz w:val="24"/>
        </w:rPr>
        <w:t>710b</w:t>
      </w:r>
      <w:r>
        <w:rPr>
          <w:sz w:val="24"/>
        </w:rPr>
        <w:tab/>
        <w:t>711b</w:t>
      </w:r>
      <w:r>
        <w:rPr>
          <w:sz w:val="24"/>
        </w:rPr>
        <w:tab/>
        <w:t>712b</w:t>
      </w:r>
      <w:r>
        <w:rPr>
          <w:sz w:val="24"/>
        </w:rPr>
        <w:tab/>
        <w:t>601b</w:t>
      </w:r>
      <w:r>
        <w:rPr>
          <w:sz w:val="24"/>
        </w:rPr>
        <w:tab/>
      </w:r>
      <w:r>
        <w:rPr>
          <w:sz w:val="24"/>
        </w:rPr>
        <w:tab/>
        <w:t xml:space="preserve">Комитет по вопросам геополитики </w:t>
      </w:r>
    </w:p>
    <w:p w:rsidR="00C93C26" w:rsidRDefault="00C93C26">
      <w:pPr>
        <w:rPr>
          <w:sz w:val="24"/>
        </w:rPr>
      </w:pPr>
      <w:r>
        <w:rPr>
          <w:sz w:val="24"/>
        </w:rPr>
        <w:t>710b</w:t>
      </w:r>
      <w:r>
        <w:rPr>
          <w:sz w:val="24"/>
        </w:rPr>
        <w:tab/>
        <w:t>711b</w:t>
      </w:r>
      <w:r>
        <w:rPr>
          <w:sz w:val="24"/>
        </w:rPr>
        <w:tab/>
        <w:t>712b</w:t>
      </w:r>
      <w:r>
        <w:rPr>
          <w:sz w:val="24"/>
        </w:rPr>
        <w:tab/>
        <w:t>601b</w:t>
      </w:r>
      <w:r>
        <w:rPr>
          <w:sz w:val="24"/>
        </w:rPr>
        <w:tab/>
      </w:r>
      <w:r>
        <w:rPr>
          <w:sz w:val="24"/>
        </w:rPr>
        <w:tab/>
        <w:t xml:space="preserve">Совещание </w:t>
      </w:r>
    </w:p>
    <w:p w:rsidR="00C93C26" w:rsidRDefault="00C93C26">
      <w:pPr>
        <w:rPr>
          <w:sz w:val="24"/>
        </w:rPr>
      </w:pPr>
      <w:smartTag w:uri="urn:schemas-microsoft-com:office:smarttags" w:element="metricconverter">
        <w:smartTagPr>
          <w:attr w:name="ProductID" w:val="710f"/>
        </w:smartTagPr>
        <w:r>
          <w:rPr>
            <w:sz w:val="24"/>
          </w:rPr>
          <w:t>710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1f"/>
        </w:smartTagPr>
        <w:r>
          <w:rPr>
            <w:sz w:val="24"/>
          </w:rPr>
          <w:t>711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2f"/>
        </w:smartTagPr>
        <w:r>
          <w:rPr>
            <w:sz w:val="24"/>
          </w:rPr>
          <w:t>712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601f"/>
        </w:smartTagPr>
        <w:r>
          <w:rPr>
            <w:sz w:val="24"/>
          </w:rPr>
          <w:t>601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r>
        <w:rPr>
          <w:sz w:val="24"/>
        </w:rPr>
        <w:tab/>
        <w:t xml:space="preserve">1996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1)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2)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601а (вариант)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Совещание Комитета по вопросам геополитики Государственной Думы Российской Федерации </w:t>
      </w:r>
    </w:p>
    <w:p w:rsidR="00C93C26" w:rsidRDefault="00C93C26">
      <w:pPr>
        <w:rPr>
          <w:sz w:val="24"/>
        </w:rPr>
      </w:pPr>
      <w:smartTag w:uri="urn:schemas-microsoft-com:office:smarttags" w:element="metricconverter">
        <w:smartTagPr>
          <w:attr w:name="ProductID" w:val="601f"/>
        </w:smartTagPr>
        <w:r>
          <w:rPr>
            <w:sz w:val="24"/>
          </w:rPr>
          <w:t>601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1994-1996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Республика Бурятия </w:t>
      </w:r>
    </w:p>
    <w:p w:rsidR="00C93C26" w:rsidRDefault="00C93C26">
      <w:pPr>
        <w:rPr>
          <w:sz w:val="24"/>
        </w:rPr>
      </w:pPr>
      <w:r>
        <w:rPr>
          <w:sz w:val="24"/>
        </w:rPr>
        <w:t>710b</w:t>
      </w:r>
      <w:r>
        <w:rPr>
          <w:sz w:val="24"/>
        </w:rPr>
        <w:tab/>
        <w:t>711b</w:t>
      </w:r>
      <w:r>
        <w:rPr>
          <w:sz w:val="24"/>
        </w:rPr>
        <w:tab/>
        <w:t>712b</w:t>
      </w:r>
      <w:r>
        <w:rPr>
          <w:sz w:val="24"/>
        </w:rPr>
        <w:tab/>
        <w:t>601b</w:t>
      </w:r>
      <w:r>
        <w:rPr>
          <w:sz w:val="24"/>
        </w:rPr>
        <w:tab/>
      </w:r>
      <w:r>
        <w:rPr>
          <w:sz w:val="24"/>
        </w:rPr>
        <w:tab/>
        <w:t xml:space="preserve">Народный Хурал </w:t>
      </w:r>
    </w:p>
    <w:p w:rsidR="00C93C26" w:rsidRDefault="00C93C26">
      <w:pPr>
        <w:rPr>
          <w:sz w:val="24"/>
        </w:rPr>
      </w:pPr>
      <w:r>
        <w:rPr>
          <w:sz w:val="24"/>
        </w:rPr>
        <w:t>710</w:t>
      </w:r>
      <w:r w:rsidRPr="008452AA">
        <w:rPr>
          <w:sz w:val="24"/>
        </w:rPr>
        <w:t>с</w:t>
      </w:r>
      <w:r>
        <w:rPr>
          <w:sz w:val="24"/>
        </w:rPr>
        <w:tab/>
        <w:t>711с</w:t>
      </w:r>
      <w:r>
        <w:rPr>
          <w:sz w:val="24"/>
        </w:rPr>
        <w:tab/>
        <w:t>712с</w:t>
      </w:r>
      <w:r>
        <w:rPr>
          <w:sz w:val="24"/>
        </w:rPr>
        <w:tab/>
        <w:t>601с</w:t>
      </w:r>
      <w:r>
        <w:rPr>
          <w:sz w:val="24"/>
        </w:rPr>
        <w:tab/>
      </w:r>
      <w:r>
        <w:rPr>
          <w:sz w:val="24"/>
        </w:rPr>
        <w:tab/>
        <w:t>1995-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1)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2)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601а (вариант)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Народный Хурал Республики Бурятия </w:t>
      </w:r>
    </w:p>
    <w:p w:rsidR="00C93C26" w:rsidRDefault="00C93C26">
      <w:pPr>
        <w:rPr>
          <w:sz w:val="24"/>
        </w:rPr>
      </w:pPr>
      <w:smartTag w:uri="urn:schemas-microsoft-com:office:smarttags" w:element="metricconverter">
        <w:smartTagPr>
          <w:attr w:name="ProductID" w:val="601f"/>
        </w:smartTagPr>
        <w:r>
          <w:rPr>
            <w:sz w:val="24"/>
          </w:rPr>
          <w:t>601f</w:t>
        </w:r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1995-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Москва </w:t>
      </w:r>
    </w:p>
    <w:p w:rsidR="00C93C26" w:rsidRDefault="00C93C26">
      <w:pPr>
        <w:rPr>
          <w:sz w:val="24"/>
        </w:rPr>
      </w:pPr>
      <w:r>
        <w:rPr>
          <w:sz w:val="24"/>
        </w:rPr>
        <w:t>710b</w:t>
      </w:r>
      <w:r>
        <w:rPr>
          <w:sz w:val="24"/>
        </w:rPr>
        <w:tab/>
        <w:t>711b</w:t>
      </w:r>
      <w:r>
        <w:rPr>
          <w:sz w:val="24"/>
        </w:rPr>
        <w:tab/>
        <w:t>712b</w:t>
      </w:r>
      <w:r>
        <w:rPr>
          <w:sz w:val="24"/>
        </w:rPr>
        <w:tab/>
        <w:t>601b</w:t>
      </w:r>
      <w:r>
        <w:rPr>
          <w:sz w:val="24"/>
        </w:rPr>
        <w:tab/>
      </w:r>
      <w:r>
        <w:rPr>
          <w:sz w:val="24"/>
        </w:rPr>
        <w:tab/>
        <w:t xml:space="preserve">Городская дума </w:t>
      </w:r>
    </w:p>
    <w:p w:rsidR="009B7235" w:rsidRDefault="009B7235" w:rsidP="009B7235">
      <w:pPr>
        <w:rPr>
          <w:sz w:val="24"/>
        </w:rPr>
      </w:pPr>
      <w:r>
        <w:rPr>
          <w:sz w:val="24"/>
        </w:rPr>
        <w:t>710b</w:t>
      </w:r>
      <w:r>
        <w:rPr>
          <w:sz w:val="24"/>
        </w:rPr>
        <w:tab/>
        <w:t>711b</w:t>
      </w:r>
      <w:r>
        <w:rPr>
          <w:sz w:val="24"/>
        </w:rPr>
        <w:tab/>
        <w:t>712b</w:t>
      </w:r>
      <w:r>
        <w:rPr>
          <w:sz w:val="24"/>
        </w:rPr>
        <w:tab/>
        <w:t>601b</w:t>
      </w:r>
      <w:r>
        <w:rPr>
          <w:sz w:val="24"/>
        </w:rPr>
        <w:tab/>
      </w:r>
      <w:r>
        <w:rPr>
          <w:sz w:val="24"/>
        </w:rPr>
        <w:tab/>
        <w:t xml:space="preserve">Бюджетно-финансовая комиссия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1)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lastRenderedPageBreak/>
        <w:t>601(индикатор 2)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601а (вариант)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Бюджетно-финансовая комиссия Московской городской думы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Саратовская область </w:t>
      </w:r>
    </w:p>
    <w:p w:rsidR="00C93C26" w:rsidRDefault="00C93C26">
      <w:pPr>
        <w:rPr>
          <w:sz w:val="24"/>
        </w:rPr>
      </w:pPr>
      <w:r>
        <w:rPr>
          <w:sz w:val="24"/>
        </w:rPr>
        <w:t>710b</w:t>
      </w:r>
      <w:r>
        <w:rPr>
          <w:sz w:val="24"/>
        </w:rPr>
        <w:tab/>
        <w:t>711b</w:t>
      </w:r>
      <w:r>
        <w:rPr>
          <w:sz w:val="24"/>
        </w:rPr>
        <w:tab/>
        <w:t>712b</w:t>
      </w:r>
      <w:r>
        <w:rPr>
          <w:sz w:val="24"/>
        </w:rPr>
        <w:tab/>
        <w:t>601b</w:t>
      </w:r>
      <w:r>
        <w:rPr>
          <w:sz w:val="24"/>
        </w:rPr>
        <w:tab/>
      </w:r>
      <w:r>
        <w:rPr>
          <w:sz w:val="24"/>
        </w:rPr>
        <w:tab/>
        <w:t xml:space="preserve">Правительство. Комитет по экологии </w:t>
      </w:r>
    </w:p>
    <w:p w:rsidR="00507D11" w:rsidRDefault="00507D11" w:rsidP="00507D11">
      <w:pPr>
        <w:rPr>
          <w:sz w:val="24"/>
        </w:rPr>
      </w:pPr>
      <w:r>
        <w:rPr>
          <w:sz w:val="24"/>
        </w:rPr>
        <w:t>710b</w:t>
      </w:r>
      <w:r>
        <w:rPr>
          <w:sz w:val="24"/>
        </w:rPr>
        <w:tab/>
        <w:t>711b</w:t>
      </w:r>
      <w:r>
        <w:rPr>
          <w:sz w:val="24"/>
        </w:rPr>
        <w:tab/>
        <w:t>712b</w:t>
      </w:r>
      <w:r>
        <w:rPr>
          <w:sz w:val="24"/>
        </w:rPr>
        <w:tab/>
        <w:t>601b</w:t>
      </w:r>
      <w:r>
        <w:rPr>
          <w:sz w:val="24"/>
        </w:rPr>
        <w:tab/>
      </w:r>
      <w:r>
        <w:rPr>
          <w:sz w:val="24"/>
        </w:rPr>
        <w:tab/>
        <w:t xml:space="preserve">Рабочая группа по загрязнению р. Волги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1)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2)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601а (вариант)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Рабочая группа по загрязнению р. Волги Комитета по экологии Правительства Саратовской области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</w:p>
    <w:p w:rsidR="00C93C26" w:rsidRDefault="00C93C26">
      <w:pPr>
        <w:jc w:val="center"/>
        <w:rPr>
          <w:b/>
          <w:sz w:val="28"/>
        </w:rPr>
      </w:pPr>
      <w:r>
        <w:rPr>
          <w:b/>
          <w:sz w:val="28"/>
        </w:rPr>
        <w:t xml:space="preserve">Временные организации (Наименования мероприятий) </w:t>
      </w:r>
    </w:p>
    <w:p w:rsidR="00C93C26" w:rsidRDefault="00C93C26">
      <w:pPr>
        <w:pStyle w:val="81"/>
        <w:keepNext w:val="0"/>
        <w:outlineLvl w:val="9"/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«Компьютеризация в музеях», всероссийская конференция </w:t>
      </w:r>
    </w:p>
    <w:p w:rsidR="00C93C26" w:rsidRDefault="00C93C26">
      <w:pPr>
        <w:rPr>
          <w:sz w:val="24"/>
        </w:rPr>
      </w:pPr>
      <w:r>
        <w:rPr>
          <w:sz w:val="24"/>
        </w:rPr>
        <w:t>710е</w:t>
      </w:r>
      <w:r>
        <w:rPr>
          <w:sz w:val="24"/>
        </w:rPr>
        <w:tab/>
        <w:t>711е</w:t>
      </w:r>
      <w:r>
        <w:rPr>
          <w:sz w:val="24"/>
        </w:rPr>
        <w:tab/>
        <w:t>712е</w:t>
      </w:r>
      <w:r>
        <w:rPr>
          <w:sz w:val="24"/>
        </w:rPr>
        <w:tab/>
        <w:t>601е</w:t>
      </w:r>
      <w:r>
        <w:rPr>
          <w:sz w:val="24"/>
        </w:rPr>
        <w:tab/>
      </w:r>
      <w:r>
        <w:rPr>
          <w:sz w:val="24"/>
        </w:rPr>
        <w:tab/>
        <w:t xml:space="preserve">Москва </w:t>
      </w:r>
    </w:p>
    <w:p w:rsidR="00C93C26" w:rsidRDefault="00C93C26">
      <w:pPr>
        <w:rPr>
          <w:sz w:val="24"/>
        </w:rPr>
      </w:pPr>
      <w:smartTag w:uri="urn:schemas-microsoft-com:office:smarttags" w:element="metricconverter">
        <w:smartTagPr>
          <w:attr w:name="ProductID" w:val="710f"/>
        </w:smartTagPr>
        <w:r>
          <w:rPr>
            <w:sz w:val="24"/>
          </w:rPr>
          <w:t>710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1f"/>
        </w:smartTagPr>
        <w:r>
          <w:rPr>
            <w:sz w:val="24"/>
          </w:rPr>
          <w:t>711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2f"/>
        </w:smartTagPr>
        <w:r>
          <w:rPr>
            <w:sz w:val="24"/>
          </w:rPr>
          <w:t>712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601f"/>
        </w:smartTagPr>
        <w:r>
          <w:rPr>
            <w:sz w:val="24"/>
          </w:rPr>
          <w:t>601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r>
        <w:rPr>
          <w:sz w:val="24"/>
        </w:rPr>
        <w:tab/>
        <w:t xml:space="preserve">2002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«Этническая культура: традиции и инновации», международная конференция </w:t>
      </w:r>
    </w:p>
    <w:p w:rsidR="00C93C26" w:rsidRDefault="00C93C26">
      <w:pPr>
        <w:rPr>
          <w:sz w:val="24"/>
        </w:rPr>
      </w:pPr>
      <w:r>
        <w:rPr>
          <w:sz w:val="24"/>
        </w:rPr>
        <w:t>710е</w:t>
      </w:r>
      <w:r>
        <w:rPr>
          <w:sz w:val="24"/>
        </w:rPr>
        <w:tab/>
        <w:t>711е</w:t>
      </w:r>
      <w:r>
        <w:rPr>
          <w:sz w:val="24"/>
        </w:rPr>
        <w:tab/>
        <w:t>712е</w:t>
      </w:r>
      <w:r>
        <w:rPr>
          <w:sz w:val="24"/>
        </w:rPr>
        <w:tab/>
        <w:t>601е</w:t>
      </w:r>
      <w:r>
        <w:rPr>
          <w:sz w:val="24"/>
        </w:rPr>
        <w:tab/>
      </w:r>
      <w:r>
        <w:rPr>
          <w:sz w:val="24"/>
        </w:rPr>
        <w:tab/>
        <w:t xml:space="preserve">Тарту </w:t>
      </w:r>
    </w:p>
    <w:p w:rsidR="00C93C26" w:rsidRDefault="00C93C26">
      <w:pPr>
        <w:rPr>
          <w:sz w:val="24"/>
        </w:rPr>
      </w:pPr>
      <w:smartTag w:uri="urn:schemas-microsoft-com:office:smarttags" w:element="metricconverter">
        <w:smartTagPr>
          <w:attr w:name="ProductID" w:val="710f"/>
        </w:smartTagPr>
        <w:r>
          <w:rPr>
            <w:sz w:val="24"/>
          </w:rPr>
          <w:t>710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1f"/>
        </w:smartTagPr>
        <w:r>
          <w:rPr>
            <w:sz w:val="24"/>
          </w:rPr>
          <w:t>711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2f"/>
        </w:smartTagPr>
        <w:r>
          <w:rPr>
            <w:sz w:val="24"/>
          </w:rPr>
          <w:t>712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601f"/>
        </w:smartTagPr>
        <w:r>
          <w:rPr>
            <w:sz w:val="24"/>
          </w:rPr>
          <w:t>601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r>
        <w:rPr>
          <w:sz w:val="24"/>
        </w:rPr>
        <w:tab/>
        <w:t xml:space="preserve">2002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pStyle w:val="81"/>
        <w:keepNext w:val="0"/>
        <w:outlineLvl w:val="9"/>
      </w:pPr>
      <w:r>
        <w:t>710а</w:t>
      </w:r>
      <w:r>
        <w:tab/>
        <w:t>711а</w:t>
      </w:r>
      <w:r>
        <w:tab/>
        <w:t>712а</w:t>
      </w:r>
      <w:r>
        <w:tab/>
        <w:t>601а</w:t>
      </w:r>
      <w:r>
        <w:tab/>
      </w:r>
      <w:r>
        <w:tab/>
        <w:t>«Воспитание патриотизма, гражданственности, культуры, межнационального общения – российский путь разви-</w:t>
      </w:r>
    </w:p>
    <w:p w:rsidR="00C93C26" w:rsidRDefault="00C93C26">
      <w:pPr>
        <w:ind w:firstLine="4111"/>
        <w:rPr>
          <w:sz w:val="24"/>
        </w:rPr>
      </w:pPr>
      <w:r>
        <w:rPr>
          <w:sz w:val="24"/>
        </w:rPr>
        <w:t xml:space="preserve">тия», всероссийская научно-практическая конференция </w:t>
      </w:r>
    </w:p>
    <w:p w:rsidR="00C93C26" w:rsidRDefault="00C93C26">
      <w:pPr>
        <w:rPr>
          <w:sz w:val="24"/>
        </w:rPr>
      </w:pPr>
      <w:r>
        <w:rPr>
          <w:sz w:val="24"/>
        </w:rPr>
        <w:t>710е</w:t>
      </w:r>
      <w:r>
        <w:rPr>
          <w:sz w:val="24"/>
        </w:rPr>
        <w:tab/>
        <w:t>711е</w:t>
      </w:r>
      <w:r>
        <w:rPr>
          <w:sz w:val="24"/>
        </w:rPr>
        <w:tab/>
        <w:t>712е</w:t>
      </w:r>
      <w:r>
        <w:rPr>
          <w:sz w:val="24"/>
        </w:rPr>
        <w:tab/>
        <w:t>601е</w:t>
      </w:r>
      <w:r>
        <w:rPr>
          <w:sz w:val="24"/>
        </w:rPr>
        <w:tab/>
      </w:r>
      <w:r>
        <w:rPr>
          <w:sz w:val="24"/>
        </w:rPr>
        <w:tab/>
        <w:t xml:space="preserve">Москва </w:t>
      </w:r>
    </w:p>
    <w:p w:rsidR="00C93C26" w:rsidRDefault="00C93C26">
      <w:pPr>
        <w:rPr>
          <w:sz w:val="24"/>
        </w:rPr>
      </w:pPr>
      <w:smartTag w:uri="urn:schemas-microsoft-com:office:smarttags" w:element="metricconverter">
        <w:smartTagPr>
          <w:attr w:name="ProductID" w:val="710f"/>
        </w:smartTagPr>
        <w:r>
          <w:rPr>
            <w:sz w:val="24"/>
          </w:rPr>
          <w:t>710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1f"/>
        </w:smartTagPr>
        <w:r>
          <w:rPr>
            <w:sz w:val="24"/>
          </w:rPr>
          <w:t>711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2f"/>
        </w:smartTagPr>
        <w:r>
          <w:rPr>
            <w:sz w:val="24"/>
          </w:rPr>
          <w:t>712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601f"/>
        </w:smartTagPr>
        <w:r>
          <w:rPr>
            <w:sz w:val="24"/>
          </w:rPr>
          <w:t>601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r>
        <w:rPr>
          <w:sz w:val="24"/>
        </w:rPr>
        <w:tab/>
        <w:t xml:space="preserve">2001 </w:t>
      </w:r>
    </w:p>
    <w:p w:rsidR="00C93C26" w:rsidRDefault="00C93C26">
      <w:pPr>
        <w:rPr>
          <w:sz w:val="24"/>
        </w:rPr>
      </w:pPr>
      <w:r>
        <w:rPr>
          <w:sz w:val="24"/>
        </w:rPr>
        <w:t>710</w:t>
      </w:r>
      <w:r>
        <w:rPr>
          <w:sz w:val="24"/>
          <w:lang w:val="en-US"/>
        </w:rPr>
        <w:t>d</w:t>
      </w:r>
      <w:r>
        <w:rPr>
          <w:sz w:val="24"/>
        </w:rPr>
        <w:tab/>
        <w:t>711</w:t>
      </w:r>
      <w:r>
        <w:rPr>
          <w:sz w:val="24"/>
          <w:lang w:val="en-US"/>
        </w:rPr>
        <w:t>d</w:t>
      </w:r>
      <w:r>
        <w:rPr>
          <w:sz w:val="24"/>
        </w:rPr>
        <w:tab/>
        <w:t>712</w:t>
      </w:r>
      <w:r>
        <w:rPr>
          <w:sz w:val="24"/>
          <w:lang w:val="en-US"/>
        </w:rPr>
        <w:t>d</w:t>
      </w:r>
      <w:r>
        <w:rPr>
          <w:sz w:val="24"/>
        </w:rPr>
        <w:tab/>
        <w:t>601</w:t>
      </w:r>
      <w:r>
        <w:rPr>
          <w:sz w:val="24"/>
          <w:lang w:val="en-US"/>
        </w:rPr>
        <w:t>d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lastRenderedPageBreak/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>Международная конференция по ономастике Поволжья</w:t>
      </w:r>
      <w:r>
        <w:t xml:space="preserve"> </w:t>
      </w:r>
    </w:p>
    <w:p w:rsidR="00C93C26" w:rsidRDefault="00C93C26">
      <w:pPr>
        <w:rPr>
          <w:sz w:val="24"/>
        </w:rPr>
      </w:pPr>
      <w:r>
        <w:rPr>
          <w:sz w:val="24"/>
        </w:rPr>
        <w:t>710е</w:t>
      </w:r>
      <w:r>
        <w:rPr>
          <w:sz w:val="24"/>
        </w:rPr>
        <w:tab/>
        <w:t>711е</w:t>
      </w:r>
      <w:r>
        <w:rPr>
          <w:sz w:val="24"/>
        </w:rPr>
        <w:tab/>
        <w:t>712е</w:t>
      </w:r>
      <w:r>
        <w:rPr>
          <w:sz w:val="24"/>
        </w:rPr>
        <w:tab/>
        <w:t>601е</w:t>
      </w:r>
      <w:r>
        <w:rPr>
          <w:sz w:val="24"/>
        </w:rPr>
        <w:tab/>
      </w:r>
      <w:r>
        <w:rPr>
          <w:sz w:val="24"/>
        </w:rPr>
        <w:tab/>
        <w:t xml:space="preserve">Волгоград </w:t>
      </w:r>
    </w:p>
    <w:p w:rsidR="00C93C26" w:rsidRDefault="00C93C26">
      <w:pPr>
        <w:rPr>
          <w:sz w:val="24"/>
        </w:rPr>
      </w:pPr>
      <w:smartTag w:uri="urn:schemas-microsoft-com:office:smarttags" w:element="metricconverter">
        <w:smartTagPr>
          <w:attr w:name="ProductID" w:val="710f"/>
        </w:smartTagPr>
        <w:r>
          <w:rPr>
            <w:sz w:val="24"/>
          </w:rPr>
          <w:t>710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1f"/>
        </w:smartTagPr>
        <w:r>
          <w:rPr>
            <w:sz w:val="24"/>
          </w:rPr>
          <w:t>711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2f"/>
        </w:smartTagPr>
        <w:r>
          <w:rPr>
            <w:sz w:val="24"/>
          </w:rPr>
          <w:t>712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601f"/>
        </w:smartTagPr>
        <w:r>
          <w:rPr>
            <w:sz w:val="24"/>
          </w:rPr>
          <w:t>601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r>
        <w:rPr>
          <w:sz w:val="24"/>
        </w:rPr>
        <w:tab/>
        <w:t xml:space="preserve">2002 </w:t>
      </w:r>
    </w:p>
    <w:p w:rsidR="00C93C26" w:rsidRDefault="00C93C26">
      <w:pPr>
        <w:rPr>
          <w:sz w:val="24"/>
        </w:rPr>
      </w:pPr>
      <w:r>
        <w:rPr>
          <w:sz w:val="24"/>
        </w:rPr>
        <w:t>710</w:t>
      </w:r>
      <w:r>
        <w:rPr>
          <w:sz w:val="24"/>
          <w:lang w:val="en-US"/>
        </w:rPr>
        <w:t>d</w:t>
      </w:r>
      <w:r>
        <w:rPr>
          <w:sz w:val="24"/>
        </w:rPr>
        <w:tab/>
        <w:t>711</w:t>
      </w:r>
      <w:r>
        <w:rPr>
          <w:sz w:val="24"/>
          <w:lang w:val="en-US"/>
        </w:rPr>
        <w:t>d</w:t>
      </w:r>
      <w:r>
        <w:rPr>
          <w:sz w:val="24"/>
        </w:rPr>
        <w:tab/>
        <w:t>712</w:t>
      </w:r>
      <w:r>
        <w:rPr>
          <w:sz w:val="24"/>
          <w:lang w:val="en-US"/>
        </w:rPr>
        <w:t>d</w:t>
      </w:r>
      <w:r>
        <w:rPr>
          <w:sz w:val="24"/>
        </w:rPr>
        <w:tab/>
        <w:t>601</w:t>
      </w:r>
      <w:r>
        <w:rPr>
          <w:sz w:val="24"/>
          <w:lang w:val="en-US"/>
        </w:rPr>
        <w:t>d</w:t>
      </w:r>
      <w:r>
        <w:rPr>
          <w:sz w:val="24"/>
        </w:rPr>
        <w:tab/>
      </w:r>
      <w:r>
        <w:rPr>
          <w:sz w:val="24"/>
        </w:rPr>
        <w:tab/>
        <w:t xml:space="preserve">9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Международная научная конференция, посвященная 140-летию Л.Я. Штенберга </w:t>
      </w:r>
    </w:p>
    <w:p w:rsidR="00C93C26" w:rsidRDefault="00C93C26">
      <w:pPr>
        <w:rPr>
          <w:sz w:val="24"/>
        </w:rPr>
      </w:pPr>
      <w:r>
        <w:rPr>
          <w:sz w:val="24"/>
        </w:rPr>
        <w:t>710е</w:t>
      </w:r>
      <w:r>
        <w:rPr>
          <w:sz w:val="24"/>
        </w:rPr>
        <w:tab/>
        <w:t>711е</w:t>
      </w:r>
      <w:r>
        <w:rPr>
          <w:sz w:val="24"/>
        </w:rPr>
        <w:tab/>
        <w:t>712е</w:t>
      </w:r>
      <w:r>
        <w:rPr>
          <w:sz w:val="24"/>
        </w:rPr>
        <w:tab/>
        <w:t>601е</w:t>
      </w:r>
      <w:r>
        <w:rPr>
          <w:sz w:val="24"/>
        </w:rPr>
        <w:tab/>
      </w:r>
      <w:r>
        <w:rPr>
          <w:sz w:val="24"/>
        </w:rPr>
        <w:tab/>
        <w:t xml:space="preserve">Южно-Сахалинск </w:t>
      </w:r>
    </w:p>
    <w:p w:rsidR="00C93C26" w:rsidRDefault="00C93C26">
      <w:pPr>
        <w:rPr>
          <w:sz w:val="24"/>
        </w:rPr>
      </w:pPr>
      <w:smartTag w:uri="urn:schemas-microsoft-com:office:smarttags" w:element="metricconverter">
        <w:smartTagPr>
          <w:attr w:name="ProductID" w:val="710f"/>
        </w:smartTagPr>
        <w:r>
          <w:rPr>
            <w:sz w:val="24"/>
          </w:rPr>
          <w:t>710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1f"/>
        </w:smartTagPr>
        <w:r>
          <w:rPr>
            <w:sz w:val="24"/>
          </w:rPr>
          <w:t>711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2f"/>
        </w:smartTagPr>
        <w:r>
          <w:rPr>
            <w:sz w:val="24"/>
          </w:rPr>
          <w:t>712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601f"/>
        </w:smartTagPr>
        <w:r>
          <w:rPr>
            <w:sz w:val="24"/>
          </w:rPr>
          <w:t>601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r>
        <w:rPr>
          <w:sz w:val="24"/>
        </w:rPr>
        <w:tab/>
        <w:t xml:space="preserve">2001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Научная конференция Российской ассоциации антиковедов </w:t>
      </w:r>
    </w:p>
    <w:p w:rsidR="00C93C26" w:rsidRDefault="00C93C26">
      <w:pPr>
        <w:rPr>
          <w:sz w:val="24"/>
        </w:rPr>
      </w:pPr>
      <w:r>
        <w:rPr>
          <w:sz w:val="24"/>
        </w:rPr>
        <w:t>710е</w:t>
      </w:r>
      <w:r>
        <w:rPr>
          <w:sz w:val="24"/>
        </w:rPr>
        <w:tab/>
        <w:t>711е</w:t>
      </w:r>
      <w:r>
        <w:rPr>
          <w:sz w:val="24"/>
        </w:rPr>
        <w:tab/>
        <w:t>712е</w:t>
      </w:r>
      <w:r>
        <w:rPr>
          <w:sz w:val="24"/>
        </w:rPr>
        <w:tab/>
        <w:t>601е</w:t>
      </w:r>
      <w:r>
        <w:rPr>
          <w:sz w:val="24"/>
        </w:rPr>
        <w:tab/>
      </w:r>
      <w:r>
        <w:rPr>
          <w:sz w:val="24"/>
        </w:rPr>
        <w:tab/>
        <w:t xml:space="preserve">Москва </w:t>
      </w:r>
    </w:p>
    <w:p w:rsidR="00C93C26" w:rsidRDefault="00C93C26">
      <w:pPr>
        <w:rPr>
          <w:sz w:val="24"/>
        </w:rPr>
      </w:pPr>
      <w:smartTag w:uri="urn:schemas-microsoft-com:office:smarttags" w:element="metricconverter">
        <w:smartTagPr>
          <w:attr w:name="ProductID" w:val="710f"/>
        </w:smartTagPr>
        <w:r>
          <w:rPr>
            <w:sz w:val="24"/>
          </w:rPr>
          <w:t>710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1f"/>
        </w:smartTagPr>
        <w:r>
          <w:rPr>
            <w:sz w:val="24"/>
          </w:rPr>
          <w:t>711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2f"/>
        </w:smartTagPr>
        <w:r>
          <w:rPr>
            <w:sz w:val="24"/>
          </w:rPr>
          <w:t>712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601f"/>
        </w:smartTagPr>
        <w:r>
          <w:rPr>
            <w:sz w:val="24"/>
          </w:rPr>
          <w:t>601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r>
        <w:rPr>
          <w:sz w:val="24"/>
        </w:rPr>
        <w:tab/>
        <w:t xml:space="preserve">2001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Всемирная конференция против расизма, расовой дискриминации, ксенофобии и связанной с ними нетерпимости </w:t>
      </w:r>
    </w:p>
    <w:p w:rsidR="00C93C26" w:rsidRDefault="00C93C26">
      <w:pPr>
        <w:rPr>
          <w:sz w:val="24"/>
        </w:rPr>
      </w:pPr>
      <w:r>
        <w:rPr>
          <w:sz w:val="24"/>
        </w:rPr>
        <w:t>710е</w:t>
      </w:r>
      <w:r>
        <w:rPr>
          <w:sz w:val="24"/>
        </w:rPr>
        <w:tab/>
        <w:t>711е</w:t>
      </w:r>
      <w:r>
        <w:rPr>
          <w:sz w:val="24"/>
        </w:rPr>
        <w:tab/>
        <w:t>712е</w:t>
      </w:r>
      <w:r>
        <w:rPr>
          <w:sz w:val="24"/>
        </w:rPr>
        <w:tab/>
        <w:t>601е</w:t>
      </w:r>
      <w:r>
        <w:rPr>
          <w:sz w:val="24"/>
        </w:rPr>
        <w:tab/>
      </w:r>
      <w:r>
        <w:rPr>
          <w:sz w:val="24"/>
        </w:rPr>
        <w:tab/>
        <w:t xml:space="preserve">Дурбан </w:t>
      </w:r>
    </w:p>
    <w:p w:rsidR="00C93C26" w:rsidRDefault="00C93C26">
      <w:pPr>
        <w:rPr>
          <w:sz w:val="24"/>
        </w:rPr>
      </w:pPr>
      <w:smartTag w:uri="urn:schemas-microsoft-com:office:smarttags" w:element="metricconverter">
        <w:smartTagPr>
          <w:attr w:name="ProductID" w:val="710f"/>
        </w:smartTagPr>
        <w:r>
          <w:rPr>
            <w:sz w:val="24"/>
          </w:rPr>
          <w:t>710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1f"/>
        </w:smartTagPr>
        <w:r>
          <w:rPr>
            <w:sz w:val="24"/>
          </w:rPr>
          <w:t>711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2f"/>
        </w:smartTagPr>
        <w:r>
          <w:rPr>
            <w:sz w:val="24"/>
          </w:rPr>
          <w:t>712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601f"/>
        </w:smartTagPr>
        <w:r>
          <w:rPr>
            <w:sz w:val="24"/>
          </w:rPr>
          <w:t>601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r>
        <w:rPr>
          <w:sz w:val="24"/>
        </w:rPr>
        <w:tab/>
        <w:t xml:space="preserve">2001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Ежегодная конференция Российской библиотечной ассоциации </w:t>
      </w:r>
    </w:p>
    <w:p w:rsidR="00C93C26" w:rsidRDefault="00C93C26">
      <w:pPr>
        <w:rPr>
          <w:sz w:val="24"/>
        </w:rPr>
      </w:pPr>
      <w:r>
        <w:rPr>
          <w:sz w:val="24"/>
        </w:rPr>
        <w:t>710b</w:t>
      </w:r>
      <w:r>
        <w:rPr>
          <w:sz w:val="24"/>
        </w:rPr>
        <w:tab/>
        <w:t>711b</w:t>
      </w:r>
      <w:r>
        <w:rPr>
          <w:sz w:val="24"/>
        </w:rPr>
        <w:tab/>
        <w:t>712b</w:t>
      </w:r>
      <w:r>
        <w:rPr>
          <w:sz w:val="24"/>
        </w:rPr>
        <w:tab/>
        <w:t>601b</w:t>
      </w:r>
      <w:r>
        <w:rPr>
          <w:sz w:val="24"/>
        </w:rPr>
        <w:tab/>
      </w:r>
      <w:r>
        <w:rPr>
          <w:sz w:val="24"/>
        </w:rPr>
        <w:tab/>
        <w:t xml:space="preserve">Секция библиотечной профессии, кадров и непрерывного образования </w:t>
      </w:r>
    </w:p>
    <w:p w:rsidR="00C93C26" w:rsidRDefault="00C93C26">
      <w:pPr>
        <w:rPr>
          <w:sz w:val="24"/>
        </w:rPr>
      </w:pPr>
      <w:r>
        <w:rPr>
          <w:sz w:val="24"/>
        </w:rPr>
        <w:t>710е</w:t>
      </w:r>
      <w:r>
        <w:rPr>
          <w:sz w:val="24"/>
        </w:rPr>
        <w:tab/>
        <w:t>711е</w:t>
      </w:r>
      <w:r>
        <w:rPr>
          <w:sz w:val="24"/>
        </w:rPr>
        <w:tab/>
        <w:t>712е</w:t>
      </w:r>
      <w:r>
        <w:rPr>
          <w:sz w:val="24"/>
        </w:rPr>
        <w:tab/>
        <w:t>601е</w:t>
      </w:r>
      <w:r>
        <w:rPr>
          <w:sz w:val="24"/>
        </w:rPr>
        <w:tab/>
      </w:r>
      <w:r>
        <w:rPr>
          <w:sz w:val="24"/>
        </w:rPr>
        <w:tab/>
        <w:t xml:space="preserve">Москва </w:t>
      </w:r>
    </w:p>
    <w:p w:rsidR="00C93C26" w:rsidRDefault="00C93C26">
      <w:pPr>
        <w:rPr>
          <w:sz w:val="24"/>
        </w:rPr>
      </w:pPr>
      <w:smartTag w:uri="urn:schemas-microsoft-com:office:smarttags" w:element="metricconverter">
        <w:smartTagPr>
          <w:attr w:name="ProductID" w:val="710f"/>
        </w:smartTagPr>
        <w:r>
          <w:rPr>
            <w:sz w:val="24"/>
          </w:rPr>
          <w:t>710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1f"/>
        </w:smartTagPr>
        <w:r>
          <w:rPr>
            <w:sz w:val="24"/>
          </w:rPr>
          <w:t>711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2f"/>
        </w:smartTagPr>
        <w:r>
          <w:rPr>
            <w:sz w:val="24"/>
          </w:rPr>
          <w:t>712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601f"/>
        </w:smartTagPr>
        <w:r>
          <w:rPr>
            <w:sz w:val="24"/>
          </w:rPr>
          <w:t>601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r>
        <w:rPr>
          <w:sz w:val="24"/>
        </w:rPr>
        <w:tab/>
        <w:t xml:space="preserve">2002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Конгресс Международного общества этнологии и фольклора Европы </w:t>
      </w:r>
    </w:p>
    <w:p w:rsidR="00C93C26" w:rsidRDefault="00C93C26">
      <w:pPr>
        <w:rPr>
          <w:sz w:val="24"/>
        </w:rPr>
      </w:pPr>
      <w:r>
        <w:rPr>
          <w:sz w:val="24"/>
        </w:rPr>
        <w:t>710е</w:t>
      </w:r>
      <w:r>
        <w:rPr>
          <w:sz w:val="24"/>
        </w:rPr>
        <w:tab/>
        <w:t>711е</w:t>
      </w:r>
      <w:r>
        <w:rPr>
          <w:sz w:val="24"/>
        </w:rPr>
        <w:tab/>
        <w:t>712е</w:t>
      </w:r>
      <w:r>
        <w:rPr>
          <w:sz w:val="24"/>
        </w:rPr>
        <w:tab/>
        <w:t>601е</w:t>
      </w:r>
      <w:r>
        <w:rPr>
          <w:sz w:val="24"/>
        </w:rPr>
        <w:tab/>
      </w:r>
      <w:r>
        <w:rPr>
          <w:sz w:val="24"/>
        </w:rPr>
        <w:tab/>
        <w:t xml:space="preserve">Будапешт </w:t>
      </w:r>
    </w:p>
    <w:p w:rsidR="00C93C26" w:rsidRDefault="00C93C26">
      <w:pPr>
        <w:rPr>
          <w:sz w:val="24"/>
        </w:rPr>
      </w:pPr>
      <w:smartTag w:uri="urn:schemas-microsoft-com:office:smarttags" w:element="metricconverter">
        <w:smartTagPr>
          <w:attr w:name="ProductID" w:val="710f"/>
        </w:smartTagPr>
        <w:r>
          <w:rPr>
            <w:sz w:val="24"/>
          </w:rPr>
          <w:t>710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1f"/>
        </w:smartTagPr>
        <w:r>
          <w:rPr>
            <w:sz w:val="24"/>
          </w:rPr>
          <w:t>711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2f"/>
        </w:smartTagPr>
        <w:r>
          <w:rPr>
            <w:sz w:val="24"/>
          </w:rPr>
          <w:t>712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601f"/>
        </w:smartTagPr>
        <w:r>
          <w:rPr>
            <w:sz w:val="24"/>
          </w:rPr>
          <w:t>601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r>
        <w:rPr>
          <w:sz w:val="24"/>
        </w:rPr>
        <w:tab/>
        <w:t xml:space="preserve">2001 </w:t>
      </w:r>
    </w:p>
    <w:p w:rsidR="00C93C26" w:rsidRDefault="00C93C26">
      <w:pPr>
        <w:rPr>
          <w:sz w:val="24"/>
        </w:rPr>
      </w:pPr>
      <w:r>
        <w:rPr>
          <w:sz w:val="24"/>
        </w:rPr>
        <w:lastRenderedPageBreak/>
        <w:t>710</w:t>
      </w:r>
      <w:r>
        <w:rPr>
          <w:sz w:val="24"/>
          <w:lang w:val="en-US"/>
        </w:rPr>
        <w:t>d</w:t>
      </w:r>
      <w:r>
        <w:rPr>
          <w:sz w:val="24"/>
        </w:rPr>
        <w:tab/>
        <w:t>711</w:t>
      </w:r>
      <w:r>
        <w:rPr>
          <w:sz w:val="24"/>
          <w:lang w:val="en-US"/>
        </w:rPr>
        <w:t>d</w:t>
      </w:r>
      <w:r>
        <w:rPr>
          <w:sz w:val="24"/>
        </w:rPr>
        <w:tab/>
        <w:t>712</w:t>
      </w:r>
      <w:r>
        <w:rPr>
          <w:sz w:val="24"/>
          <w:lang w:val="en-US"/>
        </w:rPr>
        <w:t>d</w:t>
      </w:r>
      <w:r>
        <w:rPr>
          <w:sz w:val="24"/>
        </w:rPr>
        <w:tab/>
        <w:t>601</w:t>
      </w:r>
      <w:r>
        <w:rPr>
          <w:sz w:val="24"/>
          <w:lang w:val="en-US"/>
        </w:rPr>
        <w:t>d</w:t>
      </w:r>
      <w:r>
        <w:rPr>
          <w:sz w:val="24"/>
        </w:rPr>
        <w:tab/>
      </w:r>
      <w:r>
        <w:rPr>
          <w:sz w:val="24"/>
        </w:rPr>
        <w:tab/>
        <w:t xml:space="preserve">7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pStyle w:val="81"/>
        <w:keepNext w:val="0"/>
        <w:outlineLvl w:val="9"/>
      </w:pPr>
      <w:r>
        <w:t>710а</w:t>
      </w:r>
      <w:r>
        <w:tab/>
        <w:t>711а</w:t>
      </w:r>
      <w:r>
        <w:tab/>
        <w:t>712а</w:t>
      </w:r>
      <w:r>
        <w:tab/>
        <w:t>601а</w:t>
      </w:r>
      <w:r>
        <w:tab/>
      </w:r>
      <w:r>
        <w:tab/>
        <w:t>«Экология и традиционные религиозно-магические знания», международный интердисциплинарный научно-</w:t>
      </w:r>
    </w:p>
    <w:p w:rsidR="00C93C26" w:rsidRDefault="00C93C26">
      <w:pPr>
        <w:ind w:left="3828"/>
        <w:rPr>
          <w:sz w:val="24"/>
        </w:rPr>
      </w:pPr>
      <w:r>
        <w:rPr>
          <w:sz w:val="24"/>
        </w:rPr>
        <w:t xml:space="preserve">практический симпозиум </w:t>
      </w:r>
    </w:p>
    <w:p w:rsidR="00C93C26" w:rsidRDefault="00C93C26">
      <w:pPr>
        <w:rPr>
          <w:sz w:val="24"/>
        </w:rPr>
      </w:pPr>
      <w:r>
        <w:rPr>
          <w:sz w:val="24"/>
        </w:rPr>
        <w:t>710е</w:t>
      </w:r>
      <w:r>
        <w:rPr>
          <w:sz w:val="24"/>
        </w:rPr>
        <w:tab/>
        <w:t>711е</w:t>
      </w:r>
      <w:r>
        <w:rPr>
          <w:sz w:val="24"/>
        </w:rPr>
        <w:tab/>
        <w:t>712е</w:t>
      </w:r>
      <w:r>
        <w:rPr>
          <w:sz w:val="24"/>
        </w:rPr>
        <w:tab/>
        <w:t>601е</w:t>
      </w:r>
      <w:r>
        <w:rPr>
          <w:sz w:val="24"/>
        </w:rPr>
        <w:tab/>
      </w:r>
      <w:r>
        <w:rPr>
          <w:sz w:val="24"/>
        </w:rPr>
        <w:tab/>
        <w:t xml:space="preserve">Москва </w:t>
      </w:r>
    </w:p>
    <w:p w:rsidR="00C93C26" w:rsidRDefault="00C93C26">
      <w:pPr>
        <w:rPr>
          <w:sz w:val="24"/>
        </w:rPr>
      </w:pPr>
      <w:smartTag w:uri="urn:schemas-microsoft-com:office:smarttags" w:element="metricconverter">
        <w:smartTagPr>
          <w:attr w:name="ProductID" w:val="710f"/>
        </w:smartTagPr>
        <w:r>
          <w:rPr>
            <w:sz w:val="24"/>
          </w:rPr>
          <w:t>710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1f"/>
        </w:smartTagPr>
        <w:r>
          <w:rPr>
            <w:sz w:val="24"/>
          </w:rPr>
          <w:t>711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2f"/>
        </w:smartTagPr>
        <w:r>
          <w:rPr>
            <w:sz w:val="24"/>
          </w:rPr>
          <w:t>712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601f"/>
        </w:smartTagPr>
        <w:r>
          <w:rPr>
            <w:sz w:val="24"/>
          </w:rPr>
          <w:t>601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r>
        <w:rPr>
          <w:sz w:val="24"/>
        </w:rPr>
        <w:tab/>
        <w:t xml:space="preserve">2001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«Постнационализм на Российском Севере», семинар </w:t>
      </w:r>
    </w:p>
    <w:p w:rsidR="00C93C26" w:rsidRDefault="00C93C26">
      <w:pPr>
        <w:rPr>
          <w:sz w:val="24"/>
        </w:rPr>
      </w:pPr>
      <w:r>
        <w:rPr>
          <w:sz w:val="24"/>
        </w:rPr>
        <w:t>710е</w:t>
      </w:r>
      <w:r>
        <w:rPr>
          <w:sz w:val="24"/>
        </w:rPr>
        <w:tab/>
        <w:t>711е</w:t>
      </w:r>
      <w:r>
        <w:rPr>
          <w:sz w:val="24"/>
        </w:rPr>
        <w:tab/>
        <w:t>712е</w:t>
      </w:r>
      <w:r>
        <w:rPr>
          <w:sz w:val="24"/>
        </w:rPr>
        <w:tab/>
        <w:t>601е</w:t>
      </w:r>
      <w:r>
        <w:rPr>
          <w:sz w:val="24"/>
        </w:rPr>
        <w:tab/>
      </w:r>
      <w:r>
        <w:rPr>
          <w:sz w:val="24"/>
        </w:rPr>
        <w:tab/>
        <w:t xml:space="preserve">Галле </w:t>
      </w:r>
    </w:p>
    <w:p w:rsidR="00C93C26" w:rsidRDefault="00C93C26">
      <w:pPr>
        <w:rPr>
          <w:sz w:val="24"/>
        </w:rPr>
      </w:pPr>
      <w:smartTag w:uri="urn:schemas-microsoft-com:office:smarttags" w:element="metricconverter">
        <w:smartTagPr>
          <w:attr w:name="ProductID" w:val="710f"/>
        </w:smartTagPr>
        <w:r>
          <w:rPr>
            <w:sz w:val="24"/>
          </w:rPr>
          <w:t>710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1f"/>
        </w:smartTagPr>
        <w:r>
          <w:rPr>
            <w:sz w:val="24"/>
          </w:rPr>
          <w:t>711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2f"/>
        </w:smartTagPr>
        <w:r>
          <w:rPr>
            <w:sz w:val="24"/>
          </w:rPr>
          <w:t>712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601f"/>
        </w:smartTagPr>
        <w:r>
          <w:rPr>
            <w:sz w:val="24"/>
          </w:rPr>
          <w:t>601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r>
        <w:rPr>
          <w:sz w:val="24"/>
        </w:rPr>
        <w:tab/>
        <w:t xml:space="preserve">2000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«Народная культура Сибири», научно-практический семинар </w:t>
      </w:r>
    </w:p>
    <w:p w:rsidR="00C93C26" w:rsidRDefault="00C93C26">
      <w:pPr>
        <w:rPr>
          <w:sz w:val="24"/>
        </w:rPr>
      </w:pPr>
      <w:r>
        <w:rPr>
          <w:sz w:val="24"/>
        </w:rPr>
        <w:t>710е</w:t>
      </w:r>
      <w:r>
        <w:rPr>
          <w:sz w:val="24"/>
        </w:rPr>
        <w:tab/>
        <w:t>711е</w:t>
      </w:r>
      <w:r>
        <w:rPr>
          <w:sz w:val="24"/>
        </w:rPr>
        <w:tab/>
        <w:t>712е</w:t>
      </w:r>
      <w:r>
        <w:rPr>
          <w:sz w:val="24"/>
        </w:rPr>
        <w:tab/>
        <w:t>601е</w:t>
      </w:r>
      <w:r>
        <w:rPr>
          <w:sz w:val="24"/>
        </w:rPr>
        <w:tab/>
      </w:r>
      <w:r>
        <w:rPr>
          <w:sz w:val="24"/>
        </w:rPr>
        <w:tab/>
        <w:t xml:space="preserve">Омск </w:t>
      </w:r>
    </w:p>
    <w:p w:rsidR="00C93C26" w:rsidRDefault="00C93C26">
      <w:pPr>
        <w:rPr>
          <w:sz w:val="24"/>
        </w:rPr>
      </w:pPr>
      <w:smartTag w:uri="urn:schemas-microsoft-com:office:smarttags" w:element="metricconverter">
        <w:smartTagPr>
          <w:attr w:name="ProductID" w:val="710f"/>
        </w:smartTagPr>
        <w:r>
          <w:rPr>
            <w:sz w:val="24"/>
          </w:rPr>
          <w:t>710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1f"/>
        </w:smartTagPr>
        <w:r>
          <w:rPr>
            <w:sz w:val="24"/>
          </w:rPr>
          <w:t>711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2f"/>
        </w:smartTagPr>
        <w:r>
          <w:rPr>
            <w:sz w:val="24"/>
          </w:rPr>
          <w:t>712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601f"/>
        </w:smartTagPr>
        <w:r>
          <w:rPr>
            <w:sz w:val="24"/>
          </w:rPr>
          <w:t>601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r>
        <w:rPr>
          <w:sz w:val="24"/>
        </w:rPr>
        <w:tab/>
        <w:t xml:space="preserve">2001 </w:t>
      </w:r>
    </w:p>
    <w:p w:rsidR="00C93C26" w:rsidRDefault="00C93C26">
      <w:pPr>
        <w:rPr>
          <w:sz w:val="24"/>
        </w:rPr>
      </w:pPr>
      <w:r>
        <w:rPr>
          <w:sz w:val="24"/>
        </w:rPr>
        <w:t>710</w:t>
      </w:r>
      <w:r>
        <w:rPr>
          <w:sz w:val="24"/>
          <w:lang w:val="en-US"/>
        </w:rPr>
        <w:t>d</w:t>
      </w:r>
      <w:r>
        <w:rPr>
          <w:sz w:val="24"/>
        </w:rPr>
        <w:tab/>
        <w:t>711</w:t>
      </w:r>
      <w:r>
        <w:rPr>
          <w:sz w:val="24"/>
          <w:lang w:val="en-US"/>
        </w:rPr>
        <w:t>d</w:t>
      </w:r>
      <w:r>
        <w:rPr>
          <w:sz w:val="24"/>
        </w:rPr>
        <w:tab/>
        <w:t>712</w:t>
      </w:r>
      <w:r>
        <w:rPr>
          <w:sz w:val="24"/>
          <w:lang w:val="en-US"/>
        </w:rPr>
        <w:t>d</w:t>
      </w:r>
      <w:r>
        <w:rPr>
          <w:sz w:val="24"/>
        </w:rPr>
        <w:tab/>
        <w:t>601</w:t>
      </w:r>
      <w:r>
        <w:rPr>
          <w:sz w:val="24"/>
          <w:lang w:val="en-US"/>
        </w:rPr>
        <w:t>d</w:t>
      </w:r>
      <w:r>
        <w:rPr>
          <w:sz w:val="24"/>
        </w:rPr>
        <w:tab/>
      </w:r>
      <w:r>
        <w:rPr>
          <w:sz w:val="24"/>
        </w:rPr>
        <w:tab/>
        <w:t xml:space="preserve">10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Рабочий семинар молодых европейских антропологов-сибиреведов </w:t>
      </w:r>
    </w:p>
    <w:p w:rsidR="00C93C26" w:rsidRDefault="00C93C26">
      <w:pPr>
        <w:rPr>
          <w:sz w:val="24"/>
        </w:rPr>
      </w:pPr>
      <w:r>
        <w:rPr>
          <w:sz w:val="24"/>
        </w:rPr>
        <w:t>710е</w:t>
      </w:r>
      <w:r>
        <w:rPr>
          <w:sz w:val="24"/>
        </w:rPr>
        <w:tab/>
        <w:t>711е</w:t>
      </w:r>
      <w:r>
        <w:rPr>
          <w:sz w:val="24"/>
        </w:rPr>
        <w:tab/>
        <w:t>712е</w:t>
      </w:r>
      <w:r>
        <w:rPr>
          <w:sz w:val="24"/>
        </w:rPr>
        <w:tab/>
        <w:t>601е</w:t>
      </w:r>
      <w:r>
        <w:rPr>
          <w:sz w:val="24"/>
        </w:rPr>
        <w:tab/>
      </w:r>
      <w:r>
        <w:rPr>
          <w:sz w:val="24"/>
        </w:rPr>
        <w:tab/>
        <w:t>Прага</w:t>
      </w:r>
    </w:p>
    <w:p w:rsidR="00C93C26" w:rsidRDefault="00C93C26">
      <w:pPr>
        <w:rPr>
          <w:sz w:val="24"/>
        </w:rPr>
      </w:pPr>
      <w:smartTag w:uri="urn:schemas-microsoft-com:office:smarttags" w:element="metricconverter">
        <w:smartTagPr>
          <w:attr w:name="ProductID" w:val="710f"/>
        </w:smartTagPr>
        <w:r>
          <w:rPr>
            <w:sz w:val="24"/>
          </w:rPr>
          <w:t>710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1f"/>
        </w:smartTagPr>
        <w:r>
          <w:rPr>
            <w:sz w:val="24"/>
          </w:rPr>
          <w:t>711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2f"/>
        </w:smartTagPr>
        <w:r>
          <w:rPr>
            <w:sz w:val="24"/>
          </w:rPr>
          <w:t>712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601f"/>
        </w:smartTagPr>
        <w:r>
          <w:rPr>
            <w:sz w:val="24"/>
          </w:rPr>
          <w:t>601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r>
        <w:rPr>
          <w:sz w:val="24"/>
        </w:rPr>
        <w:tab/>
        <w:t xml:space="preserve">2001 </w:t>
      </w:r>
    </w:p>
    <w:p w:rsidR="00C93C26" w:rsidRDefault="00C93C26">
      <w:pPr>
        <w:rPr>
          <w:sz w:val="24"/>
        </w:rPr>
      </w:pPr>
      <w:r>
        <w:rPr>
          <w:sz w:val="24"/>
        </w:rPr>
        <w:t>710</w:t>
      </w:r>
      <w:r>
        <w:rPr>
          <w:sz w:val="24"/>
          <w:lang w:val="en-US"/>
        </w:rPr>
        <w:t>d</w:t>
      </w:r>
      <w:r>
        <w:rPr>
          <w:sz w:val="24"/>
        </w:rPr>
        <w:tab/>
        <w:t>711</w:t>
      </w:r>
      <w:r>
        <w:rPr>
          <w:sz w:val="24"/>
          <w:lang w:val="en-US"/>
        </w:rPr>
        <w:t>d</w:t>
      </w:r>
      <w:r>
        <w:rPr>
          <w:sz w:val="24"/>
        </w:rPr>
        <w:tab/>
        <w:t>712</w:t>
      </w:r>
      <w:r>
        <w:rPr>
          <w:sz w:val="24"/>
          <w:lang w:val="en-US"/>
        </w:rPr>
        <w:t>d</w:t>
      </w:r>
      <w:r>
        <w:rPr>
          <w:sz w:val="24"/>
        </w:rPr>
        <w:tab/>
        <w:t>601</w:t>
      </w:r>
      <w:r>
        <w:rPr>
          <w:sz w:val="24"/>
          <w:lang w:val="en-US"/>
        </w:rPr>
        <w:t>d</w:t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Семинар по сибирскому шаманству </w:t>
      </w:r>
    </w:p>
    <w:p w:rsidR="00C93C26" w:rsidRDefault="00C93C26">
      <w:pPr>
        <w:rPr>
          <w:sz w:val="24"/>
        </w:rPr>
      </w:pPr>
      <w:r>
        <w:rPr>
          <w:sz w:val="24"/>
        </w:rPr>
        <w:t>710е</w:t>
      </w:r>
      <w:r>
        <w:rPr>
          <w:sz w:val="24"/>
        </w:rPr>
        <w:tab/>
        <w:t>711е</w:t>
      </w:r>
      <w:r>
        <w:rPr>
          <w:sz w:val="24"/>
        </w:rPr>
        <w:tab/>
        <w:t>712е</w:t>
      </w:r>
      <w:r>
        <w:rPr>
          <w:sz w:val="24"/>
        </w:rPr>
        <w:tab/>
        <w:t>601е</w:t>
      </w:r>
      <w:r>
        <w:rPr>
          <w:sz w:val="24"/>
        </w:rPr>
        <w:tab/>
      </w:r>
      <w:r>
        <w:rPr>
          <w:sz w:val="24"/>
        </w:rPr>
        <w:tab/>
        <w:t xml:space="preserve">Барселона </w:t>
      </w:r>
    </w:p>
    <w:p w:rsidR="00C93C26" w:rsidRDefault="00C93C26">
      <w:pPr>
        <w:rPr>
          <w:sz w:val="24"/>
        </w:rPr>
      </w:pPr>
      <w:smartTag w:uri="urn:schemas-microsoft-com:office:smarttags" w:element="metricconverter">
        <w:smartTagPr>
          <w:attr w:name="ProductID" w:val="710f"/>
        </w:smartTagPr>
        <w:r>
          <w:rPr>
            <w:sz w:val="24"/>
          </w:rPr>
          <w:t>710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1f"/>
        </w:smartTagPr>
        <w:r>
          <w:rPr>
            <w:sz w:val="24"/>
          </w:rPr>
          <w:t>711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2f"/>
        </w:smartTagPr>
        <w:r>
          <w:rPr>
            <w:sz w:val="24"/>
          </w:rPr>
          <w:t>712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601f"/>
        </w:smartTagPr>
        <w:r>
          <w:rPr>
            <w:sz w:val="24"/>
          </w:rPr>
          <w:t>601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r>
        <w:rPr>
          <w:sz w:val="24"/>
        </w:rPr>
        <w:tab/>
        <w:t xml:space="preserve">2001 </w:t>
      </w:r>
    </w:p>
    <w:p w:rsidR="00C93C26" w:rsidRDefault="00C93C26">
      <w:pPr>
        <w:rPr>
          <w:sz w:val="24"/>
        </w:rPr>
      </w:pPr>
      <w:r>
        <w:rPr>
          <w:sz w:val="24"/>
        </w:rPr>
        <w:t>710</w:t>
      </w:r>
      <w:r>
        <w:rPr>
          <w:sz w:val="24"/>
          <w:lang w:val="en-US"/>
        </w:rPr>
        <w:t>d</w:t>
      </w:r>
      <w:r>
        <w:rPr>
          <w:sz w:val="24"/>
        </w:rPr>
        <w:tab/>
        <w:t>711</w:t>
      </w:r>
      <w:r>
        <w:rPr>
          <w:sz w:val="24"/>
          <w:lang w:val="en-US"/>
        </w:rPr>
        <w:t>d</w:t>
      </w:r>
      <w:r>
        <w:rPr>
          <w:sz w:val="24"/>
        </w:rPr>
        <w:tab/>
        <w:t>712</w:t>
      </w:r>
      <w:r>
        <w:rPr>
          <w:sz w:val="24"/>
          <w:lang w:val="en-US"/>
        </w:rPr>
        <w:t>d</w:t>
      </w:r>
      <w:r>
        <w:rPr>
          <w:sz w:val="24"/>
        </w:rPr>
        <w:tab/>
        <w:t>601</w:t>
      </w:r>
      <w:r>
        <w:rPr>
          <w:sz w:val="24"/>
          <w:lang w:val="en-US"/>
        </w:rPr>
        <w:t>d</w:t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lastRenderedPageBreak/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«Проблемы применения Кодекса Российской Федерации об административных правонарушениях в деятельности </w:t>
      </w:r>
    </w:p>
    <w:p w:rsidR="00C93C26" w:rsidRDefault="00C93C26">
      <w:pPr>
        <w:ind w:firstLine="3828"/>
        <w:rPr>
          <w:sz w:val="24"/>
        </w:rPr>
      </w:pPr>
      <w:r>
        <w:rPr>
          <w:sz w:val="24"/>
        </w:rPr>
        <w:t xml:space="preserve">архивных органов», межрегиональное совещание-семинар </w:t>
      </w:r>
    </w:p>
    <w:p w:rsidR="00C93C26" w:rsidRDefault="00C93C26">
      <w:pPr>
        <w:rPr>
          <w:sz w:val="24"/>
        </w:rPr>
      </w:pPr>
      <w:r>
        <w:rPr>
          <w:sz w:val="24"/>
        </w:rPr>
        <w:t>710е</w:t>
      </w:r>
      <w:r>
        <w:rPr>
          <w:sz w:val="24"/>
        </w:rPr>
        <w:tab/>
        <w:t>711е</w:t>
      </w:r>
      <w:r>
        <w:rPr>
          <w:sz w:val="24"/>
        </w:rPr>
        <w:tab/>
        <w:t>712е</w:t>
      </w:r>
      <w:r>
        <w:rPr>
          <w:sz w:val="24"/>
        </w:rPr>
        <w:tab/>
        <w:t>601е</w:t>
      </w:r>
      <w:r>
        <w:rPr>
          <w:sz w:val="24"/>
        </w:rPr>
        <w:tab/>
      </w:r>
      <w:r>
        <w:rPr>
          <w:sz w:val="24"/>
        </w:rPr>
        <w:tab/>
        <w:t>Томск</w:t>
      </w:r>
    </w:p>
    <w:p w:rsidR="00C93C26" w:rsidRDefault="00C93C26">
      <w:pPr>
        <w:rPr>
          <w:sz w:val="24"/>
        </w:rPr>
      </w:pPr>
      <w:smartTag w:uri="urn:schemas-microsoft-com:office:smarttags" w:element="metricconverter">
        <w:smartTagPr>
          <w:attr w:name="ProductID" w:val="710f"/>
        </w:smartTagPr>
        <w:r>
          <w:rPr>
            <w:sz w:val="24"/>
          </w:rPr>
          <w:t>710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1f"/>
        </w:smartTagPr>
        <w:r>
          <w:rPr>
            <w:sz w:val="24"/>
          </w:rPr>
          <w:t>711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2f"/>
        </w:smartTagPr>
        <w:r>
          <w:rPr>
            <w:sz w:val="24"/>
          </w:rPr>
          <w:t>712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601f"/>
        </w:smartTagPr>
        <w:r>
          <w:rPr>
            <w:sz w:val="24"/>
          </w:rPr>
          <w:t>601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r>
        <w:rPr>
          <w:sz w:val="24"/>
        </w:rPr>
        <w:tab/>
        <w:t>2003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«Е. А. Баратынский и русская культура», российские научные чтения </w:t>
      </w:r>
    </w:p>
    <w:p w:rsidR="00C93C26" w:rsidRDefault="00C93C26">
      <w:pPr>
        <w:rPr>
          <w:sz w:val="24"/>
        </w:rPr>
      </w:pPr>
      <w:r>
        <w:rPr>
          <w:sz w:val="24"/>
        </w:rPr>
        <w:t>710е</w:t>
      </w:r>
      <w:r>
        <w:rPr>
          <w:sz w:val="24"/>
        </w:rPr>
        <w:tab/>
        <w:t>711е</w:t>
      </w:r>
      <w:r>
        <w:rPr>
          <w:sz w:val="24"/>
        </w:rPr>
        <w:tab/>
        <w:t>712е</w:t>
      </w:r>
      <w:r>
        <w:rPr>
          <w:sz w:val="24"/>
        </w:rPr>
        <w:tab/>
        <w:t>601е</w:t>
      </w:r>
      <w:r>
        <w:rPr>
          <w:sz w:val="24"/>
        </w:rPr>
        <w:tab/>
      </w:r>
      <w:r>
        <w:rPr>
          <w:sz w:val="24"/>
        </w:rPr>
        <w:tab/>
        <w:t xml:space="preserve">Мичуринск/Тамбов </w:t>
      </w:r>
    </w:p>
    <w:p w:rsidR="00C93C26" w:rsidRDefault="00C93C26">
      <w:pPr>
        <w:rPr>
          <w:sz w:val="24"/>
        </w:rPr>
      </w:pPr>
      <w:smartTag w:uri="urn:schemas-microsoft-com:office:smarttags" w:element="metricconverter">
        <w:smartTagPr>
          <w:attr w:name="ProductID" w:val="710f"/>
        </w:smartTagPr>
        <w:r>
          <w:rPr>
            <w:sz w:val="24"/>
          </w:rPr>
          <w:t>710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1f"/>
        </w:smartTagPr>
        <w:r>
          <w:rPr>
            <w:sz w:val="24"/>
          </w:rPr>
          <w:t>711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2f"/>
        </w:smartTagPr>
        <w:r>
          <w:rPr>
            <w:sz w:val="24"/>
          </w:rPr>
          <w:t>712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601f"/>
        </w:smartTagPr>
        <w:r>
          <w:rPr>
            <w:sz w:val="24"/>
          </w:rPr>
          <w:t>601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r>
        <w:rPr>
          <w:sz w:val="24"/>
        </w:rPr>
        <w:tab/>
        <w:t xml:space="preserve">1994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«Культурное наследие народов Сибири и Севера», сибирские чтения </w:t>
      </w:r>
    </w:p>
    <w:p w:rsidR="00C93C26" w:rsidRDefault="00C93C26">
      <w:pPr>
        <w:rPr>
          <w:sz w:val="24"/>
        </w:rPr>
      </w:pPr>
      <w:r>
        <w:rPr>
          <w:sz w:val="24"/>
        </w:rPr>
        <w:t>710е</w:t>
      </w:r>
      <w:r>
        <w:rPr>
          <w:sz w:val="24"/>
        </w:rPr>
        <w:tab/>
        <w:t>711е</w:t>
      </w:r>
      <w:r>
        <w:rPr>
          <w:sz w:val="24"/>
        </w:rPr>
        <w:tab/>
        <w:t>712е</w:t>
      </w:r>
      <w:r>
        <w:rPr>
          <w:sz w:val="24"/>
        </w:rPr>
        <w:tab/>
        <w:t>601е</w:t>
      </w:r>
      <w:r>
        <w:rPr>
          <w:sz w:val="24"/>
        </w:rPr>
        <w:tab/>
      </w:r>
      <w:r>
        <w:rPr>
          <w:sz w:val="24"/>
        </w:rPr>
        <w:tab/>
        <w:t xml:space="preserve">Санкт-Петербург </w:t>
      </w:r>
    </w:p>
    <w:p w:rsidR="00C93C26" w:rsidRDefault="00C93C26">
      <w:pPr>
        <w:rPr>
          <w:sz w:val="24"/>
        </w:rPr>
      </w:pPr>
      <w:smartTag w:uri="urn:schemas-microsoft-com:office:smarttags" w:element="metricconverter">
        <w:smartTagPr>
          <w:attr w:name="ProductID" w:val="710f"/>
        </w:smartTagPr>
        <w:r>
          <w:rPr>
            <w:sz w:val="24"/>
          </w:rPr>
          <w:t>710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1f"/>
        </w:smartTagPr>
        <w:r>
          <w:rPr>
            <w:sz w:val="24"/>
          </w:rPr>
          <w:t>711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2f"/>
        </w:smartTagPr>
        <w:r>
          <w:rPr>
            <w:sz w:val="24"/>
          </w:rPr>
          <w:t>712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601f"/>
        </w:smartTagPr>
        <w:r>
          <w:rPr>
            <w:sz w:val="24"/>
          </w:rPr>
          <w:t>601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r>
        <w:rPr>
          <w:sz w:val="24"/>
        </w:rPr>
        <w:tab/>
        <w:t xml:space="preserve">2001 </w:t>
      </w:r>
    </w:p>
    <w:p w:rsidR="00C93C26" w:rsidRDefault="00C93C26">
      <w:pPr>
        <w:rPr>
          <w:sz w:val="24"/>
        </w:rPr>
      </w:pPr>
      <w:r>
        <w:rPr>
          <w:sz w:val="24"/>
        </w:rPr>
        <w:t>710</w:t>
      </w:r>
      <w:r>
        <w:rPr>
          <w:sz w:val="24"/>
          <w:lang w:val="en-US"/>
        </w:rPr>
        <w:t>d</w:t>
      </w:r>
      <w:r>
        <w:rPr>
          <w:sz w:val="24"/>
        </w:rPr>
        <w:tab/>
        <w:t>711</w:t>
      </w:r>
      <w:r>
        <w:rPr>
          <w:sz w:val="24"/>
          <w:lang w:val="en-US"/>
        </w:rPr>
        <w:t>d</w:t>
      </w:r>
      <w:r>
        <w:rPr>
          <w:sz w:val="24"/>
        </w:rPr>
        <w:tab/>
        <w:t>712</w:t>
      </w:r>
      <w:r>
        <w:rPr>
          <w:sz w:val="24"/>
          <w:lang w:val="en-US"/>
        </w:rPr>
        <w:t>d</w:t>
      </w:r>
      <w:r>
        <w:rPr>
          <w:sz w:val="24"/>
        </w:rPr>
        <w:tab/>
        <w:t>601</w:t>
      </w:r>
      <w:r>
        <w:rPr>
          <w:sz w:val="24"/>
          <w:lang w:val="en-US"/>
        </w:rPr>
        <w:t>d</w:t>
      </w:r>
      <w:r>
        <w:rPr>
          <w:sz w:val="24"/>
        </w:rPr>
        <w:tab/>
      </w:r>
      <w:r>
        <w:rPr>
          <w:sz w:val="24"/>
        </w:rPr>
        <w:tab/>
        <w:t xml:space="preserve">5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Лазаревские чтения, посвященные памяти А.И. Лазарева </w:t>
      </w:r>
    </w:p>
    <w:p w:rsidR="00C93C26" w:rsidRDefault="00C93C26">
      <w:pPr>
        <w:rPr>
          <w:sz w:val="24"/>
        </w:rPr>
      </w:pPr>
      <w:r>
        <w:rPr>
          <w:sz w:val="24"/>
        </w:rPr>
        <w:t>710е</w:t>
      </w:r>
      <w:r>
        <w:rPr>
          <w:sz w:val="24"/>
        </w:rPr>
        <w:tab/>
        <w:t>711е</w:t>
      </w:r>
      <w:r>
        <w:rPr>
          <w:sz w:val="24"/>
        </w:rPr>
        <w:tab/>
        <w:t>712е</w:t>
      </w:r>
      <w:r>
        <w:rPr>
          <w:sz w:val="24"/>
        </w:rPr>
        <w:tab/>
        <w:t>601е</w:t>
      </w:r>
      <w:r>
        <w:rPr>
          <w:sz w:val="24"/>
        </w:rPr>
        <w:tab/>
      </w:r>
      <w:r>
        <w:rPr>
          <w:sz w:val="24"/>
        </w:rPr>
        <w:tab/>
        <w:t xml:space="preserve">Челябинск </w:t>
      </w:r>
    </w:p>
    <w:p w:rsidR="00C93C26" w:rsidRDefault="00C93C26">
      <w:pPr>
        <w:rPr>
          <w:sz w:val="24"/>
        </w:rPr>
      </w:pPr>
      <w:smartTag w:uri="urn:schemas-microsoft-com:office:smarttags" w:element="metricconverter">
        <w:smartTagPr>
          <w:attr w:name="ProductID" w:val="710f"/>
        </w:smartTagPr>
        <w:r>
          <w:rPr>
            <w:sz w:val="24"/>
          </w:rPr>
          <w:t>710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1f"/>
        </w:smartTagPr>
        <w:r>
          <w:rPr>
            <w:sz w:val="24"/>
          </w:rPr>
          <w:t>711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2f"/>
        </w:smartTagPr>
        <w:r>
          <w:rPr>
            <w:sz w:val="24"/>
          </w:rPr>
          <w:t>712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601f"/>
        </w:smartTagPr>
        <w:r>
          <w:rPr>
            <w:sz w:val="24"/>
          </w:rPr>
          <w:t>601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r>
        <w:rPr>
          <w:sz w:val="24"/>
        </w:rPr>
        <w:tab/>
        <w:t xml:space="preserve">2001 </w:t>
      </w:r>
    </w:p>
    <w:p w:rsidR="00C93C26" w:rsidRDefault="00C93C26">
      <w:pPr>
        <w:rPr>
          <w:sz w:val="24"/>
        </w:rPr>
      </w:pPr>
      <w:r>
        <w:rPr>
          <w:sz w:val="24"/>
        </w:rPr>
        <w:t>710</w:t>
      </w:r>
      <w:r>
        <w:rPr>
          <w:sz w:val="24"/>
          <w:lang w:val="en-US"/>
        </w:rPr>
        <w:t>d</w:t>
      </w:r>
      <w:r>
        <w:rPr>
          <w:sz w:val="24"/>
        </w:rPr>
        <w:tab/>
        <w:t>711</w:t>
      </w:r>
      <w:r>
        <w:rPr>
          <w:sz w:val="24"/>
          <w:lang w:val="en-US"/>
        </w:rPr>
        <w:t>d</w:t>
      </w:r>
      <w:r>
        <w:rPr>
          <w:sz w:val="24"/>
        </w:rPr>
        <w:tab/>
        <w:t>712</w:t>
      </w:r>
      <w:r>
        <w:rPr>
          <w:sz w:val="24"/>
          <w:lang w:val="en-US"/>
        </w:rPr>
        <w:t>d</w:t>
      </w:r>
      <w:r>
        <w:rPr>
          <w:sz w:val="24"/>
        </w:rPr>
        <w:tab/>
        <w:t>601</w:t>
      </w:r>
      <w:r>
        <w:rPr>
          <w:sz w:val="24"/>
          <w:lang w:val="en-US"/>
        </w:rPr>
        <w:t>d</w:t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Басиловские чтения – 2002 </w:t>
      </w:r>
    </w:p>
    <w:p w:rsidR="00C93C26" w:rsidRDefault="00C93C26">
      <w:pPr>
        <w:rPr>
          <w:sz w:val="24"/>
        </w:rPr>
      </w:pPr>
      <w:r>
        <w:rPr>
          <w:sz w:val="24"/>
        </w:rPr>
        <w:t>710е</w:t>
      </w:r>
      <w:r>
        <w:rPr>
          <w:sz w:val="24"/>
        </w:rPr>
        <w:tab/>
        <w:t>711е</w:t>
      </w:r>
      <w:r>
        <w:rPr>
          <w:sz w:val="24"/>
        </w:rPr>
        <w:tab/>
        <w:t>712е</w:t>
      </w:r>
      <w:r>
        <w:rPr>
          <w:sz w:val="24"/>
        </w:rPr>
        <w:tab/>
        <w:t>601е</w:t>
      </w:r>
      <w:r>
        <w:rPr>
          <w:sz w:val="24"/>
        </w:rPr>
        <w:tab/>
      </w:r>
      <w:r>
        <w:rPr>
          <w:sz w:val="24"/>
        </w:rPr>
        <w:tab/>
        <w:t xml:space="preserve">Москва </w:t>
      </w:r>
    </w:p>
    <w:p w:rsidR="00C93C26" w:rsidRDefault="00C93C26">
      <w:pPr>
        <w:rPr>
          <w:sz w:val="24"/>
        </w:rPr>
      </w:pPr>
      <w:smartTag w:uri="urn:schemas-microsoft-com:office:smarttags" w:element="metricconverter">
        <w:smartTagPr>
          <w:attr w:name="ProductID" w:val="710f"/>
        </w:smartTagPr>
        <w:r>
          <w:rPr>
            <w:sz w:val="24"/>
          </w:rPr>
          <w:t>710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1f"/>
        </w:smartTagPr>
        <w:r>
          <w:rPr>
            <w:sz w:val="24"/>
          </w:rPr>
          <w:t>711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2f"/>
        </w:smartTagPr>
        <w:r>
          <w:rPr>
            <w:sz w:val="24"/>
          </w:rPr>
          <w:t>712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601f"/>
        </w:smartTagPr>
        <w:r>
          <w:rPr>
            <w:sz w:val="24"/>
          </w:rPr>
          <w:t>601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r>
        <w:rPr>
          <w:sz w:val="24"/>
        </w:rPr>
        <w:tab/>
        <w:t xml:space="preserve">2002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lastRenderedPageBreak/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«Полевые исследования в этнологии и антропологии», круглый стол </w:t>
      </w:r>
    </w:p>
    <w:p w:rsidR="00C93C26" w:rsidRDefault="00C93C26">
      <w:pPr>
        <w:rPr>
          <w:sz w:val="24"/>
        </w:rPr>
      </w:pPr>
      <w:r>
        <w:rPr>
          <w:sz w:val="24"/>
        </w:rPr>
        <w:t>710е</w:t>
      </w:r>
      <w:r>
        <w:rPr>
          <w:sz w:val="24"/>
        </w:rPr>
        <w:tab/>
        <w:t>711е</w:t>
      </w:r>
      <w:r>
        <w:rPr>
          <w:sz w:val="24"/>
        </w:rPr>
        <w:tab/>
        <w:t>712е</w:t>
      </w:r>
      <w:r>
        <w:rPr>
          <w:sz w:val="24"/>
        </w:rPr>
        <w:tab/>
        <w:t>601е</w:t>
      </w:r>
      <w:r>
        <w:rPr>
          <w:sz w:val="24"/>
        </w:rPr>
        <w:tab/>
      </w:r>
      <w:r>
        <w:rPr>
          <w:sz w:val="24"/>
        </w:rPr>
        <w:tab/>
        <w:t xml:space="preserve">Москва </w:t>
      </w:r>
    </w:p>
    <w:p w:rsidR="00C93C26" w:rsidRDefault="00C93C26">
      <w:pPr>
        <w:rPr>
          <w:sz w:val="24"/>
        </w:rPr>
      </w:pPr>
      <w:smartTag w:uri="urn:schemas-microsoft-com:office:smarttags" w:element="metricconverter">
        <w:smartTagPr>
          <w:attr w:name="ProductID" w:val="710f"/>
        </w:smartTagPr>
        <w:r>
          <w:rPr>
            <w:sz w:val="24"/>
          </w:rPr>
          <w:t>710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1f"/>
        </w:smartTagPr>
        <w:r>
          <w:rPr>
            <w:sz w:val="24"/>
          </w:rPr>
          <w:t>711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2f"/>
        </w:smartTagPr>
        <w:r>
          <w:rPr>
            <w:sz w:val="24"/>
          </w:rPr>
          <w:t>712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601f"/>
        </w:smartTagPr>
        <w:r>
          <w:rPr>
            <w:sz w:val="24"/>
          </w:rPr>
          <w:t>601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r>
        <w:rPr>
          <w:sz w:val="24"/>
        </w:rPr>
        <w:tab/>
        <w:t xml:space="preserve">2002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Международная летняя школа по юридической антропологии </w:t>
      </w:r>
    </w:p>
    <w:p w:rsidR="00C93C26" w:rsidRDefault="00C93C26">
      <w:pPr>
        <w:rPr>
          <w:sz w:val="24"/>
        </w:rPr>
      </w:pPr>
      <w:r>
        <w:rPr>
          <w:sz w:val="24"/>
        </w:rPr>
        <w:t>710е</w:t>
      </w:r>
      <w:r>
        <w:rPr>
          <w:sz w:val="24"/>
        </w:rPr>
        <w:tab/>
        <w:t>711е</w:t>
      </w:r>
      <w:r>
        <w:rPr>
          <w:sz w:val="24"/>
        </w:rPr>
        <w:tab/>
        <w:t>712е</w:t>
      </w:r>
      <w:r>
        <w:rPr>
          <w:sz w:val="24"/>
        </w:rPr>
        <w:tab/>
        <w:t>601е</w:t>
      </w:r>
      <w:r>
        <w:rPr>
          <w:sz w:val="24"/>
        </w:rPr>
        <w:tab/>
      </w:r>
      <w:r>
        <w:rPr>
          <w:sz w:val="24"/>
        </w:rPr>
        <w:tab/>
        <w:t xml:space="preserve">Санкт-Петербург </w:t>
      </w:r>
    </w:p>
    <w:p w:rsidR="00C93C26" w:rsidRDefault="00C93C26">
      <w:pPr>
        <w:rPr>
          <w:sz w:val="24"/>
        </w:rPr>
      </w:pPr>
      <w:smartTag w:uri="urn:schemas-microsoft-com:office:smarttags" w:element="metricconverter">
        <w:smartTagPr>
          <w:attr w:name="ProductID" w:val="710f"/>
        </w:smartTagPr>
        <w:r>
          <w:rPr>
            <w:sz w:val="24"/>
          </w:rPr>
          <w:t>710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1f"/>
        </w:smartTagPr>
        <w:r>
          <w:rPr>
            <w:sz w:val="24"/>
          </w:rPr>
          <w:t>711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2f"/>
        </w:smartTagPr>
        <w:r>
          <w:rPr>
            <w:sz w:val="24"/>
          </w:rPr>
          <w:t>712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601f"/>
        </w:smartTagPr>
        <w:r>
          <w:rPr>
            <w:sz w:val="24"/>
          </w:rPr>
          <w:t>601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r>
        <w:rPr>
          <w:sz w:val="24"/>
        </w:rPr>
        <w:tab/>
        <w:t xml:space="preserve">2001 </w:t>
      </w:r>
    </w:p>
    <w:p w:rsidR="00C93C26" w:rsidRDefault="00C93C26">
      <w:pPr>
        <w:rPr>
          <w:sz w:val="24"/>
        </w:rPr>
      </w:pPr>
      <w:r>
        <w:rPr>
          <w:sz w:val="24"/>
        </w:rPr>
        <w:t>710</w:t>
      </w:r>
      <w:r>
        <w:rPr>
          <w:sz w:val="24"/>
          <w:lang w:val="en-US"/>
        </w:rPr>
        <w:t>d</w:t>
      </w:r>
      <w:r>
        <w:rPr>
          <w:sz w:val="24"/>
        </w:rPr>
        <w:tab/>
        <w:t>711</w:t>
      </w:r>
      <w:r>
        <w:rPr>
          <w:sz w:val="24"/>
          <w:lang w:val="en-US"/>
        </w:rPr>
        <w:t>d</w:t>
      </w:r>
      <w:r>
        <w:rPr>
          <w:sz w:val="24"/>
        </w:rPr>
        <w:tab/>
        <w:t>712</w:t>
      </w:r>
      <w:r>
        <w:rPr>
          <w:sz w:val="24"/>
          <w:lang w:val="en-US"/>
        </w:rPr>
        <w:t>d</w:t>
      </w:r>
      <w:r>
        <w:rPr>
          <w:sz w:val="24"/>
        </w:rPr>
        <w:tab/>
        <w:t>601</w:t>
      </w:r>
      <w:r>
        <w:rPr>
          <w:sz w:val="24"/>
          <w:lang w:val="en-US"/>
        </w:rPr>
        <w:t>d</w:t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Научная сессия, посвященная 80-летию со дня рождения В.А. Александрова </w:t>
      </w:r>
    </w:p>
    <w:p w:rsidR="00C93C26" w:rsidRDefault="00C93C26">
      <w:pPr>
        <w:rPr>
          <w:sz w:val="24"/>
        </w:rPr>
      </w:pPr>
      <w:r>
        <w:rPr>
          <w:sz w:val="24"/>
        </w:rPr>
        <w:t>710е</w:t>
      </w:r>
      <w:r>
        <w:rPr>
          <w:sz w:val="24"/>
        </w:rPr>
        <w:tab/>
        <w:t>711е</w:t>
      </w:r>
      <w:r>
        <w:rPr>
          <w:sz w:val="24"/>
        </w:rPr>
        <w:tab/>
        <w:t>712е</w:t>
      </w:r>
      <w:r>
        <w:rPr>
          <w:sz w:val="24"/>
        </w:rPr>
        <w:tab/>
        <w:t>601е</w:t>
      </w:r>
      <w:r>
        <w:rPr>
          <w:sz w:val="24"/>
        </w:rPr>
        <w:tab/>
      </w:r>
      <w:r>
        <w:rPr>
          <w:sz w:val="24"/>
        </w:rPr>
        <w:tab/>
        <w:t xml:space="preserve">Москва </w:t>
      </w:r>
    </w:p>
    <w:p w:rsidR="00C93C26" w:rsidRDefault="00C93C26">
      <w:pPr>
        <w:rPr>
          <w:sz w:val="24"/>
        </w:rPr>
      </w:pPr>
      <w:smartTag w:uri="urn:schemas-microsoft-com:office:smarttags" w:element="metricconverter">
        <w:smartTagPr>
          <w:attr w:name="ProductID" w:val="710f"/>
        </w:smartTagPr>
        <w:r>
          <w:rPr>
            <w:sz w:val="24"/>
          </w:rPr>
          <w:t>710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1f"/>
        </w:smartTagPr>
        <w:r>
          <w:rPr>
            <w:sz w:val="24"/>
          </w:rPr>
          <w:t>711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2f"/>
        </w:smartTagPr>
        <w:r>
          <w:rPr>
            <w:sz w:val="24"/>
          </w:rPr>
          <w:t>712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601f"/>
        </w:smartTagPr>
        <w:r>
          <w:rPr>
            <w:sz w:val="24"/>
          </w:rPr>
          <w:t>601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r>
        <w:rPr>
          <w:sz w:val="24"/>
        </w:rPr>
        <w:tab/>
        <w:t xml:space="preserve">2001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Демократический выбор России </w:t>
      </w:r>
    </w:p>
    <w:p w:rsidR="00C93C26" w:rsidRDefault="00C93C26">
      <w:pPr>
        <w:rPr>
          <w:sz w:val="24"/>
        </w:rPr>
      </w:pPr>
      <w:r>
        <w:rPr>
          <w:sz w:val="24"/>
        </w:rPr>
        <w:t>710b</w:t>
      </w:r>
      <w:r>
        <w:rPr>
          <w:sz w:val="24"/>
        </w:rPr>
        <w:tab/>
        <w:t>711b</w:t>
      </w:r>
      <w:r>
        <w:rPr>
          <w:sz w:val="24"/>
        </w:rPr>
        <w:tab/>
        <w:t>712b</w:t>
      </w:r>
      <w:r>
        <w:rPr>
          <w:sz w:val="24"/>
        </w:rPr>
        <w:tab/>
        <w:t>601b</w:t>
      </w:r>
      <w:r>
        <w:rPr>
          <w:sz w:val="24"/>
        </w:rPr>
        <w:tab/>
      </w:r>
      <w:r>
        <w:rPr>
          <w:sz w:val="24"/>
        </w:rPr>
        <w:tab/>
        <w:t xml:space="preserve">Съезд </w:t>
      </w:r>
    </w:p>
    <w:p w:rsidR="00C93C26" w:rsidRDefault="00C93C26">
      <w:pPr>
        <w:rPr>
          <w:sz w:val="24"/>
        </w:rPr>
      </w:pPr>
      <w:r>
        <w:rPr>
          <w:sz w:val="24"/>
        </w:rPr>
        <w:t>710е</w:t>
      </w:r>
      <w:r>
        <w:rPr>
          <w:sz w:val="24"/>
        </w:rPr>
        <w:tab/>
        <w:t>711е</w:t>
      </w:r>
      <w:r>
        <w:rPr>
          <w:sz w:val="24"/>
        </w:rPr>
        <w:tab/>
        <w:t>712е</w:t>
      </w:r>
      <w:r>
        <w:rPr>
          <w:sz w:val="24"/>
        </w:rPr>
        <w:tab/>
        <w:t>601е</w:t>
      </w:r>
      <w:r>
        <w:rPr>
          <w:sz w:val="24"/>
        </w:rPr>
        <w:tab/>
      </w:r>
      <w:r>
        <w:rPr>
          <w:sz w:val="24"/>
        </w:rPr>
        <w:tab/>
        <w:t xml:space="preserve">Москва </w:t>
      </w:r>
    </w:p>
    <w:p w:rsidR="00C93C26" w:rsidRDefault="00C93C26">
      <w:pPr>
        <w:rPr>
          <w:sz w:val="24"/>
        </w:rPr>
      </w:pPr>
      <w:smartTag w:uri="urn:schemas-microsoft-com:office:smarttags" w:element="metricconverter">
        <w:smartTagPr>
          <w:attr w:name="ProductID" w:val="710f"/>
        </w:smartTagPr>
        <w:r>
          <w:rPr>
            <w:sz w:val="24"/>
          </w:rPr>
          <w:t>710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1f"/>
        </w:smartTagPr>
        <w:r>
          <w:rPr>
            <w:sz w:val="24"/>
          </w:rPr>
          <w:t>711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2f"/>
        </w:smartTagPr>
        <w:r>
          <w:rPr>
            <w:sz w:val="24"/>
          </w:rPr>
          <w:t>712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601f"/>
        </w:smartTagPr>
        <w:r>
          <w:rPr>
            <w:sz w:val="24"/>
          </w:rPr>
          <w:t>601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r>
        <w:rPr>
          <w:sz w:val="24"/>
        </w:rPr>
        <w:tab/>
        <w:t xml:space="preserve">1997 </w:t>
      </w:r>
    </w:p>
    <w:p w:rsidR="00C93C26" w:rsidRDefault="00C93C26">
      <w:pPr>
        <w:rPr>
          <w:sz w:val="24"/>
        </w:rPr>
      </w:pPr>
      <w:r>
        <w:rPr>
          <w:sz w:val="24"/>
        </w:rPr>
        <w:t>710</w:t>
      </w:r>
      <w:r>
        <w:rPr>
          <w:sz w:val="24"/>
          <w:lang w:val="en-US"/>
        </w:rPr>
        <w:t>d</w:t>
      </w:r>
      <w:r>
        <w:rPr>
          <w:sz w:val="24"/>
        </w:rPr>
        <w:tab/>
        <w:t>711</w:t>
      </w:r>
      <w:r>
        <w:rPr>
          <w:sz w:val="24"/>
          <w:lang w:val="en-US"/>
        </w:rPr>
        <w:t>d</w:t>
      </w:r>
      <w:r>
        <w:rPr>
          <w:sz w:val="24"/>
        </w:rPr>
        <w:tab/>
        <w:t>712</w:t>
      </w:r>
      <w:r>
        <w:rPr>
          <w:sz w:val="24"/>
          <w:lang w:val="en-US"/>
        </w:rPr>
        <w:t>d</w:t>
      </w:r>
      <w:r>
        <w:rPr>
          <w:sz w:val="24"/>
        </w:rPr>
        <w:tab/>
        <w:t>601</w:t>
      </w:r>
      <w:r>
        <w:rPr>
          <w:sz w:val="24"/>
          <w:lang w:val="en-US"/>
        </w:rPr>
        <w:t>d</w:t>
      </w:r>
      <w:r>
        <w:rPr>
          <w:sz w:val="24"/>
        </w:rPr>
        <w:tab/>
      </w:r>
      <w:r>
        <w:rPr>
          <w:sz w:val="24"/>
        </w:rPr>
        <w:tab/>
        <w:t xml:space="preserve">3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«Сохранение культурно-исторической памяти нации. Библиотеки и архивы России», парламентские слушания </w:t>
      </w:r>
    </w:p>
    <w:p w:rsidR="00C93C26" w:rsidRDefault="00C93C26">
      <w:pPr>
        <w:rPr>
          <w:sz w:val="24"/>
        </w:rPr>
      </w:pPr>
      <w:r>
        <w:rPr>
          <w:sz w:val="24"/>
        </w:rPr>
        <w:t>710е</w:t>
      </w:r>
      <w:r>
        <w:rPr>
          <w:sz w:val="24"/>
        </w:rPr>
        <w:tab/>
        <w:t>711е</w:t>
      </w:r>
      <w:r>
        <w:rPr>
          <w:sz w:val="24"/>
        </w:rPr>
        <w:tab/>
        <w:t>712е</w:t>
      </w:r>
      <w:r>
        <w:rPr>
          <w:sz w:val="24"/>
        </w:rPr>
        <w:tab/>
        <w:t>601е</w:t>
      </w:r>
      <w:r>
        <w:rPr>
          <w:sz w:val="24"/>
        </w:rPr>
        <w:tab/>
      </w:r>
      <w:r>
        <w:rPr>
          <w:sz w:val="24"/>
        </w:rPr>
        <w:tab/>
        <w:t xml:space="preserve">Москва </w:t>
      </w:r>
    </w:p>
    <w:p w:rsidR="00C93C26" w:rsidRDefault="00C93C26">
      <w:pPr>
        <w:rPr>
          <w:sz w:val="24"/>
        </w:rPr>
      </w:pPr>
      <w:smartTag w:uri="urn:schemas-microsoft-com:office:smarttags" w:element="metricconverter">
        <w:smartTagPr>
          <w:attr w:name="ProductID" w:val="710f"/>
        </w:smartTagPr>
        <w:r>
          <w:rPr>
            <w:sz w:val="24"/>
          </w:rPr>
          <w:t>710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1f"/>
        </w:smartTagPr>
        <w:r>
          <w:rPr>
            <w:sz w:val="24"/>
          </w:rPr>
          <w:t>711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2f"/>
        </w:smartTagPr>
        <w:r>
          <w:rPr>
            <w:sz w:val="24"/>
          </w:rPr>
          <w:t>712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601f"/>
        </w:smartTagPr>
        <w:r>
          <w:rPr>
            <w:sz w:val="24"/>
          </w:rPr>
          <w:t>601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r>
        <w:rPr>
          <w:sz w:val="24"/>
        </w:rPr>
        <w:tab/>
        <w:t xml:space="preserve">2003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Год России в Украине </w:t>
      </w:r>
    </w:p>
    <w:p w:rsidR="00C93C26" w:rsidRDefault="00C93C26">
      <w:pPr>
        <w:rPr>
          <w:sz w:val="24"/>
        </w:rPr>
      </w:pPr>
      <w:r>
        <w:rPr>
          <w:sz w:val="24"/>
        </w:rPr>
        <w:t>710е</w:t>
      </w:r>
      <w:r>
        <w:rPr>
          <w:sz w:val="24"/>
        </w:rPr>
        <w:tab/>
        <w:t>711е</w:t>
      </w:r>
      <w:r>
        <w:rPr>
          <w:sz w:val="24"/>
        </w:rPr>
        <w:tab/>
        <w:t>712е</w:t>
      </w:r>
      <w:r>
        <w:rPr>
          <w:sz w:val="24"/>
        </w:rPr>
        <w:tab/>
        <w:t>601е</w:t>
      </w:r>
      <w:r>
        <w:rPr>
          <w:sz w:val="24"/>
        </w:rPr>
        <w:tab/>
      </w:r>
      <w:r>
        <w:rPr>
          <w:sz w:val="24"/>
        </w:rPr>
        <w:tab/>
        <w:t xml:space="preserve">Киев </w:t>
      </w:r>
    </w:p>
    <w:p w:rsidR="00C93C26" w:rsidRDefault="00C93C26">
      <w:pPr>
        <w:rPr>
          <w:sz w:val="24"/>
        </w:rPr>
      </w:pPr>
      <w:smartTag w:uri="urn:schemas-microsoft-com:office:smarttags" w:element="metricconverter">
        <w:smartTagPr>
          <w:attr w:name="ProductID" w:val="710f"/>
        </w:smartTagPr>
        <w:r>
          <w:rPr>
            <w:sz w:val="24"/>
          </w:rPr>
          <w:t>710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1f"/>
        </w:smartTagPr>
        <w:r>
          <w:rPr>
            <w:sz w:val="24"/>
          </w:rPr>
          <w:t>711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2f"/>
        </w:smartTagPr>
        <w:r>
          <w:rPr>
            <w:sz w:val="24"/>
          </w:rPr>
          <w:t>712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601f"/>
        </w:smartTagPr>
        <w:r>
          <w:rPr>
            <w:sz w:val="24"/>
          </w:rPr>
          <w:t>601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r>
        <w:rPr>
          <w:sz w:val="24"/>
        </w:rPr>
        <w:tab/>
        <w:t xml:space="preserve">2003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«Книги России», ярмарка </w:t>
      </w:r>
    </w:p>
    <w:p w:rsidR="00C93C26" w:rsidRDefault="00C93C26">
      <w:pPr>
        <w:rPr>
          <w:sz w:val="24"/>
        </w:rPr>
      </w:pPr>
      <w:r>
        <w:rPr>
          <w:sz w:val="24"/>
        </w:rPr>
        <w:t>710е</w:t>
      </w:r>
      <w:r>
        <w:rPr>
          <w:sz w:val="24"/>
        </w:rPr>
        <w:tab/>
        <w:t>711е</w:t>
      </w:r>
      <w:r>
        <w:rPr>
          <w:sz w:val="24"/>
        </w:rPr>
        <w:tab/>
        <w:t>712е</w:t>
      </w:r>
      <w:r>
        <w:rPr>
          <w:sz w:val="24"/>
        </w:rPr>
        <w:tab/>
        <w:t>601е</w:t>
      </w:r>
      <w:r>
        <w:rPr>
          <w:sz w:val="24"/>
        </w:rPr>
        <w:tab/>
      </w:r>
      <w:r>
        <w:rPr>
          <w:sz w:val="24"/>
        </w:rPr>
        <w:tab/>
        <w:t xml:space="preserve">Москва </w:t>
      </w:r>
    </w:p>
    <w:p w:rsidR="00C93C26" w:rsidRDefault="00C93C26">
      <w:pPr>
        <w:rPr>
          <w:sz w:val="24"/>
        </w:rPr>
      </w:pPr>
      <w:smartTag w:uri="urn:schemas-microsoft-com:office:smarttags" w:element="metricconverter">
        <w:smartTagPr>
          <w:attr w:name="ProductID" w:val="710f"/>
        </w:smartTagPr>
        <w:r>
          <w:rPr>
            <w:sz w:val="24"/>
          </w:rPr>
          <w:t>710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1f"/>
        </w:smartTagPr>
        <w:r>
          <w:rPr>
            <w:sz w:val="24"/>
          </w:rPr>
          <w:t>711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2f"/>
        </w:smartTagPr>
        <w:r>
          <w:rPr>
            <w:sz w:val="24"/>
          </w:rPr>
          <w:t>712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601f"/>
        </w:smartTagPr>
        <w:r>
          <w:rPr>
            <w:sz w:val="24"/>
          </w:rPr>
          <w:t>601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r>
        <w:rPr>
          <w:sz w:val="24"/>
        </w:rPr>
        <w:tab/>
        <w:t xml:space="preserve">2002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Международная мебельная ярмарка </w:t>
      </w:r>
    </w:p>
    <w:p w:rsidR="00C93C26" w:rsidRDefault="00C93C26">
      <w:pPr>
        <w:rPr>
          <w:sz w:val="24"/>
        </w:rPr>
      </w:pPr>
      <w:smartTag w:uri="urn:schemas-microsoft-com:office:smarttags" w:element="metricconverter">
        <w:smartTagPr>
          <w:attr w:name="ProductID" w:val="710f"/>
        </w:smartTagPr>
        <w:r>
          <w:rPr>
            <w:sz w:val="24"/>
          </w:rPr>
          <w:t>710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1f"/>
        </w:smartTagPr>
        <w:r>
          <w:rPr>
            <w:sz w:val="24"/>
          </w:rPr>
          <w:t>711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2f"/>
        </w:smartTagPr>
        <w:r>
          <w:rPr>
            <w:sz w:val="24"/>
          </w:rPr>
          <w:t>712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601f"/>
        </w:smartTagPr>
        <w:r>
          <w:rPr>
            <w:sz w:val="24"/>
          </w:rPr>
          <w:t>601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r>
        <w:rPr>
          <w:sz w:val="24"/>
        </w:rPr>
        <w:tab/>
        <w:t xml:space="preserve">2001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Выставка произведений молодых художников, посвященная 850-летию Москвы </w:t>
      </w:r>
    </w:p>
    <w:p w:rsidR="00C93C26" w:rsidRDefault="00C93C26">
      <w:pPr>
        <w:rPr>
          <w:sz w:val="24"/>
        </w:rPr>
      </w:pPr>
      <w:r>
        <w:rPr>
          <w:sz w:val="24"/>
        </w:rPr>
        <w:t>710е</w:t>
      </w:r>
      <w:r>
        <w:rPr>
          <w:sz w:val="24"/>
        </w:rPr>
        <w:tab/>
        <w:t>711е</w:t>
      </w:r>
      <w:r>
        <w:rPr>
          <w:sz w:val="24"/>
        </w:rPr>
        <w:tab/>
        <w:t>712е</w:t>
      </w:r>
      <w:r>
        <w:rPr>
          <w:sz w:val="24"/>
        </w:rPr>
        <w:tab/>
        <w:t>601е</w:t>
      </w:r>
      <w:r>
        <w:rPr>
          <w:sz w:val="24"/>
        </w:rPr>
        <w:tab/>
      </w:r>
      <w:r>
        <w:rPr>
          <w:sz w:val="24"/>
        </w:rPr>
        <w:tab/>
        <w:t xml:space="preserve">Москва </w:t>
      </w:r>
    </w:p>
    <w:p w:rsidR="00C93C26" w:rsidRDefault="00C93C26">
      <w:pPr>
        <w:rPr>
          <w:sz w:val="24"/>
        </w:rPr>
      </w:pPr>
      <w:smartTag w:uri="urn:schemas-microsoft-com:office:smarttags" w:element="metricconverter">
        <w:smartTagPr>
          <w:attr w:name="ProductID" w:val="710f"/>
        </w:smartTagPr>
        <w:r>
          <w:rPr>
            <w:sz w:val="24"/>
          </w:rPr>
          <w:t>710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1f"/>
        </w:smartTagPr>
        <w:r>
          <w:rPr>
            <w:sz w:val="24"/>
          </w:rPr>
          <w:t>711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2f"/>
        </w:smartTagPr>
        <w:r>
          <w:rPr>
            <w:sz w:val="24"/>
          </w:rPr>
          <w:t>712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601f"/>
        </w:smartTagPr>
        <w:r>
          <w:rPr>
            <w:sz w:val="24"/>
          </w:rPr>
          <w:t>601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r>
        <w:rPr>
          <w:sz w:val="24"/>
        </w:rPr>
        <w:tab/>
        <w:t xml:space="preserve">1997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Айвазовский, Иван Константинович </w:t>
      </w:r>
    </w:p>
    <w:p w:rsidR="00C93C26" w:rsidRDefault="00C93C26">
      <w:pPr>
        <w:rPr>
          <w:sz w:val="24"/>
        </w:rPr>
      </w:pPr>
      <w:r>
        <w:rPr>
          <w:sz w:val="24"/>
        </w:rPr>
        <w:t>710b</w:t>
      </w:r>
      <w:r>
        <w:rPr>
          <w:sz w:val="24"/>
        </w:rPr>
        <w:tab/>
        <w:t>711b</w:t>
      </w:r>
      <w:r>
        <w:rPr>
          <w:sz w:val="24"/>
        </w:rPr>
        <w:tab/>
        <w:t>712b</w:t>
      </w:r>
      <w:r>
        <w:rPr>
          <w:sz w:val="24"/>
        </w:rPr>
        <w:tab/>
        <w:t>601b</w:t>
      </w:r>
      <w:r>
        <w:rPr>
          <w:sz w:val="24"/>
        </w:rPr>
        <w:tab/>
      </w:r>
      <w:r>
        <w:rPr>
          <w:sz w:val="24"/>
        </w:rPr>
        <w:tab/>
        <w:t xml:space="preserve">Выставка произведений </w:t>
      </w:r>
    </w:p>
    <w:p w:rsidR="00C93C26" w:rsidRDefault="00C93C26">
      <w:pPr>
        <w:rPr>
          <w:sz w:val="24"/>
        </w:rPr>
      </w:pPr>
      <w:r>
        <w:rPr>
          <w:sz w:val="24"/>
        </w:rPr>
        <w:t>710е</w:t>
      </w:r>
      <w:r>
        <w:rPr>
          <w:sz w:val="24"/>
        </w:rPr>
        <w:tab/>
        <w:t>711е</w:t>
      </w:r>
      <w:r>
        <w:rPr>
          <w:sz w:val="24"/>
        </w:rPr>
        <w:tab/>
        <w:t>712е</w:t>
      </w:r>
      <w:r>
        <w:rPr>
          <w:sz w:val="24"/>
        </w:rPr>
        <w:tab/>
        <w:t>601е</w:t>
      </w:r>
      <w:r>
        <w:rPr>
          <w:sz w:val="24"/>
        </w:rPr>
        <w:tab/>
      </w:r>
      <w:r>
        <w:rPr>
          <w:sz w:val="24"/>
        </w:rPr>
        <w:tab/>
        <w:t xml:space="preserve">Москва </w:t>
      </w:r>
    </w:p>
    <w:p w:rsidR="00C93C26" w:rsidRDefault="00C93C26">
      <w:pPr>
        <w:rPr>
          <w:sz w:val="24"/>
        </w:rPr>
      </w:pPr>
      <w:smartTag w:uri="urn:schemas-microsoft-com:office:smarttags" w:element="metricconverter">
        <w:smartTagPr>
          <w:attr w:name="ProductID" w:val="710f"/>
        </w:smartTagPr>
        <w:r>
          <w:rPr>
            <w:sz w:val="24"/>
          </w:rPr>
          <w:t>710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1f"/>
        </w:smartTagPr>
        <w:r>
          <w:rPr>
            <w:sz w:val="24"/>
          </w:rPr>
          <w:t>711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2f"/>
        </w:smartTagPr>
        <w:r>
          <w:rPr>
            <w:sz w:val="24"/>
          </w:rPr>
          <w:t>712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601f"/>
        </w:smartTagPr>
        <w:r>
          <w:rPr>
            <w:sz w:val="24"/>
          </w:rPr>
          <w:t>601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r>
        <w:rPr>
          <w:sz w:val="24"/>
        </w:rPr>
        <w:tab/>
        <w:t>2000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1)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2)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601а (вариант)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Выставка произведений И. К. Айвазовского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«Урал в судьбе России», историко-документальная выставка </w:t>
      </w:r>
    </w:p>
    <w:p w:rsidR="00C93C26" w:rsidRDefault="00C93C26">
      <w:pPr>
        <w:rPr>
          <w:sz w:val="24"/>
        </w:rPr>
      </w:pPr>
      <w:r>
        <w:rPr>
          <w:sz w:val="24"/>
        </w:rPr>
        <w:t>710е</w:t>
      </w:r>
      <w:r>
        <w:rPr>
          <w:sz w:val="24"/>
        </w:rPr>
        <w:tab/>
        <w:t>711е</w:t>
      </w:r>
      <w:r>
        <w:rPr>
          <w:sz w:val="24"/>
        </w:rPr>
        <w:tab/>
        <w:t>712е</w:t>
      </w:r>
      <w:r>
        <w:rPr>
          <w:sz w:val="24"/>
        </w:rPr>
        <w:tab/>
        <w:t>601е</w:t>
      </w:r>
      <w:r>
        <w:rPr>
          <w:sz w:val="24"/>
        </w:rPr>
        <w:tab/>
      </w:r>
      <w:r>
        <w:rPr>
          <w:sz w:val="24"/>
        </w:rPr>
        <w:tab/>
        <w:t xml:space="preserve">Екатеринбург </w:t>
      </w:r>
    </w:p>
    <w:p w:rsidR="00C93C26" w:rsidRDefault="00C93C26">
      <w:pPr>
        <w:rPr>
          <w:sz w:val="24"/>
        </w:rPr>
      </w:pPr>
      <w:smartTag w:uri="urn:schemas-microsoft-com:office:smarttags" w:element="metricconverter">
        <w:smartTagPr>
          <w:attr w:name="ProductID" w:val="710f"/>
        </w:smartTagPr>
        <w:r>
          <w:rPr>
            <w:sz w:val="24"/>
          </w:rPr>
          <w:t>710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1f"/>
        </w:smartTagPr>
        <w:r>
          <w:rPr>
            <w:sz w:val="24"/>
          </w:rPr>
          <w:t>711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2f"/>
        </w:smartTagPr>
        <w:r>
          <w:rPr>
            <w:sz w:val="24"/>
          </w:rPr>
          <w:t>712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601f"/>
        </w:smartTagPr>
        <w:r>
          <w:rPr>
            <w:sz w:val="24"/>
          </w:rPr>
          <w:t>601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r>
        <w:rPr>
          <w:sz w:val="24"/>
        </w:rPr>
        <w:tab/>
        <w:t xml:space="preserve">2003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«Сохранность и консервация фотографических документов», мастер-класс </w:t>
      </w:r>
    </w:p>
    <w:p w:rsidR="00C93C26" w:rsidRDefault="00C93C26">
      <w:pPr>
        <w:rPr>
          <w:sz w:val="24"/>
        </w:rPr>
      </w:pPr>
      <w:r>
        <w:rPr>
          <w:sz w:val="24"/>
        </w:rPr>
        <w:t>710е</w:t>
      </w:r>
      <w:r>
        <w:rPr>
          <w:sz w:val="24"/>
        </w:rPr>
        <w:tab/>
        <w:t>711е</w:t>
      </w:r>
      <w:r>
        <w:rPr>
          <w:sz w:val="24"/>
        </w:rPr>
        <w:tab/>
        <w:t>712е</w:t>
      </w:r>
      <w:r>
        <w:rPr>
          <w:sz w:val="24"/>
        </w:rPr>
        <w:tab/>
        <w:t>601е</w:t>
      </w:r>
      <w:r>
        <w:rPr>
          <w:sz w:val="24"/>
        </w:rPr>
        <w:tab/>
      </w:r>
      <w:r>
        <w:rPr>
          <w:sz w:val="24"/>
        </w:rPr>
        <w:tab/>
        <w:t xml:space="preserve">Москва </w:t>
      </w:r>
    </w:p>
    <w:p w:rsidR="00C93C26" w:rsidRDefault="00C93C26">
      <w:pPr>
        <w:rPr>
          <w:sz w:val="24"/>
        </w:rPr>
      </w:pPr>
      <w:smartTag w:uri="urn:schemas-microsoft-com:office:smarttags" w:element="metricconverter">
        <w:smartTagPr>
          <w:attr w:name="ProductID" w:val="710f"/>
        </w:smartTagPr>
        <w:r>
          <w:rPr>
            <w:sz w:val="24"/>
          </w:rPr>
          <w:t>710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1f"/>
        </w:smartTagPr>
        <w:r>
          <w:rPr>
            <w:sz w:val="24"/>
          </w:rPr>
          <w:t>711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2f"/>
        </w:smartTagPr>
        <w:r>
          <w:rPr>
            <w:sz w:val="24"/>
          </w:rPr>
          <w:t>712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601f"/>
        </w:smartTagPr>
        <w:r>
          <w:rPr>
            <w:sz w:val="24"/>
          </w:rPr>
          <w:t>601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r>
        <w:rPr>
          <w:sz w:val="24"/>
        </w:rPr>
        <w:tab/>
        <w:t xml:space="preserve">2003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«Славянское братство», международный фестиваль </w:t>
      </w:r>
    </w:p>
    <w:p w:rsidR="00C93C26" w:rsidRDefault="00C93C26">
      <w:pPr>
        <w:rPr>
          <w:sz w:val="24"/>
        </w:rPr>
      </w:pPr>
      <w:r>
        <w:rPr>
          <w:sz w:val="24"/>
        </w:rPr>
        <w:t>710е</w:t>
      </w:r>
      <w:r>
        <w:rPr>
          <w:sz w:val="24"/>
        </w:rPr>
        <w:tab/>
        <w:t>711е</w:t>
      </w:r>
      <w:r>
        <w:rPr>
          <w:sz w:val="24"/>
        </w:rPr>
        <w:tab/>
        <w:t>712е</w:t>
      </w:r>
      <w:r>
        <w:rPr>
          <w:sz w:val="24"/>
        </w:rPr>
        <w:tab/>
        <w:t>601е</w:t>
      </w:r>
      <w:r>
        <w:rPr>
          <w:sz w:val="24"/>
        </w:rPr>
        <w:tab/>
      </w:r>
      <w:r>
        <w:rPr>
          <w:sz w:val="24"/>
        </w:rPr>
        <w:tab/>
        <w:t xml:space="preserve">Россия/Белоруссия/Украина </w:t>
      </w:r>
    </w:p>
    <w:p w:rsidR="00C93C26" w:rsidRDefault="00C93C26">
      <w:pPr>
        <w:rPr>
          <w:sz w:val="24"/>
        </w:rPr>
      </w:pPr>
      <w:smartTag w:uri="urn:schemas-microsoft-com:office:smarttags" w:element="metricconverter">
        <w:smartTagPr>
          <w:attr w:name="ProductID" w:val="710f"/>
        </w:smartTagPr>
        <w:r>
          <w:rPr>
            <w:sz w:val="24"/>
          </w:rPr>
          <w:t>710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1f"/>
        </w:smartTagPr>
        <w:r>
          <w:rPr>
            <w:sz w:val="24"/>
          </w:rPr>
          <w:t>711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2f"/>
        </w:smartTagPr>
        <w:r>
          <w:rPr>
            <w:sz w:val="24"/>
          </w:rPr>
          <w:t>712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601f"/>
        </w:smartTagPr>
        <w:r>
          <w:rPr>
            <w:sz w:val="24"/>
          </w:rPr>
          <w:t>601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r>
        <w:rPr>
          <w:sz w:val="24"/>
        </w:rPr>
        <w:tab/>
        <w:t xml:space="preserve">2003 </w:t>
      </w:r>
    </w:p>
    <w:p w:rsidR="00C93C26" w:rsidRDefault="00C93C26">
      <w:pPr>
        <w:rPr>
          <w:sz w:val="24"/>
        </w:rPr>
      </w:pPr>
      <w:r>
        <w:rPr>
          <w:sz w:val="24"/>
        </w:rPr>
        <w:t>710</w:t>
      </w:r>
      <w:r>
        <w:rPr>
          <w:sz w:val="24"/>
          <w:lang w:val="en-US"/>
        </w:rPr>
        <w:t>d</w:t>
      </w:r>
      <w:r>
        <w:rPr>
          <w:sz w:val="24"/>
        </w:rPr>
        <w:tab/>
        <w:t>711</w:t>
      </w:r>
      <w:r>
        <w:rPr>
          <w:sz w:val="24"/>
          <w:lang w:val="en-US"/>
        </w:rPr>
        <w:t>d</w:t>
      </w:r>
      <w:r>
        <w:rPr>
          <w:sz w:val="24"/>
        </w:rPr>
        <w:tab/>
        <w:t>712</w:t>
      </w:r>
      <w:r>
        <w:rPr>
          <w:sz w:val="24"/>
          <w:lang w:val="en-US"/>
        </w:rPr>
        <w:t>d</w:t>
      </w:r>
      <w:r>
        <w:rPr>
          <w:sz w:val="24"/>
        </w:rPr>
        <w:tab/>
        <w:t>601</w:t>
      </w:r>
      <w:r>
        <w:rPr>
          <w:sz w:val="24"/>
          <w:lang w:val="en-US"/>
        </w:rPr>
        <w:t>d</w:t>
      </w:r>
      <w:r>
        <w:rPr>
          <w:sz w:val="24"/>
        </w:rPr>
        <w:tab/>
      </w:r>
      <w:r>
        <w:rPr>
          <w:sz w:val="24"/>
        </w:rPr>
        <w:tab/>
        <w:t xml:space="preserve">30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</w:p>
    <w:p w:rsidR="00C93C26" w:rsidRDefault="00C93C26">
      <w:pPr>
        <w:jc w:val="center"/>
        <w:rPr>
          <w:b/>
        </w:rPr>
      </w:pPr>
      <w:r>
        <w:rPr>
          <w:b/>
          <w:sz w:val="28"/>
        </w:rPr>
        <w:t>Другие организации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Центральный музей древнерусской культуры и искусства им. А. Рублева </w:t>
      </w:r>
    </w:p>
    <w:p w:rsidR="00C93C26" w:rsidRDefault="00C93C26">
      <w:pPr>
        <w:rPr>
          <w:sz w:val="24"/>
        </w:rPr>
      </w:pPr>
      <w:r>
        <w:rPr>
          <w:sz w:val="24"/>
        </w:rPr>
        <w:t>710b</w:t>
      </w:r>
      <w:r>
        <w:rPr>
          <w:sz w:val="24"/>
        </w:rPr>
        <w:tab/>
        <w:t>711b</w:t>
      </w:r>
      <w:r>
        <w:rPr>
          <w:sz w:val="24"/>
        </w:rPr>
        <w:tab/>
        <w:t>712b</w:t>
      </w:r>
      <w:r>
        <w:rPr>
          <w:sz w:val="24"/>
        </w:rPr>
        <w:tab/>
        <w:t>601b</w:t>
      </w:r>
      <w:r>
        <w:rPr>
          <w:sz w:val="24"/>
        </w:rPr>
        <w:tab/>
      </w:r>
      <w:r>
        <w:rPr>
          <w:sz w:val="24"/>
        </w:rPr>
        <w:tab/>
        <w:t xml:space="preserve">«Новые поступления», выставка </w:t>
      </w:r>
    </w:p>
    <w:p w:rsidR="00C93C26" w:rsidRDefault="00C93C26">
      <w:pPr>
        <w:rPr>
          <w:sz w:val="24"/>
        </w:rPr>
      </w:pPr>
      <w:r>
        <w:rPr>
          <w:sz w:val="24"/>
        </w:rPr>
        <w:t>710е</w:t>
      </w:r>
      <w:r>
        <w:rPr>
          <w:sz w:val="24"/>
        </w:rPr>
        <w:tab/>
        <w:t>711е</w:t>
      </w:r>
      <w:r>
        <w:rPr>
          <w:sz w:val="24"/>
        </w:rPr>
        <w:tab/>
        <w:t>712е</w:t>
      </w:r>
      <w:r>
        <w:rPr>
          <w:sz w:val="24"/>
        </w:rPr>
        <w:tab/>
        <w:t>601е</w:t>
      </w:r>
      <w:r>
        <w:rPr>
          <w:sz w:val="24"/>
        </w:rPr>
        <w:tab/>
      </w:r>
      <w:r>
        <w:rPr>
          <w:sz w:val="24"/>
        </w:rPr>
        <w:tab/>
        <w:t xml:space="preserve">Москва </w:t>
      </w:r>
    </w:p>
    <w:p w:rsidR="00C93C26" w:rsidRDefault="00C93C26">
      <w:pPr>
        <w:rPr>
          <w:sz w:val="24"/>
        </w:rPr>
      </w:pPr>
      <w:smartTag w:uri="urn:schemas-microsoft-com:office:smarttags" w:element="metricconverter">
        <w:smartTagPr>
          <w:attr w:name="ProductID" w:val="710f"/>
        </w:smartTagPr>
        <w:r>
          <w:rPr>
            <w:sz w:val="24"/>
          </w:rPr>
          <w:t>710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1f"/>
        </w:smartTagPr>
        <w:r>
          <w:rPr>
            <w:sz w:val="24"/>
          </w:rPr>
          <w:t>711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2f"/>
        </w:smartTagPr>
        <w:r>
          <w:rPr>
            <w:sz w:val="24"/>
          </w:rPr>
          <w:t>712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601f"/>
        </w:smartTagPr>
        <w:r>
          <w:rPr>
            <w:sz w:val="24"/>
          </w:rPr>
          <w:t>601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r>
        <w:rPr>
          <w:sz w:val="24"/>
        </w:rPr>
        <w:tab/>
        <w:t xml:space="preserve">1992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Институт этнологии и антропологии РАН </w:t>
      </w:r>
    </w:p>
    <w:p w:rsidR="00C93C26" w:rsidRDefault="00C93C26">
      <w:pPr>
        <w:rPr>
          <w:sz w:val="24"/>
        </w:rPr>
      </w:pPr>
      <w:r>
        <w:rPr>
          <w:sz w:val="24"/>
        </w:rPr>
        <w:t>710b</w:t>
      </w:r>
      <w:r>
        <w:rPr>
          <w:sz w:val="24"/>
        </w:rPr>
        <w:tab/>
        <w:t>711b</w:t>
      </w:r>
      <w:r>
        <w:rPr>
          <w:sz w:val="24"/>
        </w:rPr>
        <w:tab/>
        <w:t>712b</w:t>
      </w:r>
      <w:r>
        <w:rPr>
          <w:sz w:val="24"/>
        </w:rPr>
        <w:tab/>
        <w:t>601b</w:t>
      </w:r>
      <w:r>
        <w:rPr>
          <w:sz w:val="24"/>
        </w:rPr>
        <w:tab/>
      </w:r>
      <w:r>
        <w:rPr>
          <w:sz w:val="24"/>
        </w:rPr>
        <w:tab/>
        <w:t xml:space="preserve">Научно-методическая сессия </w:t>
      </w:r>
    </w:p>
    <w:p w:rsidR="00C93C26" w:rsidRDefault="00C93C26">
      <w:pPr>
        <w:rPr>
          <w:sz w:val="24"/>
        </w:rPr>
      </w:pPr>
      <w:r>
        <w:rPr>
          <w:sz w:val="24"/>
        </w:rPr>
        <w:t>710е</w:t>
      </w:r>
      <w:r>
        <w:rPr>
          <w:sz w:val="24"/>
        </w:rPr>
        <w:tab/>
        <w:t>711е</w:t>
      </w:r>
      <w:r>
        <w:rPr>
          <w:sz w:val="24"/>
        </w:rPr>
        <w:tab/>
        <w:t>712е</w:t>
      </w:r>
      <w:r>
        <w:rPr>
          <w:sz w:val="24"/>
        </w:rPr>
        <w:tab/>
        <w:t>601е</w:t>
      </w:r>
      <w:r>
        <w:rPr>
          <w:sz w:val="24"/>
        </w:rPr>
        <w:tab/>
      </w:r>
      <w:r>
        <w:rPr>
          <w:sz w:val="24"/>
        </w:rPr>
        <w:tab/>
        <w:t xml:space="preserve">Москва </w:t>
      </w:r>
    </w:p>
    <w:p w:rsidR="00C93C26" w:rsidRDefault="00C93C26">
      <w:pPr>
        <w:rPr>
          <w:sz w:val="24"/>
        </w:rPr>
      </w:pPr>
      <w:smartTag w:uri="urn:schemas-microsoft-com:office:smarttags" w:element="metricconverter">
        <w:smartTagPr>
          <w:attr w:name="ProductID" w:val="710f"/>
        </w:smartTagPr>
        <w:r>
          <w:rPr>
            <w:sz w:val="24"/>
          </w:rPr>
          <w:t>710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1f"/>
        </w:smartTagPr>
        <w:r>
          <w:rPr>
            <w:sz w:val="24"/>
          </w:rPr>
          <w:t>711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12f"/>
        </w:smartTagPr>
        <w:r>
          <w:rPr>
            <w:sz w:val="24"/>
          </w:rPr>
          <w:t>712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601f"/>
        </w:smartTagPr>
        <w:r>
          <w:rPr>
            <w:sz w:val="24"/>
          </w:rPr>
          <w:t>601</w:t>
        </w:r>
        <w:r>
          <w:rPr>
            <w:sz w:val="24"/>
            <w:lang w:val="en-US"/>
          </w:rPr>
          <w:t>f</w:t>
        </w:r>
      </w:smartTag>
      <w:r>
        <w:rPr>
          <w:sz w:val="24"/>
        </w:rPr>
        <w:tab/>
      </w:r>
      <w:r>
        <w:rPr>
          <w:sz w:val="24"/>
        </w:rPr>
        <w:tab/>
        <w:t xml:space="preserve">2002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Ассоциация исследователей детского движения </w:t>
      </w:r>
    </w:p>
    <w:p w:rsidR="00C93C26" w:rsidRDefault="00C93C26">
      <w:pPr>
        <w:rPr>
          <w:sz w:val="24"/>
        </w:rPr>
      </w:pPr>
      <w:r>
        <w:rPr>
          <w:sz w:val="24"/>
        </w:rPr>
        <w:t>710c</w:t>
      </w:r>
      <w:r>
        <w:rPr>
          <w:sz w:val="24"/>
        </w:rPr>
        <w:tab/>
        <w:t>711c</w:t>
      </w:r>
      <w:r>
        <w:rPr>
          <w:sz w:val="24"/>
        </w:rPr>
        <w:tab/>
        <w:t>712c</w:t>
      </w:r>
      <w:r>
        <w:rPr>
          <w:sz w:val="24"/>
        </w:rPr>
        <w:tab/>
        <w:t>601c</w:t>
      </w:r>
      <w:r>
        <w:rPr>
          <w:sz w:val="24"/>
        </w:rPr>
        <w:tab/>
      </w:r>
      <w:r>
        <w:rPr>
          <w:sz w:val="24"/>
        </w:rPr>
        <w:tab/>
        <w:t xml:space="preserve">Москва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Поволжская христианская миссия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Русский народный оркестр им. В. В. Андреева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«Сантехпроект», государственный институт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Третьяковская галерея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Республиканское движение Крыма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Ивановская областная клиническая больница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Закарпатская областная клиническая больница </w:t>
      </w:r>
    </w:p>
    <w:p w:rsidR="00C93C26" w:rsidRDefault="00C93C26">
      <w:pPr>
        <w:rPr>
          <w:sz w:val="24"/>
        </w:rPr>
      </w:pPr>
      <w:r>
        <w:rPr>
          <w:sz w:val="24"/>
        </w:rPr>
        <w:t>710c</w:t>
      </w:r>
      <w:r>
        <w:rPr>
          <w:sz w:val="24"/>
        </w:rPr>
        <w:tab/>
        <w:t>711c</w:t>
      </w:r>
      <w:r>
        <w:rPr>
          <w:sz w:val="24"/>
        </w:rPr>
        <w:tab/>
        <w:t>712c</w:t>
      </w:r>
      <w:r>
        <w:rPr>
          <w:sz w:val="24"/>
        </w:rPr>
        <w:tab/>
        <w:t>601c</w:t>
      </w:r>
      <w:r>
        <w:rPr>
          <w:sz w:val="24"/>
        </w:rPr>
        <w:tab/>
      </w:r>
      <w:r>
        <w:rPr>
          <w:sz w:val="24"/>
        </w:rPr>
        <w:tab/>
        <w:t xml:space="preserve">Ужгород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Конституционно-демократическая партия России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 xml:space="preserve">Индикатор 1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lastRenderedPageBreak/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Центральный банк России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«Новодевичий монастырь», музей </w:t>
      </w:r>
    </w:p>
    <w:p w:rsidR="00C93C26" w:rsidRDefault="00C93C26">
      <w:pPr>
        <w:rPr>
          <w:sz w:val="24"/>
        </w:rPr>
      </w:pPr>
      <w:r>
        <w:rPr>
          <w:sz w:val="24"/>
        </w:rPr>
        <w:t>710c</w:t>
      </w:r>
      <w:r>
        <w:rPr>
          <w:sz w:val="24"/>
        </w:rPr>
        <w:tab/>
        <w:t>711c</w:t>
      </w:r>
      <w:r>
        <w:rPr>
          <w:sz w:val="24"/>
        </w:rPr>
        <w:tab/>
        <w:t>712c</w:t>
      </w:r>
      <w:r>
        <w:rPr>
          <w:sz w:val="24"/>
        </w:rPr>
        <w:tab/>
        <w:t>601c</w:t>
      </w:r>
      <w:r>
        <w:rPr>
          <w:sz w:val="24"/>
        </w:rPr>
        <w:tab/>
      </w:r>
      <w:r>
        <w:rPr>
          <w:sz w:val="24"/>
        </w:rPr>
        <w:tab/>
        <w:t xml:space="preserve">Москва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Московское речное пароходство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Свердловская киностудия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Октябрьская железная дорога </w:t>
      </w:r>
    </w:p>
    <w:p w:rsidR="00C93C26" w:rsidRDefault="00C93C26">
      <w:pPr>
        <w:rPr>
          <w:sz w:val="24"/>
        </w:rPr>
      </w:pPr>
    </w:p>
    <w:p w:rsidR="00C93C26" w:rsidRDefault="00C93C26">
      <w:pPr>
        <w:rPr>
          <w:sz w:val="24"/>
        </w:rPr>
      </w:pPr>
      <w:r>
        <w:rPr>
          <w:sz w:val="24"/>
        </w:rPr>
        <w:t>Индикатор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</w:t>
      </w:r>
    </w:p>
    <w:p w:rsidR="00C93C26" w:rsidRDefault="00C93C26">
      <w:pPr>
        <w:rPr>
          <w:sz w:val="24"/>
        </w:rPr>
      </w:pPr>
      <w:r>
        <w:rPr>
          <w:sz w:val="24"/>
        </w:rPr>
        <w:t>Индикатор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710а</w:t>
      </w:r>
      <w:r>
        <w:rPr>
          <w:sz w:val="24"/>
        </w:rPr>
        <w:tab/>
        <w:t>711а</w:t>
      </w:r>
      <w:r>
        <w:rPr>
          <w:sz w:val="24"/>
        </w:rPr>
        <w:tab/>
        <w:t>712а</w:t>
      </w:r>
      <w:r>
        <w:rPr>
          <w:sz w:val="24"/>
        </w:rPr>
        <w:tab/>
        <w:t>601а</w:t>
      </w:r>
      <w:r>
        <w:rPr>
          <w:sz w:val="24"/>
        </w:rPr>
        <w:tab/>
      </w:r>
      <w:r>
        <w:rPr>
          <w:sz w:val="24"/>
        </w:rPr>
        <w:tab/>
        <w:t xml:space="preserve">Карпотребсоюз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1)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rPr>
          <w:sz w:val="24"/>
        </w:rPr>
      </w:pPr>
      <w:r>
        <w:rPr>
          <w:sz w:val="24"/>
        </w:rPr>
        <w:t>601(индикатор 2)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 </w:t>
      </w:r>
    </w:p>
    <w:p w:rsidR="00C93C26" w:rsidRDefault="00C93C26">
      <w:pPr>
        <w:rPr>
          <w:sz w:val="24"/>
        </w:rPr>
      </w:pPr>
      <w:r>
        <w:rPr>
          <w:sz w:val="24"/>
        </w:rPr>
        <w:t>601а (вариант)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Карельский потребительский союз</w:t>
      </w:r>
    </w:p>
    <w:p w:rsidR="00C93C26" w:rsidRDefault="00C93C26">
      <w:pPr>
        <w:pStyle w:val="1"/>
        <w:jc w:val="right"/>
      </w:pPr>
      <w:r>
        <w:rPr>
          <w:sz w:val="24"/>
        </w:rPr>
        <w:br w:type="page"/>
      </w:r>
      <w:bookmarkStart w:id="29" w:name="_Toc80155782"/>
      <w:r>
        <w:lastRenderedPageBreak/>
        <w:t>Приложение 2.4</w:t>
      </w:r>
      <w:bookmarkEnd w:id="29"/>
      <w:r>
        <w:t xml:space="preserve"> </w:t>
      </w:r>
    </w:p>
    <w:p w:rsidR="00C93C26" w:rsidRDefault="00C93C26">
      <w:pPr>
        <w:rPr>
          <w:b/>
          <w:sz w:val="28"/>
        </w:rPr>
      </w:pPr>
    </w:p>
    <w:p w:rsidR="00C93C26" w:rsidRDefault="00C93C26">
      <w:pPr>
        <w:pStyle w:val="11"/>
        <w:jc w:val="center"/>
        <w:rPr>
          <w:sz w:val="24"/>
        </w:rPr>
      </w:pPr>
      <w:r>
        <w:rPr>
          <w:b/>
          <w:sz w:val="24"/>
        </w:rPr>
        <w:t xml:space="preserve">Примеры внесения сведений о лицах в поля 700, 600, 701, 702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ab/>
        <w:t xml:space="preserve">В качестве имени лица приводят: фамилию, фамилию с инициалами; фамилию с полным личным именем (именами); фамилию с полным личным именем и отчеством; псевдоним; личное имя; личное имя с добавлением порядкового числительного; личное имя и отчество; личное имя и фамилию; личное имя и прозвище; личное имя с порядковым числительным и вторым именем, фамилией или прозвищем.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 xml:space="preserve">(Проставленный в примерах код отношения соответствует только в том случае, если лицо является автором статьи. Код отношения других лиц см. Приложение 2.2)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jc w:val="center"/>
        <w:rPr>
          <w:b/>
          <w:sz w:val="24"/>
        </w:rPr>
      </w:pPr>
      <w:r>
        <w:rPr>
          <w:b/>
          <w:sz w:val="24"/>
        </w:rPr>
        <w:t xml:space="preserve">Примеры внесения идентифицирующих признаков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700, 701, 702, 600 (инд. 2)</w:t>
      </w:r>
      <w:r>
        <w:rPr>
          <w:sz w:val="24"/>
        </w:rPr>
        <w:tab/>
      </w:r>
      <w:r>
        <w:rPr>
          <w:sz w:val="24"/>
        </w:rPr>
        <w:tab/>
        <w:t>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Дюма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Дюма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b</w:t>
      </w:r>
      <w:r>
        <w:rPr>
          <w:sz w:val="24"/>
        </w:rPr>
        <w:tab/>
        <w:t>701</w:t>
      </w:r>
      <w:r>
        <w:rPr>
          <w:sz w:val="24"/>
          <w:lang w:val="en-US"/>
        </w:rPr>
        <w:t>b</w:t>
      </w:r>
      <w:r>
        <w:rPr>
          <w:sz w:val="24"/>
        </w:rPr>
        <w:tab/>
        <w:t>702</w:t>
      </w:r>
      <w:r>
        <w:rPr>
          <w:sz w:val="24"/>
          <w:lang w:val="en-US"/>
        </w:rPr>
        <w:t>b</w:t>
      </w:r>
      <w:r>
        <w:rPr>
          <w:sz w:val="24"/>
        </w:rPr>
        <w:tab/>
        <w:t>600</w:t>
      </w:r>
      <w:r>
        <w:rPr>
          <w:sz w:val="24"/>
          <w:lang w:val="en-US"/>
        </w:rPr>
        <w:t>b</w:t>
      </w:r>
      <w:r>
        <w:rPr>
          <w:sz w:val="24"/>
        </w:rPr>
        <w:tab/>
      </w:r>
      <w:r>
        <w:rPr>
          <w:sz w:val="24"/>
        </w:rPr>
        <w:tab/>
        <w:t xml:space="preserve">А.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А.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700с</w:t>
      </w:r>
      <w:r>
        <w:rPr>
          <w:sz w:val="24"/>
        </w:rPr>
        <w:tab/>
        <w:t>701с</w:t>
      </w:r>
      <w:r>
        <w:rPr>
          <w:sz w:val="24"/>
        </w:rPr>
        <w:tab/>
        <w:t>702с</w:t>
      </w:r>
      <w:r>
        <w:rPr>
          <w:sz w:val="24"/>
        </w:rPr>
        <w:tab/>
        <w:t>600с</w:t>
      </w:r>
      <w:r>
        <w:rPr>
          <w:sz w:val="24"/>
        </w:rPr>
        <w:tab/>
      </w:r>
      <w:r>
        <w:rPr>
          <w:sz w:val="24"/>
        </w:rPr>
        <w:tab/>
        <w:t>отец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сын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g</w:t>
      </w:r>
      <w:r>
        <w:rPr>
          <w:sz w:val="24"/>
        </w:rPr>
        <w:tab/>
        <w:t>701</w:t>
      </w:r>
      <w:r>
        <w:rPr>
          <w:sz w:val="24"/>
          <w:lang w:val="en-US"/>
        </w:rPr>
        <w:t>g</w:t>
      </w:r>
      <w:r>
        <w:rPr>
          <w:sz w:val="24"/>
        </w:rPr>
        <w:tab/>
        <w:t>702</w:t>
      </w:r>
      <w:r>
        <w:rPr>
          <w:sz w:val="24"/>
          <w:lang w:val="en-US"/>
        </w:rPr>
        <w:t>g</w:t>
      </w:r>
      <w:r>
        <w:rPr>
          <w:sz w:val="24"/>
        </w:rPr>
        <w:tab/>
        <w:t>600</w:t>
      </w:r>
      <w:r>
        <w:rPr>
          <w:sz w:val="24"/>
          <w:lang w:val="en-US"/>
        </w:rPr>
        <w:t>g</w:t>
      </w:r>
      <w:r>
        <w:rPr>
          <w:sz w:val="24"/>
        </w:rPr>
        <w:tab/>
      </w:r>
      <w:r>
        <w:rPr>
          <w:sz w:val="24"/>
        </w:rPr>
        <w:tab/>
        <w:t>Александр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Александр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070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700, 701, 702, 600 (инд. 2)</w:t>
      </w:r>
      <w:r>
        <w:rPr>
          <w:sz w:val="24"/>
        </w:rPr>
        <w:tab/>
      </w:r>
      <w:r>
        <w:rPr>
          <w:sz w:val="24"/>
        </w:rPr>
        <w:tab/>
        <w:t>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>Боголюбов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Боголюбов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b</w:t>
      </w:r>
      <w:r>
        <w:rPr>
          <w:sz w:val="24"/>
        </w:rPr>
        <w:tab/>
        <w:t>701</w:t>
      </w:r>
      <w:r>
        <w:rPr>
          <w:sz w:val="24"/>
          <w:lang w:val="en-US"/>
        </w:rPr>
        <w:t>b</w:t>
      </w:r>
      <w:r>
        <w:rPr>
          <w:sz w:val="24"/>
        </w:rPr>
        <w:tab/>
        <w:t>702</w:t>
      </w:r>
      <w:r>
        <w:rPr>
          <w:sz w:val="24"/>
          <w:lang w:val="en-US"/>
        </w:rPr>
        <w:t>b</w:t>
      </w:r>
      <w:r>
        <w:rPr>
          <w:sz w:val="24"/>
        </w:rPr>
        <w:tab/>
        <w:t>600</w:t>
      </w:r>
      <w:r>
        <w:rPr>
          <w:sz w:val="24"/>
          <w:lang w:val="en-US"/>
        </w:rPr>
        <w:t>b</w:t>
      </w:r>
      <w:r>
        <w:rPr>
          <w:sz w:val="24"/>
        </w:rPr>
        <w:tab/>
      </w:r>
      <w:r>
        <w:rPr>
          <w:sz w:val="24"/>
        </w:rPr>
        <w:tab/>
        <w:t>Н. Н.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Н. Н.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700с</w:t>
      </w:r>
      <w:r>
        <w:rPr>
          <w:sz w:val="24"/>
        </w:rPr>
        <w:tab/>
        <w:t>701с</w:t>
      </w:r>
      <w:r>
        <w:rPr>
          <w:sz w:val="24"/>
        </w:rPr>
        <w:tab/>
        <w:t>702с</w:t>
      </w:r>
      <w:r>
        <w:rPr>
          <w:sz w:val="24"/>
        </w:rPr>
        <w:tab/>
        <w:t>600с</w:t>
      </w:r>
      <w:r>
        <w:rPr>
          <w:sz w:val="24"/>
        </w:rPr>
        <w:tab/>
      </w:r>
      <w:r>
        <w:rPr>
          <w:sz w:val="24"/>
        </w:rPr>
        <w:tab/>
        <w:t>старший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младший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g</w:t>
      </w:r>
      <w:r>
        <w:rPr>
          <w:sz w:val="24"/>
        </w:rPr>
        <w:tab/>
        <w:t>701</w:t>
      </w:r>
      <w:r>
        <w:rPr>
          <w:sz w:val="24"/>
          <w:lang w:val="en-US"/>
        </w:rPr>
        <w:t>g</w:t>
      </w:r>
      <w:r>
        <w:rPr>
          <w:sz w:val="24"/>
        </w:rPr>
        <w:tab/>
        <w:t>702</w:t>
      </w:r>
      <w:r>
        <w:rPr>
          <w:sz w:val="24"/>
          <w:lang w:val="en-US"/>
        </w:rPr>
        <w:t>g</w:t>
      </w:r>
      <w:r>
        <w:rPr>
          <w:sz w:val="24"/>
        </w:rPr>
        <w:tab/>
        <w:t>600</w:t>
      </w:r>
      <w:r>
        <w:rPr>
          <w:sz w:val="24"/>
          <w:lang w:val="en-US"/>
        </w:rPr>
        <w:t>g</w:t>
      </w:r>
      <w:r>
        <w:rPr>
          <w:sz w:val="24"/>
        </w:rPr>
        <w:tab/>
      </w:r>
      <w:r>
        <w:rPr>
          <w:sz w:val="24"/>
        </w:rPr>
        <w:tab/>
        <w:t>Николай Николаевич</w:t>
      </w:r>
      <w:r>
        <w:rPr>
          <w:sz w:val="24"/>
        </w:rPr>
        <w:tab/>
      </w:r>
      <w:r>
        <w:rPr>
          <w:sz w:val="24"/>
        </w:rPr>
        <w:tab/>
        <w:t xml:space="preserve">Николай Николаевич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070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700, 701, 702, 600 (инд. 2)</w:t>
      </w:r>
      <w:r>
        <w:rPr>
          <w:sz w:val="24"/>
        </w:rPr>
        <w:tab/>
      </w:r>
      <w:r>
        <w:rPr>
          <w:sz w:val="24"/>
        </w:rPr>
        <w:tab/>
        <w:t>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>Соловьев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Соловьев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b</w:t>
      </w:r>
      <w:r>
        <w:rPr>
          <w:sz w:val="24"/>
        </w:rPr>
        <w:tab/>
        <w:t>701</w:t>
      </w:r>
      <w:r>
        <w:rPr>
          <w:sz w:val="24"/>
          <w:lang w:val="en-US"/>
        </w:rPr>
        <w:t>b</w:t>
      </w:r>
      <w:r>
        <w:rPr>
          <w:sz w:val="24"/>
        </w:rPr>
        <w:tab/>
        <w:t>702</w:t>
      </w:r>
      <w:r>
        <w:rPr>
          <w:sz w:val="24"/>
          <w:lang w:val="en-US"/>
        </w:rPr>
        <w:t>b</w:t>
      </w:r>
      <w:r>
        <w:rPr>
          <w:sz w:val="24"/>
        </w:rPr>
        <w:tab/>
        <w:t>600</w:t>
      </w:r>
      <w:r>
        <w:rPr>
          <w:sz w:val="24"/>
          <w:lang w:val="en-US"/>
        </w:rPr>
        <w:t>b</w:t>
      </w:r>
      <w:r>
        <w:rPr>
          <w:sz w:val="24"/>
        </w:rPr>
        <w:tab/>
      </w:r>
      <w:r>
        <w:rPr>
          <w:sz w:val="24"/>
        </w:rPr>
        <w:tab/>
        <w:t>А. И.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А. И.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700с</w:t>
      </w:r>
      <w:r>
        <w:rPr>
          <w:sz w:val="24"/>
        </w:rPr>
        <w:tab/>
        <w:t>701с</w:t>
      </w:r>
      <w:r>
        <w:rPr>
          <w:sz w:val="24"/>
        </w:rPr>
        <w:tab/>
        <w:t>702с</w:t>
      </w:r>
      <w:r>
        <w:rPr>
          <w:sz w:val="24"/>
        </w:rPr>
        <w:tab/>
        <w:t>600с</w:t>
      </w:r>
      <w:r>
        <w:rPr>
          <w:sz w:val="24"/>
        </w:rPr>
        <w:tab/>
      </w:r>
      <w:r>
        <w:rPr>
          <w:sz w:val="24"/>
        </w:rPr>
        <w:tab/>
        <w:t>техника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химия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g</w:t>
      </w:r>
      <w:r>
        <w:rPr>
          <w:sz w:val="24"/>
        </w:rPr>
        <w:tab/>
        <w:t>701</w:t>
      </w:r>
      <w:r>
        <w:rPr>
          <w:sz w:val="24"/>
          <w:lang w:val="en-US"/>
        </w:rPr>
        <w:t>g</w:t>
      </w:r>
      <w:r>
        <w:rPr>
          <w:sz w:val="24"/>
        </w:rPr>
        <w:tab/>
        <w:t>702</w:t>
      </w:r>
      <w:r>
        <w:rPr>
          <w:sz w:val="24"/>
          <w:lang w:val="en-US"/>
        </w:rPr>
        <w:t>g</w:t>
      </w:r>
      <w:r>
        <w:rPr>
          <w:sz w:val="24"/>
        </w:rPr>
        <w:tab/>
        <w:t>600</w:t>
      </w:r>
      <w:r>
        <w:rPr>
          <w:sz w:val="24"/>
          <w:lang w:val="en-US"/>
        </w:rPr>
        <w:t>g</w:t>
      </w:r>
      <w:r>
        <w:rPr>
          <w:sz w:val="24"/>
        </w:rPr>
        <w:tab/>
      </w:r>
      <w:r>
        <w:rPr>
          <w:sz w:val="24"/>
        </w:rPr>
        <w:tab/>
        <w:t>Андрей Иванович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Андрей Иванович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070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lastRenderedPageBreak/>
        <w:t>700, 701, 702, 600 (инд. 2)</w:t>
      </w:r>
      <w:r>
        <w:rPr>
          <w:sz w:val="24"/>
        </w:rPr>
        <w:tab/>
      </w:r>
      <w:r>
        <w:rPr>
          <w:sz w:val="24"/>
        </w:rPr>
        <w:tab/>
        <w:t>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>Амвросий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Амвросий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700с</w:t>
      </w:r>
      <w:r>
        <w:rPr>
          <w:sz w:val="24"/>
        </w:rPr>
        <w:tab/>
        <w:t>701с</w:t>
      </w:r>
      <w:r>
        <w:rPr>
          <w:sz w:val="24"/>
        </w:rPr>
        <w:tab/>
        <w:t>702с</w:t>
      </w:r>
      <w:r>
        <w:rPr>
          <w:sz w:val="24"/>
        </w:rPr>
        <w:tab/>
        <w:t>600с</w:t>
      </w:r>
      <w:r>
        <w:rPr>
          <w:sz w:val="24"/>
        </w:rPr>
        <w:tab/>
      </w:r>
      <w:r>
        <w:rPr>
          <w:sz w:val="24"/>
        </w:rPr>
        <w:tab/>
        <w:t>архиепископ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архиепископ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700с</w:t>
      </w:r>
      <w:r>
        <w:rPr>
          <w:sz w:val="24"/>
        </w:rPr>
        <w:tab/>
        <w:t>701с</w:t>
      </w:r>
      <w:r>
        <w:rPr>
          <w:sz w:val="24"/>
        </w:rPr>
        <w:tab/>
        <w:t>702с</w:t>
      </w:r>
      <w:r>
        <w:rPr>
          <w:sz w:val="24"/>
        </w:rPr>
        <w:tab/>
        <w:t>600с</w:t>
      </w:r>
      <w:r>
        <w:rPr>
          <w:sz w:val="24"/>
        </w:rPr>
        <w:tab/>
      </w:r>
      <w:r>
        <w:rPr>
          <w:sz w:val="24"/>
        </w:rPr>
        <w:tab/>
        <w:t>Белов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Ключарев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070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ind w:firstLine="720"/>
        <w:rPr>
          <w:sz w:val="24"/>
        </w:rPr>
      </w:pPr>
    </w:p>
    <w:p w:rsidR="00C93C26" w:rsidRDefault="00C93C26">
      <w:pPr>
        <w:pStyle w:val="11"/>
        <w:ind w:firstLine="720"/>
        <w:rPr>
          <w:sz w:val="24"/>
        </w:rPr>
      </w:pPr>
      <w:r>
        <w:rPr>
          <w:sz w:val="24"/>
        </w:rPr>
        <w:t xml:space="preserve">Имена монархов указывают в заголовке в той форме, под которой они получили наибольшую известность. </w:t>
      </w:r>
    </w:p>
    <w:p w:rsidR="00C93C26" w:rsidRDefault="00C93C26">
      <w:pPr>
        <w:pStyle w:val="11"/>
        <w:ind w:firstLine="720"/>
        <w:rPr>
          <w:sz w:val="24"/>
        </w:rPr>
      </w:pPr>
      <w:r>
        <w:rPr>
          <w:sz w:val="24"/>
        </w:rPr>
        <w:t xml:space="preserve">Заголовок индивидуального автора состоит, как правило, из имени и династического номера, титула монарха и прилагательного, образованного от названия страны или местности, на которую распространялась его деятельность. Географическое прилагательное пишется с маленькой буквы. </w:t>
      </w:r>
    </w:p>
    <w:p w:rsidR="00C93C26" w:rsidRDefault="00C93C26">
      <w:pPr>
        <w:pStyle w:val="11"/>
        <w:ind w:firstLine="720"/>
        <w:rPr>
          <w:sz w:val="24"/>
        </w:rPr>
      </w:pPr>
      <w:r>
        <w:rPr>
          <w:sz w:val="24"/>
        </w:rPr>
        <w:t xml:space="preserve">Если у монарха менялся титул, в заголовке указывается последний или наиболее известный. </w:t>
      </w:r>
    </w:p>
    <w:p w:rsidR="00C93C26" w:rsidRDefault="00C93C26">
      <w:pPr>
        <w:pStyle w:val="11"/>
        <w:ind w:left="720" w:hanging="720"/>
        <w:rPr>
          <w:sz w:val="24"/>
        </w:rPr>
      </w:pPr>
    </w:p>
    <w:p w:rsidR="00C93C26" w:rsidRDefault="00C93C26">
      <w:pPr>
        <w:pStyle w:val="11"/>
        <w:rPr>
          <w:sz w:val="24"/>
        </w:rPr>
        <w:sectPr w:rsidR="00C93C26">
          <w:footerReference w:type="default" r:id="rId15"/>
          <w:pgSz w:w="16840" w:h="11907" w:orient="landscape" w:code="9"/>
          <w:pgMar w:top="709" w:right="680" w:bottom="993" w:left="567" w:header="284" w:footer="567" w:gutter="0"/>
          <w:cols w:space="720" w:equalWidth="0">
            <w:col w:w="15593" w:space="709"/>
          </w:cols>
        </w:sect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lastRenderedPageBreak/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Наполеон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700d</w:t>
      </w:r>
      <w:r>
        <w:rPr>
          <w:sz w:val="24"/>
        </w:rPr>
        <w:tab/>
        <w:t>701</w:t>
      </w:r>
      <w:r>
        <w:rPr>
          <w:sz w:val="24"/>
          <w:lang w:val="en-US"/>
        </w:rPr>
        <w:t>d</w:t>
      </w:r>
      <w:r>
        <w:rPr>
          <w:sz w:val="24"/>
        </w:rPr>
        <w:tab/>
        <w:t>702</w:t>
      </w:r>
      <w:r>
        <w:rPr>
          <w:sz w:val="24"/>
          <w:lang w:val="en-US"/>
        </w:rPr>
        <w:t>d</w:t>
      </w:r>
      <w:r>
        <w:rPr>
          <w:sz w:val="24"/>
        </w:rPr>
        <w:tab/>
        <w:t>600d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>I</w:t>
      </w:r>
      <w:r>
        <w:rPr>
          <w:sz w:val="24"/>
        </w:rPr>
        <w:t xml:space="preserve">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700с</w:t>
      </w:r>
      <w:r>
        <w:rPr>
          <w:sz w:val="24"/>
        </w:rPr>
        <w:tab/>
        <w:t>701с</w:t>
      </w:r>
      <w:r>
        <w:rPr>
          <w:sz w:val="24"/>
        </w:rPr>
        <w:tab/>
        <w:t>702с</w:t>
      </w:r>
      <w:r>
        <w:rPr>
          <w:sz w:val="24"/>
        </w:rPr>
        <w:tab/>
        <w:t>600с</w:t>
      </w:r>
      <w:r>
        <w:rPr>
          <w:sz w:val="24"/>
        </w:rPr>
        <w:tab/>
      </w:r>
      <w:r>
        <w:rPr>
          <w:sz w:val="24"/>
        </w:rPr>
        <w:tab/>
        <w:t xml:space="preserve">император французский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ind w:left="720" w:hanging="720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Наполеон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700d</w:t>
      </w:r>
      <w:r>
        <w:rPr>
          <w:sz w:val="24"/>
        </w:rPr>
        <w:tab/>
        <w:t>701</w:t>
      </w:r>
      <w:r>
        <w:rPr>
          <w:sz w:val="24"/>
          <w:lang w:val="en-US"/>
        </w:rPr>
        <w:t>d</w:t>
      </w:r>
      <w:r>
        <w:rPr>
          <w:sz w:val="24"/>
        </w:rPr>
        <w:tab/>
        <w:t>702</w:t>
      </w:r>
      <w:r>
        <w:rPr>
          <w:sz w:val="24"/>
          <w:lang w:val="en-US"/>
        </w:rPr>
        <w:t>d</w:t>
      </w:r>
      <w:r>
        <w:rPr>
          <w:sz w:val="24"/>
        </w:rPr>
        <w:tab/>
        <w:t>600d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>I</w:t>
      </w:r>
      <w:r>
        <w:rPr>
          <w:sz w:val="24"/>
        </w:rPr>
        <w:t xml:space="preserve">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700с</w:t>
      </w:r>
      <w:r>
        <w:rPr>
          <w:sz w:val="24"/>
        </w:rPr>
        <w:tab/>
        <w:t>701с</w:t>
      </w:r>
      <w:r>
        <w:rPr>
          <w:sz w:val="24"/>
        </w:rPr>
        <w:tab/>
        <w:t>702с</w:t>
      </w:r>
      <w:r>
        <w:rPr>
          <w:sz w:val="24"/>
        </w:rPr>
        <w:tab/>
        <w:t>600с</w:t>
      </w:r>
      <w:r>
        <w:rPr>
          <w:sz w:val="24"/>
        </w:rPr>
        <w:tab/>
      </w:r>
      <w:r>
        <w:rPr>
          <w:sz w:val="24"/>
        </w:rPr>
        <w:tab/>
        <w:t xml:space="preserve">император французский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ind w:left="720" w:hanging="720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Екатерина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700d</w:t>
      </w:r>
      <w:r>
        <w:rPr>
          <w:sz w:val="24"/>
        </w:rPr>
        <w:tab/>
        <w:t>701</w:t>
      </w:r>
      <w:r>
        <w:rPr>
          <w:sz w:val="24"/>
          <w:lang w:val="en-US"/>
        </w:rPr>
        <w:t>d</w:t>
      </w:r>
      <w:r>
        <w:rPr>
          <w:sz w:val="24"/>
        </w:rPr>
        <w:tab/>
        <w:t>702</w:t>
      </w:r>
      <w:r>
        <w:rPr>
          <w:sz w:val="24"/>
          <w:lang w:val="en-US"/>
        </w:rPr>
        <w:t>d</w:t>
      </w:r>
      <w:r>
        <w:rPr>
          <w:sz w:val="24"/>
        </w:rPr>
        <w:tab/>
        <w:t>600d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>II</w:t>
      </w:r>
      <w:r>
        <w:rPr>
          <w:sz w:val="24"/>
        </w:rPr>
        <w:t xml:space="preserve">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700с</w:t>
      </w:r>
      <w:r>
        <w:rPr>
          <w:sz w:val="24"/>
        </w:rPr>
        <w:tab/>
        <w:t>701с</w:t>
      </w:r>
      <w:r>
        <w:rPr>
          <w:sz w:val="24"/>
        </w:rPr>
        <w:tab/>
        <w:t>702с</w:t>
      </w:r>
      <w:r>
        <w:rPr>
          <w:sz w:val="24"/>
        </w:rPr>
        <w:tab/>
        <w:t>600с</w:t>
      </w:r>
      <w:r>
        <w:rPr>
          <w:sz w:val="24"/>
        </w:rPr>
        <w:tab/>
      </w:r>
      <w:r>
        <w:rPr>
          <w:sz w:val="24"/>
        </w:rPr>
        <w:tab/>
        <w:t xml:space="preserve">императрица российская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ind w:left="720" w:hanging="720"/>
        <w:rPr>
          <w:sz w:val="24"/>
        </w:rPr>
      </w:pP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Алексей Михайлович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700с</w:t>
      </w:r>
      <w:r>
        <w:rPr>
          <w:sz w:val="24"/>
        </w:rPr>
        <w:tab/>
        <w:t>701с</w:t>
      </w:r>
      <w:r>
        <w:rPr>
          <w:sz w:val="24"/>
        </w:rPr>
        <w:tab/>
        <w:t>702с</w:t>
      </w:r>
      <w:r>
        <w:rPr>
          <w:sz w:val="24"/>
        </w:rPr>
        <w:tab/>
        <w:t>600с</w:t>
      </w:r>
      <w:r>
        <w:rPr>
          <w:sz w:val="24"/>
        </w:rPr>
        <w:tab/>
      </w:r>
      <w:r>
        <w:rPr>
          <w:sz w:val="24"/>
        </w:rPr>
        <w:tab/>
        <w:t xml:space="preserve">царь русский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700, 701, 702,600 (инд. 2)</w:t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Александр Македонский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700с</w:t>
      </w:r>
      <w:r>
        <w:rPr>
          <w:sz w:val="24"/>
        </w:rPr>
        <w:tab/>
        <w:t>701с</w:t>
      </w:r>
      <w:r>
        <w:rPr>
          <w:sz w:val="24"/>
        </w:rPr>
        <w:tab/>
        <w:t>702с</w:t>
      </w:r>
      <w:r>
        <w:rPr>
          <w:sz w:val="24"/>
        </w:rPr>
        <w:tab/>
        <w:t>600с</w:t>
      </w:r>
      <w:r>
        <w:rPr>
          <w:sz w:val="24"/>
        </w:rPr>
        <w:tab/>
      </w:r>
      <w:r>
        <w:rPr>
          <w:sz w:val="24"/>
        </w:rPr>
        <w:tab/>
        <w:t xml:space="preserve">царь македонский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Македонский Александр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Симеон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700с</w:t>
      </w:r>
      <w:r>
        <w:rPr>
          <w:sz w:val="24"/>
        </w:rPr>
        <w:tab/>
        <w:t>701с</w:t>
      </w:r>
      <w:r>
        <w:rPr>
          <w:sz w:val="24"/>
        </w:rPr>
        <w:tab/>
        <w:t>702с</w:t>
      </w:r>
      <w:r>
        <w:rPr>
          <w:sz w:val="24"/>
        </w:rPr>
        <w:tab/>
        <w:t>600с</w:t>
      </w:r>
      <w:r>
        <w:rPr>
          <w:sz w:val="24"/>
        </w:rPr>
        <w:tab/>
      </w:r>
      <w:r>
        <w:rPr>
          <w:sz w:val="24"/>
        </w:rPr>
        <w:tab/>
        <w:t xml:space="preserve">царь болгарский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070</w:t>
      </w:r>
    </w:p>
    <w:p w:rsidR="00C93C26" w:rsidRDefault="00C93C26">
      <w:pPr>
        <w:pStyle w:val="11"/>
        <w:rPr>
          <w:sz w:val="24"/>
        </w:rPr>
        <w:sectPr w:rsidR="00C93C26">
          <w:footerReference w:type="default" r:id="rId16"/>
          <w:type w:val="continuous"/>
          <w:pgSz w:w="16840" w:h="11907" w:orient="landscape" w:code="9"/>
          <w:pgMar w:top="709" w:right="680" w:bottom="993" w:left="567" w:header="284" w:footer="567" w:gutter="0"/>
          <w:cols w:num="2" w:space="720"/>
        </w:sect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lastRenderedPageBreak/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Алексей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700d</w:t>
      </w:r>
      <w:r>
        <w:rPr>
          <w:sz w:val="24"/>
        </w:rPr>
        <w:tab/>
        <w:t>701</w:t>
      </w:r>
      <w:r>
        <w:rPr>
          <w:sz w:val="24"/>
          <w:lang w:val="en-US"/>
        </w:rPr>
        <w:t>d</w:t>
      </w:r>
      <w:r>
        <w:rPr>
          <w:sz w:val="24"/>
        </w:rPr>
        <w:tab/>
        <w:t>702</w:t>
      </w:r>
      <w:r>
        <w:rPr>
          <w:sz w:val="24"/>
          <w:lang w:val="en-US"/>
        </w:rPr>
        <w:t>d</w:t>
      </w:r>
      <w:r>
        <w:rPr>
          <w:sz w:val="24"/>
        </w:rPr>
        <w:tab/>
        <w:t>600d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>I</w:t>
      </w:r>
      <w:r>
        <w:rPr>
          <w:sz w:val="24"/>
        </w:rPr>
        <w:t xml:space="preserve"> Комнин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700с</w:t>
      </w:r>
      <w:r>
        <w:rPr>
          <w:sz w:val="24"/>
        </w:rPr>
        <w:tab/>
        <w:t>701с</w:t>
      </w:r>
      <w:r>
        <w:rPr>
          <w:sz w:val="24"/>
        </w:rPr>
        <w:tab/>
        <w:t>702с</w:t>
      </w:r>
      <w:r>
        <w:rPr>
          <w:sz w:val="24"/>
        </w:rPr>
        <w:tab/>
        <w:t>600с</w:t>
      </w:r>
      <w:r>
        <w:rPr>
          <w:sz w:val="24"/>
        </w:rPr>
        <w:tab/>
      </w:r>
      <w:r>
        <w:rPr>
          <w:sz w:val="24"/>
        </w:rPr>
        <w:tab/>
        <w:t xml:space="preserve">император византийский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ind w:left="720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 xml:space="preserve">Имена русских удельных князей приводят в заголовке в виде личного имени с отчеством или прозвищем. В подполе «с» указывают титул.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 xml:space="preserve">Географическое прилагательное не приводят.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  <w:sectPr w:rsidR="00C93C26">
          <w:type w:val="continuous"/>
          <w:pgSz w:w="16840" w:h="11907" w:orient="landscape" w:code="9"/>
          <w:pgMar w:top="709" w:right="680" w:bottom="993" w:left="567" w:header="284" w:footer="567" w:gutter="0"/>
          <w:cols w:space="720" w:equalWidth="0">
            <w:col w:w="15593" w:space="709"/>
          </w:cols>
        </w:sect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lastRenderedPageBreak/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Владимир Мономах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700с</w:t>
      </w:r>
      <w:r>
        <w:rPr>
          <w:sz w:val="24"/>
        </w:rPr>
        <w:tab/>
        <w:t>701с</w:t>
      </w:r>
      <w:r>
        <w:rPr>
          <w:sz w:val="24"/>
        </w:rPr>
        <w:tab/>
        <w:t>702с</w:t>
      </w:r>
      <w:r>
        <w:rPr>
          <w:sz w:val="24"/>
        </w:rPr>
        <w:tab/>
        <w:t>600с</w:t>
      </w:r>
      <w:r>
        <w:rPr>
          <w:sz w:val="24"/>
        </w:rPr>
        <w:tab/>
      </w:r>
      <w:r>
        <w:rPr>
          <w:sz w:val="24"/>
        </w:rPr>
        <w:tab/>
        <w:t xml:space="preserve">князь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Елизавета Федоровна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Георгий Владимирович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700с</w:t>
      </w:r>
      <w:r>
        <w:rPr>
          <w:sz w:val="24"/>
        </w:rPr>
        <w:tab/>
        <w:t>701с</w:t>
      </w:r>
      <w:r>
        <w:rPr>
          <w:sz w:val="24"/>
        </w:rPr>
        <w:tab/>
        <w:t>702с</w:t>
      </w:r>
      <w:r>
        <w:rPr>
          <w:sz w:val="24"/>
        </w:rPr>
        <w:tab/>
        <w:t>600с</w:t>
      </w:r>
      <w:r>
        <w:rPr>
          <w:sz w:val="24"/>
        </w:rPr>
        <w:tab/>
      </w:r>
      <w:r>
        <w:rPr>
          <w:sz w:val="24"/>
        </w:rPr>
        <w:tab/>
        <w:t xml:space="preserve">великий князь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  <w:sectPr w:rsidR="00C93C26">
          <w:type w:val="continuous"/>
          <w:pgSz w:w="16840" w:h="11907" w:orient="landscape" w:code="9"/>
          <w:pgMar w:top="709" w:right="680" w:bottom="993" w:left="567" w:header="284" w:footer="567" w:gutter="0"/>
          <w:cols w:num="2" w:space="720"/>
        </w:sect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lastRenderedPageBreak/>
        <w:t>700с</w:t>
      </w:r>
      <w:r>
        <w:rPr>
          <w:sz w:val="24"/>
        </w:rPr>
        <w:tab/>
        <w:t>701с</w:t>
      </w:r>
      <w:r>
        <w:rPr>
          <w:sz w:val="24"/>
        </w:rPr>
        <w:tab/>
        <w:t>702с</w:t>
      </w:r>
      <w:r>
        <w:rPr>
          <w:sz w:val="24"/>
        </w:rPr>
        <w:tab/>
        <w:t>600с</w:t>
      </w:r>
      <w:r>
        <w:rPr>
          <w:sz w:val="24"/>
        </w:rPr>
        <w:tab/>
      </w:r>
      <w:r>
        <w:rPr>
          <w:sz w:val="24"/>
        </w:rPr>
        <w:tab/>
        <w:t xml:space="preserve">великая княгиня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ind w:firstLine="720"/>
        <w:rPr>
          <w:sz w:val="24"/>
        </w:rPr>
      </w:pPr>
      <w:r>
        <w:rPr>
          <w:sz w:val="24"/>
        </w:rPr>
        <w:t xml:space="preserve">Для духовных лиц в заголовке приводят личное имя, числительное римскими цифрами, а также указывают сан и географическое прилагательное, образованное от названия места служения, либо только сан. Наименование духовного сана не сокращается. Географическое прилагательное пишется с прописной буквы.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  <w:sectPr w:rsidR="00C93C26">
          <w:type w:val="continuous"/>
          <w:pgSz w:w="16840" w:h="11907" w:orient="landscape" w:code="9"/>
          <w:pgMar w:top="709" w:right="680" w:bottom="993" w:left="567" w:header="284" w:footer="567" w:gutter="0"/>
          <w:cols w:space="720" w:equalWidth="0">
            <w:col w:w="15593" w:space="709"/>
          </w:cols>
        </w:sect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lastRenderedPageBreak/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Симон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700с</w:t>
      </w:r>
      <w:r>
        <w:rPr>
          <w:sz w:val="24"/>
        </w:rPr>
        <w:tab/>
        <w:t>701с</w:t>
      </w:r>
      <w:r>
        <w:rPr>
          <w:sz w:val="24"/>
        </w:rPr>
        <w:tab/>
        <w:t>702с</w:t>
      </w:r>
      <w:r>
        <w:rPr>
          <w:sz w:val="24"/>
        </w:rPr>
        <w:tab/>
        <w:t>600с</w:t>
      </w:r>
      <w:r>
        <w:rPr>
          <w:sz w:val="24"/>
        </w:rPr>
        <w:tab/>
      </w:r>
      <w:r>
        <w:rPr>
          <w:sz w:val="24"/>
        </w:rPr>
        <w:tab/>
        <w:t>епископ Владимирский и Суздаль</w:t>
      </w:r>
    </w:p>
    <w:p w:rsidR="00C93C26" w:rsidRDefault="00C93C26">
      <w:pPr>
        <w:pStyle w:val="11"/>
        <w:ind w:left="3600" w:firstLine="720"/>
        <w:rPr>
          <w:sz w:val="24"/>
        </w:rPr>
      </w:pPr>
      <w:r>
        <w:rPr>
          <w:sz w:val="24"/>
        </w:rPr>
        <w:t xml:space="preserve">ский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Иоанн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700с</w:t>
      </w:r>
      <w:r>
        <w:rPr>
          <w:sz w:val="24"/>
        </w:rPr>
        <w:tab/>
        <w:t>701с</w:t>
      </w:r>
      <w:r>
        <w:rPr>
          <w:sz w:val="24"/>
        </w:rPr>
        <w:tab/>
        <w:t>702с</w:t>
      </w:r>
      <w:r>
        <w:rPr>
          <w:sz w:val="24"/>
        </w:rPr>
        <w:tab/>
        <w:t>600с</w:t>
      </w:r>
      <w:r>
        <w:rPr>
          <w:sz w:val="24"/>
        </w:rPr>
        <w:tab/>
      </w:r>
      <w:r>
        <w:rPr>
          <w:sz w:val="24"/>
        </w:rPr>
        <w:tab/>
        <w:t xml:space="preserve">игумен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Иоанн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700d</w:t>
      </w:r>
      <w:r>
        <w:rPr>
          <w:sz w:val="24"/>
        </w:rPr>
        <w:tab/>
        <w:t>701</w:t>
      </w:r>
      <w:r>
        <w:rPr>
          <w:sz w:val="24"/>
          <w:lang w:val="en-US"/>
        </w:rPr>
        <w:t>d</w:t>
      </w:r>
      <w:r>
        <w:rPr>
          <w:sz w:val="24"/>
        </w:rPr>
        <w:tab/>
        <w:t>702</w:t>
      </w:r>
      <w:r>
        <w:rPr>
          <w:sz w:val="24"/>
          <w:lang w:val="en-US"/>
        </w:rPr>
        <w:t>d</w:t>
      </w:r>
      <w:r>
        <w:rPr>
          <w:sz w:val="24"/>
        </w:rPr>
        <w:tab/>
        <w:t>600d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>II</w:t>
      </w:r>
      <w:r>
        <w:rPr>
          <w:sz w:val="24"/>
        </w:rPr>
        <w:t xml:space="preserve">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700с</w:t>
      </w:r>
      <w:r>
        <w:rPr>
          <w:sz w:val="24"/>
        </w:rPr>
        <w:tab/>
        <w:t>701с</w:t>
      </w:r>
      <w:r>
        <w:rPr>
          <w:sz w:val="24"/>
        </w:rPr>
        <w:tab/>
        <w:t>702с</w:t>
      </w:r>
      <w:r>
        <w:rPr>
          <w:sz w:val="24"/>
        </w:rPr>
        <w:tab/>
        <w:t>600с</w:t>
      </w:r>
      <w:r>
        <w:rPr>
          <w:sz w:val="24"/>
        </w:rPr>
        <w:tab/>
      </w:r>
      <w:r>
        <w:rPr>
          <w:sz w:val="24"/>
        </w:rPr>
        <w:tab/>
        <w:t xml:space="preserve">митрополит Киевский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Иоанн Павел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700d</w:t>
      </w:r>
      <w:r>
        <w:rPr>
          <w:sz w:val="24"/>
        </w:rPr>
        <w:tab/>
        <w:t>701</w:t>
      </w:r>
      <w:r>
        <w:rPr>
          <w:sz w:val="24"/>
          <w:lang w:val="en-US"/>
        </w:rPr>
        <w:t>d</w:t>
      </w:r>
      <w:r>
        <w:rPr>
          <w:sz w:val="24"/>
        </w:rPr>
        <w:tab/>
        <w:t>702</w:t>
      </w:r>
      <w:r>
        <w:rPr>
          <w:sz w:val="24"/>
          <w:lang w:val="en-US"/>
        </w:rPr>
        <w:t>d</w:t>
      </w:r>
      <w:r>
        <w:rPr>
          <w:sz w:val="24"/>
        </w:rPr>
        <w:tab/>
        <w:t>600d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>II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700с</w:t>
      </w:r>
      <w:r>
        <w:rPr>
          <w:sz w:val="24"/>
        </w:rPr>
        <w:tab/>
        <w:t>701с</w:t>
      </w:r>
      <w:r>
        <w:rPr>
          <w:sz w:val="24"/>
        </w:rPr>
        <w:tab/>
        <w:t>702с</w:t>
      </w:r>
      <w:r>
        <w:rPr>
          <w:sz w:val="24"/>
        </w:rPr>
        <w:tab/>
        <w:t>600с</w:t>
      </w:r>
      <w:r>
        <w:rPr>
          <w:sz w:val="24"/>
        </w:rPr>
        <w:tab/>
      </w:r>
      <w:r>
        <w:rPr>
          <w:sz w:val="24"/>
        </w:rPr>
        <w:tab/>
        <w:t xml:space="preserve">папа </w:t>
      </w:r>
    </w:p>
    <w:p w:rsidR="00C93C26" w:rsidRDefault="00C93C26">
      <w:pPr>
        <w:pStyle w:val="11"/>
        <w:rPr>
          <w:sz w:val="24"/>
        </w:rPr>
      </w:pPr>
      <w:smartTag w:uri="urn:schemas-microsoft-com:office:smarttags" w:element="metricconverter">
        <w:smartTagPr>
          <w:attr w:name="ProductID" w:val="700f"/>
        </w:smartTagPr>
        <w:r>
          <w:rPr>
            <w:sz w:val="24"/>
          </w:rPr>
          <w:t>700f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01f"/>
        </w:smartTagPr>
        <w:r>
          <w:rPr>
            <w:sz w:val="24"/>
          </w:rPr>
          <w:t>701f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02f"/>
        </w:smartTagPr>
        <w:r>
          <w:rPr>
            <w:sz w:val="24"/>
          </w:rPr>
          <w:t>702f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600f"/>
        </w:smartTagPr>
        <w:r>
          <w:rPr>
            <w:sz w:val="24"/>
          </w:rPr>
          <w:t>600f</w:t>
        </w:r>
      </w:smartTag>
      <w:r>
        <w:rPr>
          <w:sz w:val="24"/>
        </w:rPr>
        <w:tab/>
      </w:r>
      <w:r>
        <w:rPr>
          <w:sz w:val="24"/>
        </w:rPr>
        <w:tab/>
        <w:t xml:space="preserve">1920-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Августин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700с</w:t>
      </w:r>
      <w:r>
        <w:rPr>
          <w:sz w:val="24"/>
        </w:rPr>
        <w:tab/>
        <w:t>701с</w:t>
      </w:r>
      <w:r>
        <w:rPr>
          <w:sz w:val="24"/>
        </w:rPr>
        <w:tab/>
        <w:t>702с</w:t>
      </w:r>
      <w:r>
        <w:rPr>
          <w:sz w:val="24"/>
        </w:rPr>
        <w:tab/>
        <w:t>600с</w:t>
      </w:r>
      <w:r>
        <w:rPr>
          <w:sz w:val="24"/>
        </w:rPr>
        <w:tab/>
      </w:r>
      <w:r>
        <w:rPr>
          <w:sz w:val="24"/>
        </w:rPr>
        <w:tab/>
        <w:t xml:space="preserve">архимандрит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Агапит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700с</w:t>
      </w:r>
      <w:r>
        <w:rPr>
          <w:sz w:val="24"/>
        </w:rPr>
        <w:tab/>
        <w:t>701с</w:t>
      </w:r>
      <w:r>
        <w:rPr>
          <w:sz w:val="24"/>
        </w:rPr>
        <w:tab/>
        <w:t>702с</w:t>
      </w:r>
      <w:r>
        <w:rPr>
          <w:sz w:val="24"/>
        </w:rPr>
        <w:tab/>
        <w:t>600с</w:t>
      </w:r>
      <w:r>
        <w:rPr>
          <w:sz w:val="24"/>
        </w:rPr>
        <w:tab/>
      </w:r>
      <w:r>
        <w:rPr>
          <w:sz w:val="24"/>
        </w:rPr>
        <w:tab/>
        <w:t xml:space="preserve">схиархимандрит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Игнатий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700с</w:t>
      </w:r>
      <w:r>
        <w:rPr>
          <w:sz w:val="24"/>
        </w:rPr>
        <w:tab/>
        <w:t>701с</w:t>
      </w:r>
      <w:r>
        <w:rPr>
          <w:sz w:val="24"/>
        </w:rPr>
        <w:tab/>
        <w:t>702с</w:t>
      </w:r>
      <w:r>
        <w:rPr>
          <w:sz w:val="24"/>
        </w:rPr>
        <w:tab/>
        <w:t>600с</w:t>
      </w:r>
      <w:r>
        <w:rPr>
          <w:sz w:val="24"/>
        </w:rPr>
        <w:tab/>
      </w:r>
      <w:r>
        <w:rPr>
          <w:sz w:val="24"/>
        </w:rPr>
        <w:tab/>
        <w:t xml:space="preserve">святой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lastRenderedPageBreak/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Алексий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700d</w:t>
      </w:r>
      <w:r>
        <w:rPr>
          <w:sz w:val="24"/>
        </w:rPr>
        <w:tab/>
        <w:t>701</w:t>
      </w:r>
      <w:r>
        <w:rPr>
          <w:sz w:val="24"/>
          <w:lang w:val="en-US"/>
        </w:rPr>
        <w:t>d</w:t>
      </w:r>
      <w:r>
        <w:rPr>
          <w:sz w:val="24"/>
        </w:rPr>
        <w:tab/>
        <w:t>702</w:t>
      </w:r>
      <w:r>
        <w:rPr>
          <w:sz w:val="24"/>
          <w:lang w:val="en-US"/>
        </w:rPr>
        <w:t>d</w:t>
      </w:r>
      <w:r>
        <w:rPr>
          <w:sz w:val="24"/>
        </w:rPr>
        <w:tab/>
        <w:t>600d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>II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700с</w:t>
      </w:r>
      <w:r>
        <w:rPr>
          <w:sz w:val="24"/>
        </w:rPr>
        <w:tab/>
        <w:t>701с</w:t>
      </w:r>
      <w:r>
        <w:rPr>
          <w:sz w:val="24"/>
        </w:rPr>
        <w:tab/>
        <w:t>702с</w:t>
      </w:r>
      <w:r>
        <w:rPr>
          <w:sz w:val="24"/>
        </w:rPr>
        <w:tab/>
        <w:t>600с</w:t>
      </w:r>
      <w:r>
        <w:rPr>
          <w:sz w:val="24"/>
        </w:rPr>
        <w:tab/>
      </w:r>
      <w:r>
        <w:rPr>
          <w:sz w:val="24"/>
        </w:rPr>
        <w:tab/>
        <w:t>патриарх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700с</w:t>
      </w:r>
      <w:r>
        <w:rPr>
          <w:sz w:val="24"/>
        </w:rPr>
        <w:tab/>
        <w:t>701с</w:t>
      </w:r>
      <w:r>
        <w:rPr>
          <w:sz w:val="24"/>
        </w:rPr>
        <w:tab/>
        <w:t>702с</w:t>
      </w:r>
      <w:r>
        <w:rPr>
          <w:sz w:val="24"/>
        </w:rPr>
        <w:tab/>
        <w:t>600с</w:t>
      </w:r>
      <w:r>
        <w:rPr>
          <w:sz w:val="24"/>
        </w:rPr>
        <w:tab/>
      </w:r>
      <w:r>
        <w:rPr>
          <w:sz w:val="24"/>
        </w:rPr>
        <w:tab/>
        <w:t xml:space="preserve">Ридигер А. М. </w:t>
      </w:r>
    </w:p>
    <w:p w:rsidR="00C93C26" w:rsidRDefault="00C93C26">
      <w:pPr>
        <w:pStyle w:val="11"/>
        <w:rPr>
          <w:sz w:val="24"/>
        </w:rPr>
      </w:pPr>
      <w:smartTag w:uri="urn:schemas-microsoft-com:office:smarttags" w:element="metricconverter">
        <w:smartTagPr>
          <w:attr w:name="ProductID" w:val="700f"/>
        </w:smartTagPr>
        <w:r>
          <w:rPr>
            <w:sz w:val="24"/>
          </w:rPr>
          <w:t>700f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01f"/>
        </w:smartTagPr>
        <w:r>
          <w:rPr>
            <w:sz w:val="24"/>
          </w:rPr>
          <w:t>701f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02f"/>
        </w:smartTagPr>
        <w:r>
          <w:rPr>
            <w:sz w:val="24"/>
          </w:rPr>
          <w:t>702f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600f"/>
        </w:smartTagPr>
        <w:r>
          <w:rPr>
            <w:sz w:val="24"/>
          </w:rPr>
          <w:t>600f</w:t>
        </w:r>
      </w:smartTag>
      <w:r>
        <w:rPr>
          <w:sz w:val="24"/>
        </w:rPr>
        <w:tab/>
      </w:r>
      <w:r>
        <w:rPr>
          <w:sz w:val="24"/>
        </w:rPr>
        <w:tab/>
        <w:t xml:space="preserve">1929-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  <w:sectPr w:rsidR="00C93C26">
          <w:type w:val="continuous"/>
          <w:pgSz w:w="16840" w:h="11907" w:orient="landscape" w:code="9"/>
          <w:pgMar w:top="709" w:right="680" w:bottom="993" w:left="567" w:header="284" w:footer="567" w:gutter="0"/>
          <w:cols w:num="2" w:space="720"/>
        </w:sect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lastRenderedPageBreak/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Игнатий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700с</w:t>
      </w:r>
      <w:r>
        <w:rPr>
          <w:sz w:val="24"/>
        </w:rPr>
        <w:tab/>
        <w:t>701с</w:t>
      </w:r>
      <w:r>
        <w:rPr>
          <w:sz w:val="24"/>
        </w:rPr>
        <w:tab/>
        <w:t>702с</w:t>
      </w:r>
      <w:r>
        <w:rPr>
          <w:sz w:val="24"/>
        </w:rPr>
        <w:tab/>
        <w:t>600с</w:t>
      </w:r>
      <w:r>
        <w:rPr>
          <w:sz w:val="24"/>
        </w:rPr>
        <w:tab/>
      </w:r>
      <w:r>
        <w:rPr>
          <w:sz w:val="24"/>
        </w:rPr>
        <w:tab/>
        <w:t xml:space="preserve">Брянчанинов Д. А. </w:t>
      </w:r>
    </w:p>
    <w:p w:rsidR="00C93C26" w:rsidRDefault="00C93C26">
      <w:pPr>
        <w:pStyle w:val="11"/>
        <w:rPr>
          <w:sz w:val="24"/>
        </w:rPr>
      </w:pPr>
      <w:smartTag w:uri="urn:schemas-microsoft-com:office:smarttags" w:element="metricconverter">
        <w:smartTagPr>
          <w:attr w:name="ProductID" w:val="700f"/>
        </w:smartTagPr>
        <w:r>
          <w:rPr>
            <w:sz w:val="24"/>
          </w:rPr>
          <w:t>700f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01f"/>
        </w:smartTagPr>
        <w:r>
          <w:rPr>
            <w:sz w:val="24"/>
          </w:rPr>
          <w:t>701f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702f"/>
        </w:smartTagPr>
        <w:r>
          <w:rPr>
            <w:sz w:val="24"/>
          </w:rPr>
          <w:t>702f</w:t>
        </w:r>
      </w:smartTag>
      <w:r>
        <w:rPr>
          <w:sz w:val="24"/>
        </w:rPr>
        <w:tab/>
      </w:r>
      <w:smartTag w:uri="urn:schemas-microsoft-com:office:smarttags" w:element="metricconverter">
        <w:smartTagPr>
          <w:attr w:name="ProductID" w:val="600f"/>
        </w:smartTagPr>
        <w:r>
          <w:rPr>
            <w:sz w:val="24"/>
          </w:rPr>
          <w:t>600f</w:t>
        </w:r>
      </w:smartTag>
      <w:r>
        <w:rPr>
          <w:sz w:val="24"/>
        </w:rPr>
        <w:tab/>
      </w:r>
      <w:r>
        <w:rPr>
          <w:sz w:val="24"/>
        </w:rPr>
        <w:tab/>
        <w:t xml:space="preserve">1807-1867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070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ind w:firstLine="720"/>
        <w:rPr>
          <w:sz w:val="24"/>
        </w:rPr>
      </w:pPr>
      <w:r>
        <w:rPr>
          <w:sz w:val="24"/>
        </w:rPr>
        <w:t xml:space="preserve">К именам римских пап, не признанных католической церковью, добавляют слово «антипапа»: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  <w:sectPr w:rsidR="00C93C26">
          <w:type w:val="continuous"/>
          <w:pgSz w:w="16840" w:h="11907" w:orient="landscape" w:code="9"/>
          <w:pgMar w:top="709" w:right="680" w:bottom="993" w:left="567" w:header="284" w:footer="567" w:gutter="0"/>
          <w:cols w:space="720" w:equalWidth="0">
            <w:col w:w="15593" w:space="709"/>
          </w:cols>
        </w:sect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lastRenderedPageBreak/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Венедикт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700d</w:t>
      </w:r>
      <w:r>
        <w:rPr>
          <w:sz w:val="24"/>
        </w:rPr>
        <w:tab/>
        <w:t>701</w:t>
      </w:r>
      <w:r>
        <w:rPr>
          <w:sz w:val="24"/>
          <w:lang w:val="en-US"/>
        </w:rPr>
        <w:t>d</w:t>
      </w:r>
      <w:r>
        <w:rPr>
          <w:sz w:val="24"/>
        </w:rPr>
        <w:tab/>
        <w:t>702</w:t>
      </w:r>
      <w:r>
        <w:rPr>
          <w:sz w:val="24"/>
          <w:lang w:val="en-US"/>
        </w:rPr>
        <w:t>d</w:t>
      </w:r>
      <w:r>
        <w:rPr>
          <w:sz w:val="24"/>
        </w:rPr>
        <w:tab/>
        <w:t>600d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en-US"/>
        </w:rPr>
        <w:t>XIII</w:t>
      </w:r>
      <w:r>
        <w:rPr>
          <w:sz w:val="24"/>
        </w:rPr>
        <w:t xml:space="preserve">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700с</w:t>
      </w:r>
      <w:r>
        <w:rPr>
          <w:sz w:val="24"/>
        </w:rPr>
        <w:tab/>
        <w:t>701с</w:t>
      </w:r>
      <w:r>
        <w:rPr>
          <w:sz w:val="24"/>
        </w:rPr>
        <w:tab/>
        <w:t>702с</w:t>
      </w:r>
      <w:r>
        <w:rPr>
          <w:sz w:val="24"/>
        </w:rPr>
        <w:tab/>
        <w:t>600с</w:t>
      </w:r>
      <w:r>
        <w:rPr>
          <w:sz w:val="24"/>
        </w:rPr>
        <w:tab/>
      </w:r>
      <w:r>
        <w:rPr>
          <w:sz w:val="24"/>
        </w:rPr>
        <w:tab/>
        <w:t xml:space="preserve">антипапа </w:t>
      </w:r>
    </w:p>
    <w:p w:rsidR="00C93C26" w:rsidRDefault="00C93C26">
      <w:pPr>
        <w:pStyle w:val="11"/>
        <w:rPr>
          <w:sz w:val="24"/>
        </w:rPr>
        <w:sectPr w:rsidR="00C93C26">
          <w:type w:val="continuous"/>
          <w:pgSz w:w="16840" w:h="11907" w:orient="landscape" w:code="9"/>
          <w:pgMar w:top="709" w:right="680" w:bottom="993" w:left="567" w:header="284" w:footer="567" w:gutter="0"/>
          <w:cols w:space="720"/>
        </w:sect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ind w:firstLine="720"/>
        <w:rPr>
          <w:sz w:val="24"/>
        </w:rPr>
      </w:pPr>
    </w:p>
    <w:p w:rsidR="00C93C26" w:rsidRDefault="00C93C26">
      <w:pPr>
        <w:pStyle w:val="11"/>
        <w:ind w:firstLine="720"/>
        <w:rPr>
          <w:sz w:val="24"/>
        </w:rPr>
      </w:pPr>
      <w:r>
        <w:rPr>
          <w:sz w:val="24"/>
        </w:rPr>
        <w:t xml:space="preserve">В заголовках, содержащих имена монахов, приводят их духовное личное имя, а в идентифицирующих признаках указывают светскую фамилию с инициалами. Слово «монах» не пишется.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Платон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700с</w:t>
      </w:r>
      <w:r>
        <w:rPr>
          <w:sz w:val="24"/>
        </w:rPr>
        <w:tab/>
        <w:t>701с</w:t>
      </w:r>
      <w:r>
        <w:rPr>
          <w:sz w:val="24"/>
        </w:rPr>
        <w:tab/>
        <w:t>702с</w:t>
      </w:r>
      <w:r>
        <w:rPr>
          <w:sz w:val="24"/>
        </w:rPr>
        <w:tab/>
        <w:t>600с</w:t>
      </w:r>
      <w:r>
        <w:rPr>
          <w:sz w:val="24"/>
        </w:rPr>
        <w:tab/>
      </w:r>
      <w:r>
        <w:rPr>
          <w:sz w:val="24"/>
        </w:rPr>
        <w:tab/>
        <w:t xml:space="preserve">Левшин П. Е.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ind w:firstLine="720"/>
        <w:rPr>
          <w:sz w:val="24"/>
        </w:rPr>
      </w:pPr>
      <w:r>
        <w:rPr>
          <w:sz w:val="24"/>
        </w:rPr>
        <w:t xml:space="preserve">В описаниях документов, опубликованных духовными лицами под светским именем, в заголовке указывают светское имя по общим правилам. Духовный сан не указывают.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Мень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b</w:t>
      </w:r>
      <w:r>
        <w:rPr>
          <w:sz w:val="24"/>
        </w:rPr>
        <w:tab/>
        <w:t>701</w:t>
      </w:r>
      <w:r>
        <w:rPr>
          <w:sz w:val="24"/>
          <w:lang w:val="en-US"/>
        </w:rPr>
        <w:t>b</w:t>
      </w:r>
      <w:r>
        <w:rPr>
          <w:sz w:val="24"/>
        </w:rPr>
        <w:tab/>
        <w:t>702</w:t>
      </w:r>
      <w:r>
        <w:rPr>
          <w:sz w:val="24"/>
          <w:lang w:val="en-US"/>
        </w:rPr>
        <w:t>b</w:t>
      </w:r>
      <w:r>
        <w:rPr>
          <w:sz w:val="24"/>
        </w:rPr>
        <w:tab/>
        <w:t>600</w:t>
      </w:r>
      <w:r>
        <w:rPr>
          <w:sz w:val="24"/>
          <w:lang w:val="en-US"/>
        </w:rPr>
        <w:t>b</w:t>
      </w:r>
      <w:r>
        <w:rPr>
          <w:sz w:val="24"/>
        </w:rPr>
        <w:tab/>
      </w:r>
      <w:r>
        <w:rPr>
          <w:sz w:val="24"/>
        </w:rPr>
        <w:tab/>
        <w:t xml:space="preserve">А. В.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g</w:t>
      </w:r>
      <w:r>
        <w:rPr>
          <w:sz w:val="24"/>
        </w:rPr>
        <w:tab/>
        <w:t>701</w:t>
      </w:r>
      <w:r>
        <w:rPr>
          <w:sz w:val="24"/>
          <w:lang w:val="en-US"/>
        </w:rPr>
        <w:t>g</w:t>
      </w:r>
      <w:r>
        <w:rPr>
          <w:sz w:val="24"/>
        </w:rPr>
        <w:tab/>
        <w:t>702</w:t>
      </w:r>
      <w:r>
        <w:rPr>
          <w:sz w:val="24"/>
          <w:lang w:val="en-US"/>
        </w:rPr>
        <w:t>g</w:t>
      </w:r>
      <w:r>
        <w:rPr>
          <w:sz w:val="24"/>
        </w:rPr>
        <w:tab/>
        <w:t>600</w:t>
      </w:r>
      <w:r>
        <w:rPr>
          <w:sz w:val="24"/>
          <w:lang w:val="en-US"/>
        </w:rPr>
        <w:t>g</w:t>
      </w:r>
      <w:r>
        <w:rPr>
          <w:sz w:val="24"/>
        </w:rPr>
        <w:tab/>
      </w:r>
      <w:r>
        <w:rPr>
          <w:sz w:val="24"/>
        </w:rPr>
        <w:tab/>
        <w:t xml:space="preserve">Александр Владимирович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ind w:firstLine="720"/>
        <w:rPr>
          <w:sz w:val="24"/>
        </w:rPr>
      </w:pPr>
      <w:r>
        <w:rPr>
          <w:sz w:val="24"/>
        </w:rPr>
        <w:lastRenderedPageBreak/>
        <w:t xml:space="preserve">Частицы «Ле», «Ла», «Дю», «Мак», «О», «Фиц», «Сен», «Сент», «Сан», «Тер», «Доу», «Бар», «Бен», «Ибн» сохраняются в начале заголовка.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  <w:sectPr w:rsidR="00C93C26">
          <w:type w:val="continuous"/>
          <w:pgSz w:w="16840" w:h="11907" w:orient="landscape" w:code="9"/>
          <w:pgMar w:top="709" w:right="680" w:bottom="993" w:left="567" w:header="284" w:footer="567" w:gutter="0"/>
          <w:cols w:space="720" w:equalWidth="0">
            <w:col w:w="15593" w:space="709"/>
          </w:cols>
        </w:sect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lastRenderedPageBreak/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Ибн Сина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О.Генри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Ле Карре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b</w:t>
      </w:r>
      <w:r>
        <w:rPr>
          <w:sz w:val="24"/>
        </w:rPr>
        <w:tab/>
        <w:t>701</w:t>
      </w:r>
      <w:r>
        <w:rPr>
          <w:sz w:val="24"/>
          <w:lang w:val="en-US"/>
        </w:rPr>
        <w:t>b</w:t>
      </w:r>
      <w:r>
        <w:rPr>
          <w:sz w:val="24"/>
        </w:rPr>
        <w:tab/>
        <w:t>702</w:t>
      </w:r>
      <w:r>
        <w:rPr>
          <w:sz w:val="24"/>
          <w:lang w:val="en-US"/>
        </w:rPr>
        <w:t>b</w:t>
      </w:r>
      <w:r>
        <w:rPr>
          <w:sz w:val="24"/>
        </w:rPr>
        <w:tab/>
        <w:t>600</w:t>
      </w:r>
      <w:r>
        <w:rPr>
          <w:sz w:val="24"/>
          <w:lang w:val="en-US"/>
        </w:rPr>
        <w:t>b</w:t>
      </w:r>
      <w:r>
        <w:rPr>
          <w:sz w:val="24"/>
        </w:rPr>
        <w:tab/>
      </w:r>
      <w:r>
        <w:rPr>
          <w:sz w:val="24"/>
        </w:rPr>
        <w:tab/>
        <w:t xml:space="preserve">Д.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g</w:t>
      </w:r>
      <w:r>
        <w:rPr>
          <w:sz w:val="24"/>
        </w:rPr>
        <w:tab/>
        <w:t>701</w:t>
      </w:r>
      <w:r>
        <w:rPr>
          <w:sz w:val="24"/>
          <w:lang w:val="en-US"/>
        </w:rPr>
        <w:t>g</w:t>
      </w:r>
      <w:r>
        <w:rPr>
          <w:sz w:val="24"/>
        </w:rPr>
        <w:tab/>
        <w:t>702</w:t>
      </w:r>
      <w:r>
        <w:rPr>
          <w:sz w:val="24"/>
          <w:lang w:val="en-US"/>
        </w:rPr>
        <w:t>g</w:t>
      </w:r>
      <w:r>
        <w:rPr>
          <w:sz w:val="24"/>
        </w:rPr>
        <w:tab/>
        <w:t>600</w:t>
      </w:r>
      <w:r>
        <w:rPr>
          <w:sz w:val="24"/>
          <w:lang w:val="en-US"/>
        </w:rPr>
        <w:t>g</w:t>
      </w:r>
      <w:r>
        <w:rPr>
          <w:sz w:val="24"/>
        </w:rPr>
        <w:tab/>
      </w:r>
      <w:r>
        <w:rPr>
          <w:sz w:val="24"/>
        </w:rPr>
        <w:tab/>
        <w:t xml:space="preserve">Джон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Сент-Экзюпери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b</w:t>
      </w:r>
      <w:r>
        <w:rPr>
          <w:sz w:val="24"/>
        </w:rPr>
        <w:tab/>
        <w:t>701</w:t>
      </w:r>
      <w:r>
        <w:rPr>
          <w:sz w:val="24"/>
          <w:lang w:val="en-US"/>
        </w:rPr>
        <w:t>b</w:t>
      </w:r>
      <w:r>
        <w:rPr>
          <w:sz w:val="24"/>
        </w:rPr>
        <w:tab/>
        <w:t>702</w:t>
      </w:r>
      <w:r>
        <w:rPr>
          <w:sz w:val="24"/>
          <w:lang w:val="en-US"/>
        </w:rPr>
        <w:t>b</w:t>
      </w:r>
      <w:r>
        <w:rPr>
          <w:sz w:val="24"/>
        </w:rPr>
        <w:tab/>
        <w:t>600</w:t>
      </w:r>
      <w:r>
        <w:rPr>
          <w:sz w:val="24"/>
          <w:lang w:val="en-US"/>
        </w:rPr>
        <w:t>b</w:t>
      </w:r>
      <w:r>
        <w:rPr>
          <w:sz w:val="24"/>
        </w:rPr>
        <w:tab/>
      </w:r>
      <w:r>
        <w:rPr>
          <w:sz w:val="24"/>
        </w:rPr>
        <w:tab/>
        <w:t xml:space="preserve">А. де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g</w:t>
      </w:r>
      <w:r>
        <w:rPr>
          <w:sz w:val="24"/>
        </w:rPr>
        <w:tab/>
        <w:t>701</w:t>
      </w:r>
      <w:r>
        <w:rPr>
          <w:sz w:val="24"/>
          <w:lang w:val="en-US"/>
        </w:rPr>
        <w:t>g</w:t>
      </w:r>
      <w:r>
        <w:rPr>
          <w:sz w:val="24"/>
        </w:rPr>
        <w:tab/>
        <w:t>702</w:t>
      </w:r>
      <w:r>
        <w:rPr>
          <w:sz w:val="24"/>
          <w:lang w:val="en-US"/>
        </w:rPr>
        <w:t>g</w:t>
      </w:r>
      <w:r>
        <w:rPr>
          <w:sz w:val="24"/>
        </w:rPr>
        <w:tab/>
        <w:t>600</w:t>
      </w:r>
      <w:r>
        <w:rPr>
          <w:sz w:val="24"/>
          <w:lang w:val="en-US"/>
        </w:rPr>
        <w:t>g</w:t>
      </w:r>
      <w:r>
        <w:rPr>
          <w:sz w:val="24"/>
        </w:rPr>
        <w:tab/>
      </w:r>
      <w:r>
        <w:rPr>
          <w:sz w:val="24"/>
        </w:rPr>
        <w:tab/>
        <w:t xml:space="preserve">Антуан де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Тер-Акопян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b</w:t>
      </w:r>
      <w:r>
        <w:rPr>
          <w:sz w:val="24"/>
        </w:rPr>
        <w:tab/>
        <w:t>701</w:t>
      </w:r>
      <w:r>
        <w:rPr>
          <w:sz w:val="24"/>
          <w:lang w:val="en-US"/>
        </w:rPr>
        <w:t>b</w:t>
      </w:r>
      <w:r>
        <w:rPr>
          <w:sz w:val="24"/>
        </w:rPr>
        <w:tab/>
        <w:t>702</w:t>
      </w:r>
      <w:r>
        <w:rPr>
          <w:sz w:val="24"/>
          <w:lang w:val="en-US"/>
        </w:rPr>
        <w:t>b</w:t>
      </w:r>
      <w:r>
        <w:rPr>
          <w:sz w:val="24"/>
        </w:rPr>
        <w:tab/>
        <w:t>600</w:t>
      </w:r>
      <w:r>
        <w:rPr>
          <w:sz w:val="24"/>
          <w:lang w:val="en-US"/>
        </w:rPr>
        <w:t>b</w:t>
      </w:r>
      <w:r>
        <w:rPr>
          <w:sz w:val="24"/>
        </w:rPr>
        <w:tab/>
      </w:r>
      <w:r>
        <w:rPr>
          <w:sz w:val="24"/>
        </w:rPr>
        <w:tab/>
        <w:t xml:space="preserve">А. К.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g</w:t>
      </w:r>
      <w:r>
        <w:rPr>
          <w:sz w:val="24"/>
        </w:rPr>
        <w:tab/>
        <w:t>701</w:t>
      </w:r>
      <w:r>
        <w:rPr>
          <w:sz w:val="24"/>
          <w:lang w:val="en-US"/>
        </w:rPr>
        <w:t>g</w:t>
      </w:r>
      <w:r>
        <w:rPr>
          <w:sz w:val="24"/>
        </w:rPr>
        <w:tab/>
        <w:t>702</w:t>
      </w:r>
      <w:r>
        <w:rPr>
          <w:sz w:val="24"/>
          <w:lang w:val="en-US"/>
        </w:rPr>
        <w:t>g</w:t>
      </w:r>
      <w:r>
        <w:rPr>
          <w:sz w:val="24"/>
        </w:rPr>
        <w:tab/>
        <w:t>600</w:t>
      </w:r>
      <w:r>
        <w:rPr>
          <w:sz w:val="24"/>
          <w:lang w:val="en-US"/>
        </w:rPr>
        <w:t>g</w:t>
      </w:r>
      <w:r>
        <w:rPr>
          <w:sz w:val="24"/>
        </w:rPr>
        <w:tab/>
      </w:r>
      <w:r>
        <w:rPr>
          <w:sz w:val="24"/>
        </w:rPr>
        <w:tab/>
        <w:t xml:space="preserve">Алла Константиновна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Мартен Дю Гар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b</w:t>
      </w:r>
      <w:r>
        <w:rPr>
          <w:sz w:val="24"/>
        </w:rPr>
        <w:tab/>
        <w:t>701</w:t>
      </w:r>
      <w:r>
        <w:rPr>
          <w:sz w:val="24"/>
          <w:lang w:val="en-US"/>
        </w:rPr>
        <w:t>b</w:t>
      </w:r>
      <w:r>
        <w:rPr>
          <w:sz w:val="24"/>
        </w:rPr>
        <w:tab/>
        <w:t>702</w:t>
      </w:r>
      <w:r>
        <w:rPr>
          <w:sz w:val="24"/>
          <w:lang w:val="en-US"/>
        </w:rPr>
        <w:t>b</w:t>
      </w:r>
      <w:r>
        <w:rPr>
          <w:sz w:val="24"/>
        </w:rPr>
        <w:tab/>
        <w:t>600</w:t>
      </w:r>
      <w:r>
        <w:rPr>
          <w:sz w:val="24"/>
          <w:lang w:val="en-US"/>
        </w:rPr>
        <w:t>b</w:t>
      </w:r>
      <w:r>
        <w:rPr>
          <w:sz w:val="24"/>
        </w:rPr>
        <w:tab/>
      </w:r>
      <w:r>
        <w:rPr>
          <w:sz w:val="24"/>
        </w:rPr>
        <w:tab/>
        <w:t xml:space="preserve">Р.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g</w:t>
      </w:r>
      <w:r>
        <w:rPr>
          <w:sz w:val="24"/>
        </w:rPr>
        <w:tab/>
        <w:t>701</w:t>
      </w:r>
      <w:r>
        <w:rPr>
          <w:sz w:val="24"/>
          <w:lang w:val="en-US"/>
        </w:rPr>
        <w:t>g</w:t>
      </w:r>
      <w:r>
        <w:rPr>
          <w:sz w:val="24"/>
        </w:rPr>
        <w:tab/>
        <w:t>702</w:t>
      </w:r>
      <w:r>
        <w:rPr>
          <w:sz w:val="24"/>
          <w:lang w:val="en-US"/>
        </w:rPr>
        <w:t>g</w:t>
      </w:r>
      <w:r>
        <w:rPr>
          <w:sz w:val="24"/>
        </w:rPr>
        <w:tab/>
        <w:t>600</w:t>
      </w:r>
      <w:r>
        <w:rPr>
          <w:sz w:val="24"/>
          <w:lang w:val="en-US"/>
        </w:rPr>
        <w:t>g</w:t>
      </w:r>
      <w:r>
        <w:rPr>
          <w:sz w:val="24"/>
        </w:rPr>
        <w:tab/>
      </w:r>
      <w:r>
        <w:rPr>
          <w:sz w:val="24"/>
        </w:rPr>
        <w:tab/>
        <w:t xml:space="preserve">Роже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Мак-Кормик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b</w:t>
      </w:r>
      <w:r>
        <w:rPr>
          <w:sz w:val="24"/>
        </w:rPr>
        <w:tab/>
        <w:t>701</w:t>
      </w:r>
      <w:r>
        <w:rPr>
          <w:sz w:val="24"/>
          <w:lang w:val="en-US"/>
        </w:rPr>
        <w:t>b</w:t>
      </w:r>
      <w:r>
        <w:rPr>
          <w:sz w:val="24"/>
        </w:rPr>
        <w:tab/>
        <w:t>702</w:t>
      </w:r>
      <w:r>
        <w:rPr>
          <w:sz w:val="24"/>
          <w:lang w:val="en-US"/>
        </w:rPr>
        <w:t>b</w:t>
      </w:r>
      <w:r>
        <w:rPr>
          <w:sz w:val="24"/>
        </w:rPr>
        <w:tab/>
        <w:t>600</w:t>
      </w:r>
      <w:r>
        <w:rPr>
          <w:sz w:val="24"/>
          <w:lang w:val="en-US"/>
        </w:rPr>
        <w:t>b</w:t>
      </w:r>
      <w:r>
        <w:rPr>
          <w:sz w:val="24"/>
        </w:rPr>
        <w:tab/>
      </w:r>
      <w:r>
        <w:rPr>
          <w:sz w:val="24"/>
        </w:rPr>
        <w:tab/>
        <w:t xml:space="preserve">Г.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g</w:t>
      </w:r>
      <w:r>
        <w:rPr>
          <w:sz w:val="24"/>
        </w:rPr>
        <w:tab/>
        <w:t>701</w:t>
      </w:r>
      <w:r>
        <w:rPr>
          <w:sz w:val="24"/>
          <w:lang w:val="en-US"/>
        </w:rPr>
        <w:t>g</w:t>
      </w:r>
      <w:r>
        <w:rPr>
          <w:sz w:val="24"/>
        </w:rPr>
        <w:tab/>
        <w:t>702</w:t>
      </w:r>
      <w:r>
        <w:rPr>
          <w:sz w:val="24"/>
          <w:lang w:val="en-US"/>
        </w:rPr>
        <w:t>g</w:t>
      </w:r>
      <w:r>
        <w:rPr>
          <w:sz w:val="24"/>
        </w:rPr>
        <w:tab/>
        <w:t>600</w:t>
      </w:r>
      <w:r>
        <w:rPr>
          <w:sz w:val="24"/>
          <w:lang w:val="en-US"/>
        </w:rPr>
        <w:t>g</w:t>
      </w:r>
      <w:r>
        <w:rPr>
          <w:sz w:val="24"/>
        </w:rPr>
        <w:tab/>
      </w:r>
      <w:r>
        <w:rPr>
          <w:sz w:val="24"/>
        </w:rPr>
        <w:tab/>
        <w:t xml:space="preserve">Гарольд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  <w:sectPr w:rsidR="00C93C26">
          <w:type w:val="continuous"/>
          <w:pgSz w:w="16840" w:h="11907" w:orient="landscape" w:code="9"/>
          <w:pgMar w:top="709" w:right="680" w:bottom="993" w:left="567" w:header="284" w:footer="567" w:gutter="0"/>
          <w:cols w:num="2" w:space="720"/>
        </w:sect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lastRenderedPageBreak/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ind w:firstLine="720"/>
        <w:rPr>
          <w:sz w:val="24"/>
        </w:rPr>
      </w:pPr>
    </w:p>
    <w:p w:rsidR="00C93C26" w:rsidRDefault="00C93C26">
      <w:pPr>
        <w:pStyle w:val="11"/>
        <w:ind w:firstLine="720"/>
        <w:rPr>
          <w:sz w:val="24"/>
        </w:rPr>
      </w:pPr>
      <w:r>
        <w:rPr>
          <w:sz w:val="24"/>
        </w:rPr>
        <w:t xml:space="preserve">Имена древнегреческих авторов приводятся полностью, так как они состоят в основном из личного  имени автора. </w:t>
      </w:r>
    </w:p>
    <w:p w:rsidR="00C93C26" w:rsidRDefault="00C93C26">
      <w:pPr>
        <w:pStyle w:val="11"/>
        <w:rPr>
          <w:sz w:val="24"/>
        </w:rPr>
        <w:sectPr w:rsidR="00C93C26">
          <w:type w:val="continuous"/>
          <w:pgSz w:w="16840" w:h="11907" w:orient="landscape" w:code="9"/>
          <w:pgMar w:top="709" w:right="680" w:bottom="993" w:left="567" w:header="284" w:footer="567" w:gutter="0"/>
          <w:cols w:space="720" w:equalWidth="0">
            <w:col w:w="15593" w:space="709"/>
          </w:cols>
        </w:sectPr>
      </w:pP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Аристофан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Софокл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  <w:sectPr w:rsidR="00C93C26">
          <w:type w:val="continuous"/>
          <w:pgSz w:w="16840" w:h="11907" w:orient="landscape" w:code="9"/>
          <w:pgMar w:top="709" w:right="680" w:bottom="993" w:left="567" w:header="284" w:footer="567" w:gutter="0"/>
          <w:cols w:num="2" w:space="720"/>
        </w:sectPr>
      </w:pP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ind w:firstLine="720"/>
        <w:rPr>
          <w:sz w:val="24"/>
        </w:rPr>
      </w:pPr>
      <w:r>
        <w:rPr>
          <w:sz w:val="24"/>
        </w:rPr>
        <w:t xml:space="preserve">Греческие имена, состоящие из двух слов, приводятся в заголовке в виде фамилии и личного имени, если с помощью справочных изданий удалось установить, какая часть является фамилией, а какая личным именем. </w:t>
      </w:r>
    </w:p>
    <w:p w:rsidR="00C93C26" w:rsidRDefault="00C93C26">
      <w:pPr>
        <w:pStyle w:val="11"/>
        <w:ind w:left="2160" w:hanging="2160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Птолемей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b</w:t>
      </w:r>
      <w:r>
        <w:rPr>
          <w:sz w:val="24"/>
        </w:rPr>
        <w:tab/>
        <w:t>701</w:t>
      </w:r>
      <w:r>
        <w:rPr>
          <w:sz w:val="24"/>
          <w:lang w:val="en-US"/>
        </w:rPr>
        <w:t>b</w:t>
      </w:r>
      <w:r>
        <w:rPr>
          <w:sz w:val="24"/>
        </w:rPr>
        <w:tab/>
        <w:t>702</w:t>
      </w:r>
      <w:r>
        <w:rPr>
          <w:sz w:val="24"/>
          <w:lang w:val="en-US"/>
        </w:rPr>
        <w:t>b</w:t>
      </w:r>
      <w:r>
        <w:rPr>
          <w:sz w:val="24"/>
        </w:rPr>
        <w:tab/>
        <w:t>600</w:t>
      </w:r>
      <w:r>
        <w:rPr>
          <w:sz w:val="24"/>
          <w:lang w:val="en-US"/>
        </w:rPr>
        <w:t>b</w:t>
      </w:r>
      <w:r>
        <w:rPr>
          <w:sz w:val="24"/>
        </w:rPr>
        <w:tab/>
      </w:r>
      <w:r>
        <w:rPr>
          <w:sz w:val="24"/>
        </w:rPr>
        <w:tab/>
        <w:t xml:space="preserve">К.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g</w:t>
      </w:r>
      <w:r>
        <w:rPr>
          <w:sz w:val="24"/>
        </w:rPr>
        <w:tab/>
        <w:t>701</w:t>
      </w:r>
      <w:r>
        <w:rPr>
          <w:sz w:val="24"/>
          <w:lang w:val="en-US"/>
        </w:rPr>
        <w:t>g</w:t>
      </w:r>
      <w:r>
        <w:rPr>
          <w:sz w:val="24"/>
        </w:rPr>
        <w:tab/>
        <w:t>702</w:t>
      </w:r>
      <w:r>
        <w:rPr>
          <w:sz w:val="24"/>
          <w:lang w:val="en-US"/>
        </w:rPr>
        <w:t>g</w:t>
      </w:r>
      <w:r>
        <w:rPr>
          <w:sz w:val="24"/>
        </w:rPr>
        <w:tab/>
        <w:t>600</w:t>
      </w:r>
      <w:r>
        <w:rPr>
          <w:sz w:val="24"/>
          <w:lang w:val="en-US"/>
        </w:rPr>
        <w:t>g</w:t>
      </w:r>
      <w:r>
        <w:rPr>
          <w:sz w:val="24"/>
        </w:rPr>
        <w:tab/>
      </w:r>
      <w:r>
        <w:rPr>
          <w:sz w:val="24"/>
        </w:rPr>
        <w:tab/>
        <w:t xml:space="preserve">Клавдий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ind w:firstLine="720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 xml:space="preserve">Если в имени греческого автора не удалось установить личное имя, то имя в заголовке приводят в той же последовательности, как дано.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Нонн Панополитанский 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ind w:firstLine="720"/>
        <w:rPr>
          <w:sz w:val="24"/>
        </w:rPr>
      </w:pPr>
      <w:r>
        <w:rPr>
          <w:sz w:val="24"/>
        </w:rPr>
        <w:t xml:space="preserve">В заголовке, содержащем имена древнеримских авторов, приводят, как правило, имя автора, под которым он получил наибольшую известность. Оно может быть представлено родовым именем, фамильным именем и личным именем. Правда, выяснить, что чем является можно только с помощью справочных изданий.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  <w:sectPr w:rsidR="00C93C26">
          <w:type w:val="continuous"/>
          <w:pgSz w:w="16840" w:h="11907" w:orient="landscape" w:code="9"/>
          <w:pgMar w:top="709" w:right="680" w:bottom="993" w:left="567" w:header="284" w:footer="567" w:gutter="0"/>
          <w:cols w:space="720" w:equalWidth="0">
            <w:col w:w="15593" w:space="709"/>
          </w:cols>
        </w:sect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lastRenderedPageBreak/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Вергилий Марон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b</w:t>
      </w:r>
      <w:r>
        <w:rPr>
          <w:sz w:val="24"/>
        </w:rPr>
        <w:tab/>
        <w:t>701</w:t>
      </w:r>
      <w:r>
        <w:rPr>
          <w:sz w:val="24"/>
          <w:lang w:val="en-US"/>
        </w:rPr>
        <w:t>b</w:t>
      </w:r>
      <w:r>
        <w:rPr>
          <w:sz w:val="24"/>
        </w:rPr>
        <w:tab/>
        <w:t>702</w:t>
      </w:r>
      <w:r>
        <w:rPr>
          <w:sz w:val="24"/>
          <w:lang w:val="en-US"/>
        </w:rPr>
        <w:t>b</w:t>
      </w:r>
      <w:r>
        <w:rPr>
          <w:sz w:val="24"/>
        </w:rPr>
        <w:tab/>
        <w:t>600</w:t>
      </w:r>
      <w:r>
        <w:rPr>
          <w:sz w:val="24"/>
          <w:lang w:val="en-US"/>
        </w:rPr>
        <w:t>b</w:t>
      </w:r>
      <w:r>
        <w:rPr>
          <w:sz w:val="24"/>
        </w:rPr>
        <w:tab/>
      </w:r>
      <w:r>
        <w:rPr>
          <w:sz w:val="24"/>
        </w:rPr>
        <w:tab/>
        <w:t xml:space="preserve">П.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g</w:t>
      </w:r>
      <w:r>
        <w:rPr>
          <w:sz w:val="24"/>
        </w:rPr>
        <w:tab/>
        <w:t>701</w:t>
      </w:r>
      <w:r>
        <w:rPr>
          <w:sz w:val="24"/>
          <w:lang w:val="en-US"/>
        </w:rPr>
        <w:t>g</w:t>
      </w:r>
      <w:r>
        <w:rPr>
          <w:sz w:val="24"/>
        </w:rPr>
        <w:tab/>
        <w:t>702</w:t>
      </w:r>
      <w:r>
        <w:rPr>
          <w:sz w:val="24"/>
          <w:lang w:val="en-US"/>
        </w:rPr>
        <w:t>g</w:t>
      </w:r>
      <w:r>
        <w:rPr>
          <w:sz w:val="24"/>
        </w:rPr>
        <w:tab/>
        <w:t>600</w:t>
      </w:r>
      <w:r>
        <w:rPr>
          <w:sz w:val="24"/>
          <w:lang w:val="en-US"/>
        </w:rPr>
        <w:t>g</w:t>
      </w:r>
      <w:r>
        <w:rPr>
          <w:sz w:val="24"/>
        </w:rPr>
        <w:tab/>
      </w:r>
      <w:r>
        <w:rPr>
          <w:sz w:val="24"/>
        </w:rPr>
        <w:tab/>
        <w:t xml:space="preserve">Публий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Цицерон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b</w:t>
      </w:r>
      <w:r>
        <w:rPr>
          <w:sz w:val="24"/>
        </w:rPr>
        <w:tab/>
        <w:t>701</w:t>
      </w:r>
      <w:r>
        <w:rPr>
          <w:sz w:val="24"/>
          <w:lang w:val="en-US"/>
        </w:rPr>
        <w:t>b</w:t>
      </w:r>
      <w:r>
        <w:rPr>
          <w:sz w:val="24"/>
        </w:rPr>
        <w:tab/>
        <w:t>702</w:t>
      </w:r>
      <w:r>
        <w:rPr>
          <w:sz w:val="24"/>
          <w:lang w:val="en-US"/>
        </w:rPr>
        <w:t>b</w:t>
      </w:r>
      <w:r>
        <w:rPr>
          <w:sz w:val="24"/>
        </w:rPr>
        <w:tab/>
        <w:t>600</w:t>
      </w:r>
      <w:r>
        <w:rPr>
          <w:sz w:val="24"/>
          <w:lang w:val="en-US"/>
        </w:rPr>
        <w:t>b</w:t>
      </w:r>
      <w:r>
        <w:rPr>
          <w:sz w:val="24"/>
        </w:rPr>
        <w:tab/>
      </w:r>
      <w:r>
        <w:rPr>
          <w:sz w:val="24"/>
        </w:rPr>
        <w:tab/>
        <w:t xml:space="preserve">М. Т.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g</w:t>
      </w:r>
      <w:r>
        <w:rPr>
          <w:sz w:val="24"/>
        </w:rPr>
        <w:tab/>
        <w:t>701</w:t>
      </w:r>
      <w:r>
        <w:rPr>
          <w:sz w:val="24"/>
          <w:lang w:val="en-US"/>
        </w:rPr>
        <w:t>g</w:t>
      </w:r>
      <w:r>
        <w:rPr>
          <w:sz w:val="24"/>
        </w:rPr>
        <w:tab/>
        <w:t>702</w:t>
      </w:r>
      <w:r>
        <w:rPr>
          <w:sz w:val="24"/>
          <w:lang w:val="en-US"/>
        </w:rPr>
        <w:t>g</w:t>
      </w:r>
      <w:r>
        <w:rPr>
          <w:sz w:val="24"/>
        </w:rPr>
        <w:tab/>
        <w:t>600</w:t>
      </w:r>
      <w:r>
        <w:rPr>
          <w:sz w:val="24"/>
          <w:lang w:val="en-US"/>
        </w:rPr>
        <w:t>g</w:t>
      </w:r>
      <w:r>
        <w:rPr>
          <w:sz w:val="24"/>
        </w:rPr>
        <w:tab/>
      </w:r>
      <w:r>
        <w:rPr>
          <w:sz w:val="24"/>
        </w:rPr>
        <w:tab/>
        <w:t xml:space="preserve">Марк Туллий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lastRenderedPageBreak/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Птолемей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b</w:t>
      </w:r>
      <w:r>
        <w:rPr>
          <w:sz w:val="24"/>
        </w:rPr>
        <w:tab/>
        <w:t>701</w:t>
      </w:r>
      <w:r>
        <w:rPr>
          <w:sz w:val="24"/>
          <w:lang w:val="en-US"/>
        </w:rPr>
        <w:t>b</w:t>
      </w:r>
      <w:r>
        <w:rPr>
          <w:sz w:val="24"/>
        </w:rPr>
        <w:tab/>
        <w:t>702</w:t>
      </w:r>
      <w:r>
        <w:rPr>
          <w:sz w:val="24"/>
          <w:lang w:val="en-US"/>
        </w:rPr>
        <w:t>b</w:t>
      </w:r>
      <w:r>
        <w:rPr>
          <w:sz w:val="24"/>
        </w:rPr>
        <w:tab/>
        <w:t>600</w:t>
      </w:r>
      <w:r>
        <w:rPr>
          <w:sz w:val="24"/>
          <w:lang w:val="en-US"/>
        </w:rPr>
        <w:t>b</w:t>
      </w:r>
      <w:r>
        <w:rPr>
          <w:sz w:val="24"/>
        </w:rPr>
        <w:tab/>
      </w:r>
      <w:r>
        <w:rPr>
          <w:sz w:val="24"/>
        </w:rPr>
        <w:tab/>
        <w:t xml:space="preserve">К.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g</w:t>
      </w:r>
      <w:r>
        <w:rPr>
          <w:sz w:val="24"/>
        </w:rPr>
        <w:tab/>
        <w:t>701</w:t>
      </w:r>
      <w:r>
        <w:rPr>
          <w:sz w:val="24"/>
          <w:lang w:val="en-US"/>
        </w:rPr>
        <w:t>g</w:t>
      </w:r>
      <w:r>
        <w:rPr>
          <w:sz w:val="24"/>
        </w:rPr>
        <w:tab/>
        <w:t>702</w:t>
      </w:r>
      <w:r>
        <w:rPr>
          <w:sz w:val="24"/>
          <w:lang w:val="en-US"/>
        </w:rPr>
        <w:t>g</w:t>
      </w:r>
      <w:r>
        <w:rPr>
          <w:sz w:val="24"/>
        </w:rPr>
        <w:tab/>
        <w:t>600</w:t>
      </w:r>
      <w:r>
        <w:rPr>
          <w:sz w:val="24"/>
          <w:lang w:val="en-US"/>
        </w:rPr>
        <w:t>g</w:t>
      </w:r>
      <w:r>
        <w:rPr>
          <w:sz w:val="24"/>
        </w:rPr>
        <w:tab/>
      </w:r>
      <w:r>
        <w:rPr>
          <w:sz w:val="24"/>
        </w:rPr>
        <w:tab/>
        <w:t xml:space="preserve">Клавдий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Теренций Афер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b</w:t>
      </w:r>
      <w:r>
        <w:rPr>
          <w:sz w:val="24"/>
        </w:rPr>
        <w:tab/>
        <w:t>701</w:t>
      </w:r>
      <w:r>
        <w:rPr>
          <w:sz w:val="24"/>
          <w:lang w:val="en-US"/>
        </w:rPr>
        <w:t>b</w:t>
      </w:r>
      <w:r>
        <w:rPr>
          <w:sz w:val="24"/>
        </w:rPr>
        <w:tab/>
        <w:t>702</w:t>
      </w:r>
      <w:r>
        <w:rPr>
          <w:sz w:val="24"/>
          <w:lang w:val="en-US"/>
        </w:rPr>
        <w:t>b</w:t>
      </w:r>
      <w:r>
        <w:rPr>
          <w:sz w:val="24"/>
        </w:rPr>
        <w:tab/>
        <w:t>600</w:t>
      </w:r>
      <w:r>
        <w:rPr>
          <w:sz w:val="24"/>
          <w:lang w:val="en-US"/>
        </w:rPr>
        <w:t>b</w:t>
      </w:r>
      <w:r>
        <w:rPr>
          <w:sz w:val="24"/>
        </w:rPr>
        <w:tab/>
      </w:r>
      <w:r>
        <w:rPr>
          <w:sz w:val="24"/>
        </w:rPr>
        <w:tab/>
        <w:t xml:space="preserve">П.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g</w:t>
      </w:r>
      <w:r>
        <w:rPr>
          <w:sz w:val="24"/>
        </w:rPr>
        <w:tab/>
        <w:t>701</w:t>
      </w:r>
      <w:r>
        <w:rPr>
          <w:sz w:val="24"/>
          <w:lang w:val="en-US"/>
        </w:rPr>
        <w:t>g</w:t>
      </w:r>
      <w:r>
        <w:rPr>
          <w:sz w:val="24"/>
        </w:rPr>
        <w:tab/>
        <w:t>702</w:t>
      </w:r>
      <w:r>
        <w:rPr>
          <w:sz w:val="24"/>
          <w:lang w:val="en-US"/>
        </w:rPr>
        <w:t>g</w:t>
      </w:r>
      <w:r>
        <w:rPr>
          <w:sz w:val="24"/>
        </w:rPr>
        <w:tab/>
        <w:t>600</w:t>
      </w:r>
      <w:r>
        <w:rPr>
          <w:sz w:val="24"/>
          <w:lang w:val="en-US"/>
        </w:rPr>
        <w:t>g</w:t>
      </w:r>
      <w:r>
        <w:rPr>
          <w:sz w:val="24"/>
        </w:rPr>
        <w:tab/>
      </w:r>
      <w:r>
        <w:rPr>
          <w:sz w:val="24"/>
        </w:rPr>
        <w:tab/>
        <w:t xml:space="preserve">Публий </w:t>
      </w:r>
    </w:p>
    <w:p w:rsidR="00C93C26" w:rsidRDefault="00C93C26">
      <w:pPr>
        <w:pStyle w:val="11"/>
        <w:rPr>
          <w:sz w:val="24"/>
        </w:rPr>
        <w:sectPr w:rsidR="00C93C26">
          <w:type w:val="continuous"/>
          <w:pgSz w:w="16840" w:h="11907" w:orient="landscape" w:code="9"/>
          <w:pgMar w:top="709" w:right="680" w:bottom="993" w:left="567" w:header="284" w:footer="567" w:gutter="0"/>
          <w:cols w:num="2" w:space="720"/>
        </w:sect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  <w:sectPr w:rsidR="00C93C26">
          <w:type w:val="continuous"/>
          <w:pgSz w:w="16840" w:h="11907" w:orient="landscape" w:code="9"/>
          <w:pgMar w:top="709" w:right="680" w:bottom="993" w:left="567" w:header="284" w:footer="567" w:gutter="0"/>
          <w:cols w:space="720" w:equalWidth="0">
            <w:col w:w="15593" w:space="709"/>
          </w:cols>
        </w:sect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lastRenderedPageBreak/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Ливий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b</w:t>
      </w:r>
      <w:r>
        <w:rPr>
          <w:sz w:val="24"/>
        </w:rPr>
        <w:tab/>
        <w:t>701</w:t>
      </w:r>
      <w:r>
        <w:rPr>
          <w:sz w:val="24"/>
          <w:lang w:val="en-US"/>
        </w:rPr>
        <w:t>b</w:t>
      </w:r>
      <w:r>
        <w:rPr>
          <w:sz w:val="24"/>
        </w:rPr>
        <w:tab/>
        <w:t>702</w:t>
      </w:r>
      <w:r>
        <w:rPr>
          <w:sz w:val="24"/>
          <w:lang w:val="en-US"/>
        </w:rPr>
        <w:t>b</w:t>
      </w:r>
      <w:r>
        <w:rPr>
          <w:sz w:val="24"/>
        </w:rPr>
        <w:tab/>
        <w:t>600</w:t>
      </w:r>
      <w:r>
        <w:rPr>
          <w:sz w:val="24"/>
          <w:lang w:val="en-US"/>
        </w:rPr>
        <w:t>b</w:t>
      </w:r>
      <w:r>
        <w:rPr>
          <w:sz w:val="24"/>
        </w:rPr>
        <w:tab/>
      </w:r>
      <w:r>
        <w:rPr>
          <w:sz w:val="24"/>
        </w:rPr>
        <w:tab/>
        <w:t xml:space="preserve">Т.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g</w:t>
      </w:r>
      <w:r>
        <w:rPr>
          <w:sz w:val="24"/>
        </w:rPr>
        <w:tab/>
        <w:t>701</w:t>
      </w:r>
      <w:r>
        <w:rPr>
          <w:sz w:val="24"/>
          <w:lang w:val="en-US"/>
        </w:rPr>
        <w:t>g</w:t>
      </w:r>
      <w:r>
        <w:rPr>
          <w:sz w:val="24"/>
        </w:rPr>
        <w:tab/>
        <w:t>702</w:t>
      </w:r>
      <w:r>
        <w:rPr>
          <w:sz w:val="24"/>
          <w:lang w:val="en-US"/>
        </w:rPr>
        <w:t>g</w:t>
      </w:r>
      <w:r>
        <w:rPr>
          <w:sz w:val="24"/>
        </w:rPr>
        <w:tab/>
        <w:t>600</w:t>
      </w:r>
      <w:r>
        <w:rPr>
          <w:sz w:val="24"/>
          <w:lang w:val="en-US"/>
        </w:rPr>
        <w:t>g</w:t>
      </w:r>
      <w:r>
        <w:rPr>
          <w:sz w:val="24"/>
        </w:rPr>
        <w:tab/>
      </w:r>
      <w:r>
        <w:rPr>
          <w:sz w:val="24"/>
        </w:rPr>
        <w:tab/>
        <w:t xml:space="preserve">Тит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Ювенал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b</w:t>
      </w:r>
      <w:r>
        <w:rPr>
          <w:sz w:val="24"/>
        </w:rPr>
        <w:tab/>
        <w:t>701</w:t>
      </w:r>
      <w:r>
        <w:rPr>
          <w:sz w:val="24"/>
          <w:lang w:val="en-US"/>
        </w:rPr>
        <w:t>b</w:t>
      </w:r>
      <w:r>
        <w:rPr>
          <w:sz w:val="24"/>
        </w:rPr>
        <w:tab/>
        <w:t>702</w:t>
      </w:r>
      <w:r>
        <w:rPr>
          <w:sz w:val="24"/>
          <w:lang w:val="en-US"/>
        </w:rPr>
        <w:t>b</w:t>
      </w:r>
      <w:r>
        <w:rPr>
          <w:sz w:val="24"/>
        </w:rPr>
        <w:tab/>
        <w:t>600</w:t>
      </w:r>
      <w:r>
        <w:rPr>
          <w:sz w:val="24"/>
          <w:lang w:val="en-US"/>
        </w:rPr>
        <w:t>b</w:t>
      </w:r>
      <w:r>
        <w:rPr>
          <w:sz w:val="24"/>
        </w:rPr>
        <w:tab/>
      </w:r>
      <w:r>
        <w:rPr>
          <w:sz w:val="24"/>
        </w:rPr>
        <w:tab/>
        <w:t xml:space="preserve">Д. Ю.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g</w:t>
      </w:r>
      <w:r>
        <w:rPr>
          <w:sz w:val="24"/>
        </w:rPr>
        <w:tab/>
        <w:t>701</w:t>
      </w:r>
      <w:r>
        <w:rPr>
          <w:sz w:val="24"/>
          <w:lang w:val="en-US"/>
        </w:rPr>
        <w:t>g</w:t>
      </w:r>
      <w:r>
        <w:rPr>
          <w:sz w:val="24"/>
        </w:rPr>
        <w:tab/>
        <w:t>702</w:t>
      </w:r>
      <w:r>
        <w:rPr>
          <w:sz w:val="24"/>
          <w:lang w:val="en-US"/>
        </w:rPr>
        <w:t>g</w:t>
      </w:r>
      <w:r>
        <w:rPr>
          <w:sz w:val="24"/>
        </w:rPr>
        <w:tab/>
        <w:t>600</w:t>
      </w:r>
      <w:r>
        <w:rPr>
          <w:sz w:val="24"/>
          <w:lang w:val="en-US"/>
        </w:rPr>
        <w:t>g</w:t>
      </w:r>
      <w:r>
        <w:rPr>
          <w:sz w:val="24"/>
        </w:rPr>
        <w:tab/>
      </w:r>
      <w:r>
        <w:rPr>
          <w:sz w:val="24"/>
        </w:rPr>
        <w:tab/>
        <w:t xml:space="preserve">Децим Юний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Апулей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Плиний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700с</w:t>
      </w:r>
      <w:r>
        <w:rPr>
          <w:sz w:val="24"/>
        </w:rPr>
        <w:tab/>
        <w:t>701с</w:t>
      </w:r>
      <w:r>
        <w:rPr>
          <w:sz w:val="24"/>
        </w:rPr>
        <w:tab/>
        <w:t>702с</w:t>
      </w:r>
      <w:r>
        <w:rPr>
          <w:sz w:val="24"/>
        </w:rPr>
        <w:tab/>
        <w:t>600с</w:t>
      </w:r>
      <w:r>
        <w:rPr>
          <w:sz w:val="24"/>
        </w:rPr>
        <w:tab/>
      </w:r>
      <w:r>
        <w:rPr>
          <w:sz w:val="24"/>
        </w:rPr>
        <w:tab/>
        <w:t xml:space="preserve">младший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  <w:sectPr w:rsidR="00C93C26">
          <w:type w:val="continuous"/>
          <w:pgSz w:w="16840" w:h="11907" w:orient="landscape" w:code="9"/>
          <w:pgMar w:top="709" w:right="680" w:bottom="993" w:left="567" w:header="284" w:footer="567" w:gutter="0"/>
          <w:cols w:num="2" w:space="720"/>
        </w:sect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lastRenderedPageBreak/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070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ind w:firstLine="720"/>
        <w:rPr>
          <w:sz w:val="24"/>
        </w:rPr>
      </w:pPr>
      <w:r>
        <w:rPr>
          <w:sz w:val="24"/>
        </w:rPr>
        <w:lastRenderedPageBreak/>
        <w:t xml:space="preserve">В именах средневековых авторов приводят их личное имя или личное имя и прозвище, которые устанавливают по справочникам.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  <w:sectPr w:rsidR="00C93C26">
          <w:type w:val="continuous"/>
          <w:pgSz w:w="16840" w:h="11907" w:orient="landscape" w:code="9"/>
          <w:pgMar w:top="709" w:right="680" w:bottom="993" w:left="567" w:header="284" w:footer="567" w:gutter="0"/>
          <w:cols w:space="720" w:equalWidth="0">
            <w:col w:w="15593" w:space="709"/>
          </w:cols>
        </w:sect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lastRenderedPageBreak/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Арнольд из Виллановы 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lastRenderedPageBreak/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Николай Кузанский </w:t>
      </w:r>
    </w:p>
    <w:p w:rsidR="00C93C26" w:rsidRDefault="00C93C26">
      <w:pPr>
        <w:pStyle w:val="11"/>
        <w:rPr>
          <w:sz w:val="24"/>
        </w:rPr>
        <w:sectPr w:rsidR="00C93C26">
          <w:type w:val="continuous"/>
          <w:pgSz w:w="16840" w:h="11907" w:orient="landscape" w:code="9"/>
          <w:pgMar w:top="709" w:right="680" w:bottom="993" w:left="567" w:header="284" w:footer="567" w:gutter="0"/>
          <w:cols w:num="2" w:space="720"/>
        </w:sect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ind w:firstLine="720"/>
        <w:rPr>
          <w:sz w:val="24"/>
        </w:rPr>
      </w:pPr>
      <w:r>
        <w:rPr>
          <w:sz w:val="24"/>
        </w:rPr>
        <w:t xml:space="preserve">Если имя автора состоит из нескольких слов, его приводят в заголовке в той форме и последовательности, в которой автор получил наибольшую известность.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  <w:sectPr w:rsidR="00C93C26">
          <w:type w:val="continuous"/>
          <w:pgSz w:w="16840" w:h="11907" w:orient="landscape" w:code="9"/>
          <w:pgMar w:top="709" w:right="680" w:bottom="993" w:left="567" w:header="284" w:footer="567" w:gutter="0"/>
          <w:cols w:space="720" w:equalWidth="0">
            <w:col w:w="15593" w:space="709"/>
          </w:cols>
        </w:sect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lastRenderedPageBreak/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Данте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b</w:t>
      </w:r>
      <w:r>
        <w:rPr>
          <w:sz w:val="24"/>
        </w:rPr>
        <w:tab/>
        <w:t>701</w:t>
      </w:r>
      <w:r>
        <w:rPr>
          <w:sz w:val="24"/>
          <w:lang w:val="en-US"/>
        </w:rPr>
        <w:t>b</w:t>
      </w:r>
      <w:r>
        <w:rPr>
          <w:sz w:val="24"/>
        </w:rPr>
        <w:tab/>
        <w:t>702</w:t>
      </w:r>
      <w:r>
        <w:rPr>
          <w:sz w:val="24"/>
          <w:lang w:val="en-US"/>
        </w:rPr>
        <w:t>b</w:t>
      </w:r>
      <w:r>
        <w:rPr>
          <w:sz w:val="24"/>
        </w:rPr>
        <w:tab/>
        <w:t>600</w:t>
      </w:r>
      <w:r>
        <w:rPr>
          <w:sz w:val="24"/>
          <w:lang w:val="en-US"/>
        </w:rPr>
        <w:t>b</w:t>
      </w:r>
      <w:r>
        <w:rPr>
          <w:sz w:val="24"/>
        </w:rPr>
        <w:tab/>
      </w:r>
      <w:r>
        <w:rPr>
          <w:sz w:val="24"/>
        </w:rPr>
        <w:tab/>
        <w:t xml:space="preserve">А.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g</w:t>
      </w:r>
      <w:r>
        <w:rPr>
          <w:sz w:val="24"/>
        </w:rPr>
        <w:tab/>
        <w:t>701</w:t>
      </w:r>
      <w:r>
        <w:rPr>
          <w:sz w:val="24"/>
          <w:lang w:val="en-US"/>
        </w:rPr>
        <w:t>g</w:t>
      </w:r>
      <w:r>
        <w:rPr>
          <w:sz w:val="24"/>
        </w:rPr>
        <w:tab/>
        <w:t>702</w:t>
      </w:r>
      <w:r>
        <w:rPr>
          <w:sz w:val="24"/>
          <w:lang w:val="en-US"/>
        </w:rPr>
        <w:t>g</w:t>
      </w:r>
      <w:r>
        <w:rPr>
          <w:sz w:val="24"/>
        </w:rPr>
        <w:tab/>
        <w:t>600</w:t>
      </w:r>
      <w:r>
        <w:rPr>
          <w:sz w:val="24"/>
          <w:lang w:val="en-US"/>
        </w:rPr>
        <w:t>g</w:t>
      </w:r>
      <w:r>
        <w:rPr>
          <w:sz w:val="24"/>
        </w:rPr>
        <w:tab/>
      </w:r>
      <w:r>
        <w:rPr>
          <w:sz w:val="24"/>
        </w:rPr>
        <w:tab/>
        <w:t xml:space="preserve">Алигьери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lastRenderedPageBreak/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Микеланджело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b</w:t>
      </w:r>
      <w:r>
        <w:rPr>
          <w:sz w:val="24"/>
        </w:rPr>
        <w:tab/>
        <w:t>701</w:t>
      </w:r>
      <w:r>
        <w:rPr>
          <w:sz w:val="24"/>
          <w:lang w:val="en-US"/>
        </w:rPr>
        <w:t>b</w:t>
      </w:r>
      <w:r>
        <w:rPr>
          <w:sz w:val="24"/>
        </w:rPr>
        <w:tab/>
        <w:t>702</w:t>
      </w:r>
      <w:r>
        <w:rPr>
          <w:sz w:val="24"/>
          <w:lang w:val="en-US"/>
        </w:rPr>
        <w:t>b</w:t>
      </w:r>
      <w:r>
        <w:rPr>
          <w:sz w:val="24"/>
        </w:rPr>
        <w:tab/>
        <w:t>600</w:t>
      </w:r>
      <w:r>
        <w:rPr>
          <w:sz w:val="24"/>
          <w:lang w:val="en-US"/>
        </w:rPr>
        <w:t>b</w:t>
      </w:r>
      <w:r>
        <w:rPr>
          <w:sz w:val="24"/>
        </w:rPr>
        <w:tab/>
      </w:r>
      <w:r>
        <w:rPr>
          <w:sz w:val="24"/>
        </w:rPr>
        <w:tab/>
        <w:t xml:space="preserve">Б.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g</w:t>
      </w:r>
      <w:r>
        <w:rPr>
          <w:sz w:val="24"/>
        </w:rPr>
        <w:tab/>
        <w:t>701</w:t>
      </w:r>
      <w:r>
        <w:rPr>
          <w:sz w:val="24"/>
          <w:lang w:val="en-US"/>
        </w:rPr>
        <w:t>g</w:t>
      </w:r>
      <w:r>
        <w:rPr>
          <w:sz w:val="24"/>
        </w:rPr>
        <w:tab/>
        <w:t>702</w:t>
      </w:r>
      <w:r>
        <w:rPr>
          <w:sz w:val="24"/>
          <w:lang w:val="en-US"/>
        </w:rPr>
        <w:t>g</w:t>
      </w:r>
      <w:r>
        <w:rPr>
          <w:sz w:val="24"/>
        </w:rPr>
        <w:tab/>
        <w:t>600</w:t>
      </w:r>
      <w:r>
        <w:rPr>
          <w:sz w:val="24"/>
          <w:lang w:val="en-US"/>
        </w:rPr>
        <w:t>g</w:t>
      </w:r>
      <w:r>
        <w:rPr>
          <w:sz w:val="24"/>
        </w:rPr>
        <w:tab/>
      </w:r>
      <w:r>
        <w:rPr>
          <w:sz w:val="24"/>
        </w:rPr>
        <w:tab/>
        <w:t xml:space="preserve">Буонарроти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  <w:sectPr w:rsidR="00C93C26">
          <w:type w:val="continuous"/>
          <w:pgSz w:w="16840" w:h="11907" w:orient="landscape" w:code="9"/>
          <w:pgMar w:top="709" w:right="680" w:bottom="993" w:left="567" w:header="284" w:footer="567" w:gutter="0"/>
          <w:cols w:num="2" w:space="720"/>
        </w:sectPr>
      </w:pPr>
    </w:p>
    <w:p w:rsidR="00C93C26" w:rsidRDefault="00C93C26">
      <w:pPr>
        <w:pStyle w:val="11"/>
        <w:ind w:firstLine="720"/>
        <w:rPr>
          <w:sz w:val="24"/>
        </w:rPr>
      </w:pPr>
      <w:r>
        <w:rPr>
          <w:sz w:val="24"/>
        </w:rPr>
        <w:lastRenderedPageBreak/>
        <w:t xml:space="preserve">В заголовке, содержащем имя автора стран Азии или Африки, приводят форму имени, получившую наибольшую известность.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  <w:sectPr w:rsidR="00C93C26">
          <w:type w:val="continuous"/>
          <w:pgSz w:w="16840" w:h="11907" w:orient="landscape" w:code="9"/>
          <w:pgMar w:top="709" w:right="680" w:bottom="993" w:left="567" w:header="284" w:footer="567" w:gutter="0"/>
          <w:cols w:space="720" w:equalWidth="0">
            <w:col w:w="15593" w:space="709"/>
          </w:cols>
        </w:sect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lastRenderedPageBreak/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Фирдоуси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lastRenderedPageBreak/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Насир Хосров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ind w:firstLine="720"/>
        <w:rPr>
          <w:sz w:val="24"/>
        </w:rPr>
        <w:sectPr w:rsidR="00C93C26">
          <w:type w:val="continuous"/>
          <w:pgSz w:w="16840" w:h="11907" w:orient="landscape" w:code="9"/>
          <w:pgMar w:top="709" w:right="680" w:bottom="993" w:left="567" w:header="284" w:footer="567" w:gutter="0"/>
          <w:cols w:num="2" w:space="720"/>
        </w:sectPr>
      </w:pPr>
    </w:p>
    <w:p w:rsidR="00C93C26" w:rsidRDefault="00C93C26">
      <w:pPr>
        <w:pStyle w:val="11"/>
        <w:ind w:firstLine="720"/>
        <w:rPr>
          <w:sz w:val="24"/>
        </w:rPr>
      </w:pPr>
      <w:r>
        <w:rPr>
          <w:sz w:val="24"/>
        </w:rPr>
        <w:lastRenderedPageBreak/>
        <w:t xml:space="preserve">Имена китайских, корейских, вьетнамских авторов приводятся в заголовке в том виде, в котором представлены в статье. Последовательность слов сохраняется, слова не сокращаются, дефис не ставится.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  <w:sectPr w:rsidR="00C93C26">
          <w:type w:val="continuous"/>
          <w:pgSz w:w="16840" w:h="11907" w:orient="landscape" w:code="9"/>
          <w:pgMar w:top="709" w:right="680" w:bottom="993" w:left="567" w:header="284" w:footer="567" w:gutter="0"/>
          <w:cols w:space="720" w:equalWidth="0">
            <w:col w:w="15593" w:space="709"/>
          </w:cols>
        </w:sect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lastRenderedPageBreak/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Лу Синь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lastRenderedPageBreak/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Нгуен Динь Тхи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  <w:sectPr w:rsidR="00C93C26">
          <w:type w:val="continuous"/>
          <w:pgSz w:w="16840" w:h="11907" w:orient="landscape" w:code="9"/>
          <w:pgMar w:top="709" w:right="680" w:bottom="993" w:left="567" w:header="284" w:footer="567" w:gutter="0"/>
          <w:cols w:num="2" w:space="720"/>
        </w:sectPr>
      </w:pPr>
    </w:p>
    <w:p w:rsidR="00C93C26" w:rsidRDefault="00C93C26">
      <w:pPr>
        <w:pStyle w:val="11"/>
        <w:ind w:firstLine="720"/>
        <w:rPr>
          <w:sz w:val="24"/>
        </w:rPr>
      </w:pPr>
      <w:r>
        <w:rPr>
          <w:sz w:val="24"/>
        </w:rPr>
        <w:lastRenderedPageBreak/>
        <w:t xml:space="preserve">Не сокращаются в заголовке имена японских авторов. Приводятся они в том виде, как даны в справочных изданиях. Если порядок слов в имени японского автора установить не удалось, то его приводят по порядку.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  <w:sectPr w:rsidR="00C93C26">
          <w:type w:val="continuous"/>
          <w:pgSz w:w="16840" w:h="11907" w:orient="landscape" w:code="9"/>
          <w:pgMar w:top="709" w:right="680" w:bottom="993" w:left="567" w:header="284" w:footer="567" w:gutter="0"/>
          <w:cols w:space="720" w:equalWidth="0">
            <w:col w:w="15593" w:space="709"/>
          </w:cols>
        </w:sect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lastRenderedPageBreak/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Абэ Кобо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lastRenderedPageBreak/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Ихара Сайкаку </w:t>
      </w:r>
    </w:p>
    <w:p w:rsidR="00C93C26" w:rsidRDefault="00C93C26">
      <w:pPr>
        <w:pStyle w:val="11"/>
        <w:rPr>
          <w:sz w:val="24"/>
        </w:rPr>
        <w:sectPr w:rsidR="00C93C26">
          <w:type w:val="continuous"/>
          <w:pgSz w:w="16840" w:h="11907" w:orient="landscape" w:code="9"/>
          <w:pgMar w:top="709" w:right="680" w:bottom="993" w:left="567" w:header="284" w:footer="567" w:gutter="0"/>
          <w:cols w:num="2" w:space="720"/>
        </w:sect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ind w:firstLine="720"/>
        <w:rPr>
          <w:sz w:val="24"/>
        </w:rPr>
      </w:pPr>
    </w:p>
    <w:p w:rsidR="00C93C26" w:rsidRDefault="00C93C26">
      <w:pPr>
        <w:pStyle w:val="11"/>
        <w:ind w:firstLine="720"/>
        <w:rPr>
          <w:sz w:val="24"/>
        </w:rPr>
      </w:pPr>
    </w:p>
    <w:p w:rsidR="00C93C26" w:rsidRDefault="00C93C26">
      <w:pPr>
        <w:pStyle w:val="11"/>
        <w:ind w:firstLine="720"/>
        <w:rPr>
          <w:sz w:val="24"/>
        </w:rPr>
      </w:pPr>
      <w:r>
        <w:rPr>
          <w:sz w:val="24"/>
        </w:rPr>
        <w:lastRenderedPageBreak/>
        <w:t xml:space="preserve">При указании в заголовке имен индийских авторов первым приводят последнее фамильное имя автора.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  <w:sectPr w:rsidR="00C93C26">
          <w:type w:val="continuous"/>
          <w:pgSz w:w="16840" w:h="11907" w:orient="landscape" w:code="9"/>
          <w:pgMar w:top="709" w:right="680" w:bottom="993" w:left="567" w:header="284" w:footer="567" w:gutter="0"/>
          <w:cols w:space="720" w:equalWidth="0">
            <w:col w:w="15593" w:space="709"/>
          </w:cols>
        </w:sect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lastRenderedPageBreak/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Маркандайя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b</w:t>
      </w:r>
      <w:r>
        <w:rPr>
          <w:sz w:val="24"/>
        </w:rPr>
        <w:tab/>
        <w:t>701</w:t>
      </w:r>
      <w:r>
        <w:rPr>
          <w:sz w:val="24"/>
          <w:lang w:val="en-US"/>
        </w:rPr>
        <w:t>b</w:t>
      </w:r>
      <w:r>
        <w:rPr>
          <w:sz w:val="24"/>
        </w:rPr>
        <w:tab/>
        <w:t>702</w:t>
      </w:r>
      <w:r>
        <w:rPr>
          <w:sz w:val="24"/>
          <w:lang w:val="en-US"/>
        </w:rPr>
        <w:t>b</w:t>
      </w:r>
      <w:r>
        <w:rPr>
          <w:sz w:val="24"/>
        </w:rPr>
        <w:tab/>
        <w:t>600</w:t>
      </w:r>
      <w:r>
        <w:rPr>
          <w:sz w:val="24"/>
          <w:lang w:val="en-US"/>
        </w:rPr>
        <w:t>b</w:t>
      </w:r>
      <w:r>
        <w:rPr>
          <w:sz w:val="24"/>
        </w:rPr>
        <w:tab/>
      </w:r>
      <w:r>
        <w:rPr>
          <w:sz w:val="24"/>
        </w:rPr>
        <w:tab/>
        <w:t xml:space="preserve">К.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g</w:t>
      </w:r>
      <w:r>
        <w:rPr>
          <w:sz w:val="24"/>
        </w:rPr>
        <w:tab/>
        <w:t>701</w:t>
      </w:r>
      <w:r>
        <w:rPr>
          <w:sz w:val="24"/>
          <w:lang w:val="en-US"/>
        </w:rPr>
        <w:t>g</w:t>
      </w:r>
      <w:r>
        <w:rPr>
          <w:sz w:val="24"/>
        </w:rPr>
        <w:tab/>
        <w:t>702</w:t>
      </w:r>
      <w:r>
        <w:rPr>
          <w:sz w:val="24"/>
          <w:lang w:val="en-US"/>
        </w:rPr>
        <w:t>g</w:t>
      </w:r>
      <w:r>
        <w:rPr>
          <w:sz w:val="24"/>
        </w:rPr>
        <w:tab/>
        <w:t>600</w:t>
      </w:r>
      <w:r>
        <w:rPr>
          <w:sz w:val="24"/>
          <w:lang w:val="en-US"/>
        </w:rPr>
        <w:t>g</w:t>
      </w:r>
      <w:r>
        <w:rPr>
          <w:sz w:val="24"/>
        </w:rPr>
        <w:tab/>
      </w:r>
      <w:r>
        <w:rPr>
          <w:sz w:val="24"/>
        </w:rPr>
        <w:tab/>
        <w:t xml:space="preserve">Камала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lastRenderedPageBreak/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Тагор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b</w:t>
      </w:r>
      <w:r>
        <w:rPr>
          <w:sz w:val="24"/>
        </w:rPr>
        <w:tab/>
        <w:t>701</w:t>
      </w:r>
      <w:r>
        <w:rPr>
          <w:sz w:val="24"/>
          <w:lang w:val="en-US"/>
        </w:rPr>
        <w:t>b</w:t>
      </w:r>
      <w:r>
        <w:rPr>
          <w:sz w:val="24"/>
        </w:rPr>
        <w:tab/>
        <w:t>702</w:t>
      </w:r>
      <w:r>
        <w:rPr>
          <w:sz w:val="24"/>
          <w:lang w:val="en-US"/>
        </w:rPr>
        <w:t>b</w:t>
      </w:r>
      <w:r>
        <w:rPr>
          <w:sz w:val="24"/>
        </w:rPr>
        <w:tab/>
        <w:t>600</w:t>
      </w:r>
      <w:r>
        <w:rPr>
          <w:sz w:val="24"/>
          <w:lang w:val="en-US"/>
        </w:rPr>
        <w:t>b</w:t>
      </w:r>
      <w:r>
        <w:rPr>
          <w:sz w:val="24"/>
        </w:rPr>
        <w:tab/>
      </w:r>
      <w:r>
        <w:rPr>
          <w:sz w:val="24"/>
        </w:rPr>
        <w:tab/>
        <w:t xml:space="preserve">Р.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g</w:t>
      </w:r>
      <w:r>
        <w:rPr>
          <w:sz w:val="24"/>
        </w:rPr>
        <w:tab/>
        <w:t>701</w:t>
      </w:r>
      <w:r>
        <w:rPr>
          <w:sz w:val="24"/>
          <w:lang w:val="en-US"/>
        </w:rPr>
        <w:t>g</w:t>
      </w:r>
      <w:r>
        <w:rPr>
          <w:sz w:val="24"/>
        </w:rPr>
        <w:tab/>
        <w:t>702</w:t>
      </w:r>
      <w:r>
        <w:rPr>
          <w:sz w:val="24"/>
          <w:lang w:val="en-US"/>
        </w:rPr>
        <w:t>g</w:t>
      </w:r>
      <w:r>
        <w:rPr>
          <w:sz w:val="24"/>
        </w:rPr>
        <w:tab/>
        <w:t>600</w:t>
      </w:r>
      <w:r>
        <w:rPr>
          <w:sz w:val="24"/>
          <w:lang w:val="en-US"/>
        </w:rPr>
        <w:t>g</w:t>
      </w:r>
      <w:r>
        <w:rPr>
          <w:sz w:val="24"/>
        </w:rPr>
        <w:tab/>
      </w:r>
      <w:r>
        <w:rPr>
          <w:sz w:val="24"/>
        </w:rPr>
        <w:tab/>
        <w:t xml:space="preserve">Рабиндранат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ind w:left="720" w:hanging="720"/>
        <w:rPr>
          <w:sz w:val="24"/>
        </w:rPr>
        <w:sectPr w:rsidR="00C93C26">
          <w:type w:val="continuous"/>
          <w:pgSz w:w="16840" w:h="11907" w:orient="landscape" w:code="9"/>
          <w:pgMar w:top="709" w:right="680" w:bottom="993" w:left="567" w:header="284" w:footer="567" w:gutter="0"/>
          <w:cols w:num="2" w:space="720"/>
        </w:sect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lastRenderedPageBreak/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Премчанд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ind w:firstLine="720"/>
        <w:rPr>
          <w:sz w:val="24"/>
        </w:rPr>
      </w:pPr>
      <w:r>
        <w:rPr>
          <w:sz w:val="24"/>
        </w:rPr>
        <w:t xml:space="preserve">Стоящие перед именами арабских, персидских и других восточных авторов частицы  «аль» («ал»), «ар», «ас», «эль», «уль» сохраняются в заголовке и записываются со строчной буквы с дефисом. При определении авторского знака не учитываются.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  <w:sectPr w:rsidR="00C93C26">
          <w:type w:val="continuous"/>
          <w:pgSz w:w="16840" w:h="11907" w:orient="landscape" w:code="9"/>
          <w:pgMar w:top="709" w:right="680" w:bottom="993" w:left="567" w:header="284" w:footer="567" w:gutter="0"/>
          <w:cols w:space="720" w:equalWidth="0">
            <w:col w:w="15593" w:space="709"/>
          </w:cols>
        </w:sect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lastRenderedPageBreak/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ар-Рейхани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b</w:t>
      </w:r>
      <w:r>
        <w:rPr>
          <w:sz w:val="24"/>
        </w:rPr>
        <w:tab/>
        <w:t>701</w:t>
      </w:r>
      <w:r>
        <w:rPr>
          <w:sz w:val="24"/>
          <w:lang w:val="en-US"/>
        </w:rPr>
        <w:t>b</w:t>
      </w:r>
      <w:r>
        <w:rPr>
          <w:sz w:val="24"/>
        </w:rPr>
        <w:tab/>
        <w:t>702</w:t>
      </w:r>
      <w:r>
        <w:rPr>
          <w:sz w:val="24"/>
          <w:lang w:val="en-US"/>
        </w:rPr>
        <w:t>b</w:t>
      </w:r>
      <w:r>
        <w:rPr>
          <w:sz w:val="24"/>
        </w:rPr>
        <w:tab/>
        <w:t>600</w:t>
      </w:r>
      <w:r>
        <w:rPr>
          <w:sz w:val="24"/>
          <w:lang w:val="en-US"/>
        </w:rPr>
        <w:t>b</w:t>
      </w:r>
      <w:r>
        <w:rPr>
          <w:sz w:val="24"/>
        </w:rPr>
        <w:tab/>
      </w:r>
      <w:r>
        <w:rPr>
          <w:sz w:val="24"/>
        </w:rPr>
        <w:tab/>
        <w:t xml:space="preserve">А.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g</w:t>
      </w:r>
      <w:r>
        <w:rPr>
          <w:sz w:val="24"/>
        </w:rPr>
        <w:tab/>
        <w:t>701</w:t>
      </w:r>
      <w:r>
        <w:rPr>
          <w:sz w:val="24"/>
          <w:lang w:val="en-US"/>
        </w:rPr>
        <w:t>g</w:t>
      </w:r>
      <w:r>
        <w:rPr>
          <w:sz w:val="24"/>
        </w:rPr>
        <w:tab/>
        <w:t>702</w:t>
      </w:r>
      <w:r>
        <w:rPr>
          <w:sz w:val="24"/>
          <w:lang w:val="en-US"/>
        </w:rPr>
        <w:t>g</w:t>
      </w:r>
      <w:r>
        <w:rPr>
          <w:sz w:val="24"/>
        </w:rPr>
        <w:tab/>
        <w:t>600</w:t>
      </w:r>
      <w:r>
        <w:rPr>
          <w:sz w:val="24"/>
          <w:lang w:val="en-US"/>
        </w:rPr>
        <w:t>g</w:t>
      </w:r>
      <w:r>
        <w:rPr>
          <w:sz w:val="24"/>
        </w:rPr>
        <w:tab/>
      </w:r>
      <w:r>
        <w:rPr>
          <w:sz w:val="24"/>
        </w:rPr>
        <w:tab/>
        <w:t xml:space="preserve">Амин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lastRenderedPageBreak/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аль-Манфалути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b</w:t>
      </w:r>
      <w:r>
        <w:rPr>
          <w:sz w:val="24"/>
        </w:rPr>
        <w:tab/>
        <w:t>701</w:t>
      </w:r>
      <w:r>
        <w:rPr>
          <w:sz w:val="24"/>
          <w:lang w:val="en-US"/>
        </w:rPr>
        <w:t>b</w:t>
      </w:r>
      <w:r>
        <w:rPr>
          <w:sz w:val="24"/>
        </w:rPr>
        <w:tab/>
        <w:t>702</w:t>
      </w:r>
      <w:r>
        <w:rPr>
          <w:sz w:val="24"/>
          <w:lang w:val="en-US"/>
        </w:rPr>
        <w:t>b</w:t>
      </w:r>
      <w:r>
        <w:rPr>
          <w:sz w:val="24"/>
        </w:rPr>
        <w:tab/>
        <w:t>600</w:t>
      </w:r>
      <w:r>
        <w:rPr>
          <w:sz w:val="24"/>
          <w:lang w:val="en-US"/>
        </w:rPr>
        <w:t>b</w:t>
      </w:r>
      <w:r>
        <w:rPr>
          <w:sz w:val="24"/>
        </w:rPr>
        <w:tab/>
      </w:r>
      <w:r>
        <w:rPr>
          <w:sz w:val="24"/>
        </w:rPr>
        <w:tab/>
        <w:t xml:space="preserve">М.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g</w:t>
      </w:r>
      <w:r>
        <w:rPr>
          <w:sz w:val="24"/>
        </w:rPr>
        <w:tab/>
        <w:t>701</w:t>
      </w:r>
      <w:r>
        <w:rPr>
          <w:sz w:val="24"/>
          <w:lang w:val="en-US"/>
        </w:rPr>
        <w:t>g</w:t>
      </w:r>
      <w:r>
        <w:rPr>
          <w:sz w:val="24"/>
        </w:rPr>
        <w:tab/>
        <w:t>702</w:t>
      </w:r>
      <w:r>
        <w:rPr>
          <w:sz w:val="24"/>
          <w:lang w:val="en-US"/>
        </w:rPr>
        <w:t>g</w:t>
      </w:r>
      <w:r>
        <w:rPr>
          <w:sz w:val="24"/>
        </w:rPr>
        <w:tab/>
        <w:t>600</w:t>
      </w:r>
      <w:r>
        <w:rPr>
          <w:sz w:val="24"/>
          <w:lang w:val="en-US"/>
        </w:rPr>
        <w:t>g</w:t>
      </w:r>
      <w:r>
        <w:rPr>
          <w:sz w:val="24"/>
        </w:rPr>
        <w:tab/>
      </w:r>
      <w:r>
        <w:rPr>
          <w:sz w:val="24"/>
        </w:rPr>
        <w:tab/>
        <w:t xml:space="preserve">Мустафа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  <w:sectPr w:rsidR="00C93C26">
          <w:type w:val="continuous"/>
          <w:pgSz w:w="16840" w:h="11907" w:orient="landscape" w:code="9"/>
          <w:pgMar w:top="709" w:right="680" w:bottom="993" w:left="567" w:header="284" w:footer="567" w:gutter="0"/>
          <w:cols w:num="2" w:space="720"/>
        </w:sect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lastRenderedPageBreak/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ас-Суйути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b</w:t>
      </w:r>
      <w:r>
        <w:rPr>
          <w:sz w:val="24"/>
        </w:rPr>
        <w:tab/>
        <w:t>701</w:t>
      </w:r>
      <w:r>
        <w:rPr>
          <w:sz w:val="24"/>
          <w:lang w:val="en-US"/>
        </w:rPr>
        <w:t>b</w:t>
      </w:r>
      <w:r>
        <w:rPr>
          <w:sz w:val="24"/>
        </w:rPr>
        <w:tab/>
        <w:t>702</w:t>
      </w:r>
      <w:r>
        <w:rPr>
          <w:sz w:val="24"/>
          <w:lang w:val="en-US"/>
        </w:rPr>
        <w:t>b</w:t>
      </w:r>
      <w:r>
        <w:rPr>
          <w:sz w:val="24"/>
        </w:rPr>
        <w:tab/>
        <w:t>600</w:t>
      </w:r>
      <w:r>
        <w:rPr>
          <w:sz w:val="24"/>
          <w:lang w:val="en-US"/>
        </w:rPr>
        <w:t>b</w:t>
      </w:r>
      <w:r>
        <w:rPr>
          <w:sz w:val="24"/>
        </w:rPr>
        <w:tab/>
      </w:r>
      <w:r>
        <w:rPr>
          <w:sz w:val="24"/>
        </w:rPr>
        <w:tab/>
        <w:t xml:space="preserve">Д. Д.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</w:t>
      </w:r>
      <w:r>
        <w:rPr>
          <w:sz w:val="24"/>
          <w:lang w:val="en-US"/>
        </w:rPr>
        <w:t>g</w:t>
      </w:r>
      <w:r>
        <w:rPr>
          <w:sz w:val="24"/>
        </w:rPr>
        <w:tab/>
        <w:t>701</w:t>
      </w:r>
      <w:r>
        <w:rPr>
          <w:sz w:val="24"/>
          <w:lang w:val="en-US"/>
        </w:rPr>
        <w:t>g</w:t>
      </w:r>
      <w:r>
        <w:rPr>
          <w:sz w:val="24"/>
        </w:rPr>
        <w:tab/>
        <w:t>702</w:t>
      </w:r>
      <w:r>
        <w:rPr>
          <w:sz w:val="24"/>
          <w:lang w:val="en-US"/>
        </w:rPr>
        <w:t>g</w:t>
      </w:r>
      <w:r>
        <w:rPr>
          <w:sz w:val="24"/>
        </w:rPr>
        <w:tab/>
        <w:t>600</w:t>
      </w:r>
      <w:r>
        <w:rPr>
          <w:sz w:val="24"/>
          <w:lang w:val="en-US"/>
        </w:rPr>
        <w:t>g</w:t>
      </w:r>
      <w:r>
        <w:rPr>
          <w:sz w:val="24"/>
        </w:rPr>
        <w:tab/>
      </w:r>
      <w:r>
        <w:rPr>
          <w:sz w:val="24"/>
        </w:rPr>
        <w:tab/>
        <w:t xml:space="preserve">Джаляль ад-Дин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ab/>
        <w:t xml:space="preserve">Слова «оглы» и «кызы» в заголовке автора сохраняются.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Раси-заде </w:t>
      </w:r>
    </w:p>
    <w:p w:rsidR="00C93C26" w:rsidRDefault="00C93C26">
      <w:pPr>
        <w:pStyle w:val="11"/>
        <w:rPr>
          <w:sz w:val="24"/>
          <w:lang w:val="en-US"/>
        </w:rPr>
      </w:pPr>
      <w:r>
        <w:rPr>
          <w:sz w:val="24"/>
          <w:lang w:val="en-US"/>
        </w:rPr>
        <w:t>700b</w:t>
      </w:r>
      <w:r>
        <w:rPr>
          <w:sz w:val="24"/>
          <w:lang w:val="en-US"/>
        </w:rPr>
        <w:tab/>
        <w:t>701b</w:t>
      </w:r>
      <w:r>
        <w:rPr>
          <w:sz w:val="24"/>
          <w:lang w:val="en-US"/>
        </w:rPr>
        <w:tab/>
        <w:t>702b</w:t>
      </w:r>
      <w:r>
        <w:rPr>
          <w:sz w:val="24"/>
          <w:lang w:val="en-US"/>
        </w:rPr>
        <w:tab/>
        <w:t>600b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А. Т. оглы </w:t>
      </w:r>
    </w:p>
    <w:p w:rsidR="00C93C26" w:rsidRDefault="00C93C26">
      <w:pPr>
        <w:pStyle w:val="11"/>
        <w:rPr>
          <w:sz w:val="24"/>
          <w:lang w:val="en-US"/>
        </w:rPr>
      </w:pPr>
      <w:r>
        <w:rPr>
          <w:sz w:val="24"/>
          <w:lang w:val="en-US"/>
        </w:rPr>
        <w:t>700g</w:t>
      </w:r>
      <w:r>
        <w:rPr>
          <w:sz w:val="24"/>
          <w:lang w:val="en-US"/>
        </w:rPr>
        <w:tab/>
        <w:t>701g</w:t>
      </w:r>
      <w:r>
        <w:rPr>
          <w:sz w:val="24"/>
          <w:lang w:val="en-US"/>
        </w:rPr>
        <w:tab/>
        <w:t>702g</w:t>
      </w:r>
      <w:r>
        <w:rPr>
          <w:sz w:val="24"/>
          <w:lang w:val="en-US"/>
        </w:rPr>
        <w:tab/>
        <w:t>600g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</w:rPr>
        <w:t>Артур</w:t>
      </w:r>
      <w:r>
        <w:rPr>
          <w:sz w:val="24"/>
          <w:lang w:val="en-US"/>
        </w:rPr>
        <w:t xml:space="preserve"> </w:t>
      </w:r>
      <w:r>
        <w:rPr>
          <w:sz w:val="24"/>
        </w:rPr>
        <w:t>Таир</w:t>
      </w:r>
      <w:r>
        <w:rPr>
          <w:sz w:val="24"/>
          <w:lang w:val="en-US"/>
        </w:rPr>
        <w:t xml:space="preserve"> </w:t>
      </w:r>
      <w:r>
        <w:rPr>
          <w:sz w:val="24"/>
        </w:rPr>
        <w:t>оглы</w:t>
      </w:r>
      <w:r>
        <w:rPr>
          <w:sz w:val="24"/>
          <w:lang w:val="en-US"/>
        </w:rPr>
        <w:t xml:space="preserve">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lastRenderedPageBreak/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1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Касымова </w:t>
      </w:r>
    </w:p>
    <w:p w:rsidR="00C93C26" w:rsidRDefault="00C93C26">
      <w:pPr>
        <w:pStyle w:val="11"/>
        <w:rPr>
          <w:sz w:val="24"/>
          <w:lang w:val="en-US"/>
        </w:rPr>
      </w:pPr>
      <w:r>
        <w:rPr>
          <w:sz w:val="24"/>
          <w:lang w:val="en-US"/>
        </w:rPr>
        <w:t>700b</w:t>
      </w:r>
      <w:r>
        <w:rPr>
          <w:sz w:val="24"/>
          <w:lang w:val="en-US"/>
        </w:rPr>
        <w:tab/>
        <w:t>701b</w:t>
      </w:r>
      <w:r>
        <w:rPr>
          <w:sz w:val="24"/>
          <w:lang w:val="en-US"/>
        </w:rPr>
        <w:tab/>
        <w:t>702b</w:t>
      </w:r>
      <w:r>
        <w:rPr>
          <w:sz w:val="24"/>
          <w:lang w:val="en-US"/>
        </w:rPr>
        <w:tab/>
        <w:t>600b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С. А. кызы </w:t>
      </w:r>
    </w:p>
    <w:p w:rsidR="00C93C26" w:rsidRDefault="00C93C26">
      <w:pPr>
        <w:pStyle w:val="11"/>
        <w:rPr>
          <w:sz w:val="24"/>
          <w:lang w:val="en-US"/>
        </w:rPr>
      </w:pPr>
      <w:r>
        <w:rPr>
          <w:sz w:val="24"/>
          <w:lang w:val="en-US"/>
        </w:rPr>
        <w:t>700g</w:t>
      </w:r>
      <w:r>
        <w:rPr>
          <w:sz w:val="24"/>
          <w:lang w:val="en-US"/>
        </w:rPr>
        <w:tab/>
        <w:t>701g</w:t>
      </w:r>
      <w:r>
        <w:rPr>
          <w:sz w:val="24"/>
          <w:lang w:val="en-US"/>
        </w:rPr>
        <w:tab/>
        <w:t>702g</w:t>
      </w:r>
      <w:r>
        <w:rPr>
          <w:sz w:val="24"/>
          <w:lang w:val="en-US"/>
        </w:rPr>
        <w:tab/>
        <w:t>600g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</w:rPr>
        <w:t>Солмаз</w:t>
      </w:r>
      <w:r>
        <w:rPr>
          <w:sz w:val="24"/>
          <w:lang w:val="en-US"/>
        </w:rPr>
        <w:t xml:space="preserve"> </w:t>
      </w:r>
      <w:r>
        <w:rPr>
          <w:sz w:val="24"/>
        </w:rPr>
        <w:t>Али</w:t>
      </w:r>
      <w:r>
        <w:rPr>
          <w:sz w:val="24"/>
          <w:lang w:val="en-US"/>
        </w:rPr>
        <w:t xml:space="preserve"> </w:t>
      </w:r>
      <w:r>
        <w:rPr>
          <w:sz w:val="24"/>
        </w:rPr>
        <w:t>кызы</w:t>
      </w:r>
      <w:r>
        <w:rPr>
          <w:sz w:val="24"/>
          <w:lang w:val="en-US"/>
        </w:rPr>
        <w:t xml:space="preserve">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070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ind w:firstLine="720"/>
        <w:rPr>
          <w:sz w:val="24"/>
        </w:rPr>
      </w:pPr>
      <w:r>
        <w:rPr>
          <w:sz w:val="24"/>
        </w:rPr>
        <w:t xml:space="preserve">Если невозможно определить фамилию, автор пишется в том виде, как приведен в статье.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700, 701, 702, 600 (инд. 2)</w:t>
      </w:r>
      <w:r>
        <w:rPr>
          <w:sz w:val="24"/>
        </w:rPr>
        <w:tab/>
      </w:r>
      <w:r>
        <w:rPr>
          <w:sz w:val="24"/>
        </w:rPr>
        <w:tab/>
        <w:t xml:space="preserve">0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700а</w:t>
      </w:r>
      <w:r>
        <w:rPr>
          <w:sz w:val="24"/>
        </w:rPr>
        <w:tab/>
        <w:t>701а</w:t>
      </w:r>
      <w:r>
        <w:rPr>
          <w:sz w:val="24"/>
        </w:rPr>
        <w:tab/>
        <w:t>702а</w:t>
      </w:r>
      <w:r>
        <w:rPr>
          <w:sz w:val="24"/>
        </w:rPr>
        <w:tab/>
        <w:t>600а</w:t>
      </w:r>
      <w:r>
        <w:rPr>
          <w:sz w:val="24"/>
        </w:rPr>
        <w:tab/>
      </w:r>
      <w:r>
        <w:rPr>
          <w:sz w:val="24"/>
        </w:rPr>
        <w:tab/>
        <w:t xml:space="preserve">Абу Али Махмуд Тархун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>700$4, 701$4, 702$4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070 </w:t>
      </w:r>
    </w:p>
    <w:p w:rsidR="00C93C26" w:rsidRDefault="00C93C26">
      <w:pPr>
        <w:pStyle w:val="1"/>
        <w:jc w:val="right"/>
      </w:pPr>
      <w:r>
        <w:rPr>
          <w:sz w:val="24"/>
        </w:rPr>
        <w:br w:type="page"/>
      </w:r>
      <w:bookmarkStart w:id="30" w:name="_Toc80155783"/>
      <w:r>
        <w:lastRenderedPageBreak/>
        <w:t>Приложение 2.5</w:t>
      </w:r>
      <w:bookmarkEnd w:id="30"/>
      <w:r>
        <w:t xml:space="preserve">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jc w:val="center"/>
        <w:rPr>
          <w:b/>
          <w:sz w:val="28"/>
        </w:rPr>
      </w:pPr>
      <w:r>
        <w:rPr>
          <w:b/>
          <w:sz w:val="28"/>
        </w:rPr>
        <w:t xml:space="preserve">Особенности составления библиографических записей на мероприятия (конференции, симпозиумы, круглые столы, совещания и т. п.)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ab/>
        <w:t xml:space="preserve">В журналах материалы мероприятий могут быть представлены в нескольких вариантах. </w:t>
      </w:r>
    </w:p>
    <w:p w:rsidR="00C93C26" w:rsidRDefault="00C93C26">
      <w:pPr>
        <w:pStyle w:val="11"/>
        <w:rPr>
          <w:sz w:val="24"/>
        </w:rPr>
      </w:pPr>
    </w:p>
    <w:p w:rsidR="00DE5B5C" w:rsidRDefault="00DE5B5C">
      <w:pPr>
        <w:pStyle w:val="11"/>
        <w:rPr>
          <w:sz w:val="24"/>
        </w:rPr>
      </w:pPr>
    </w:p>
    <w:p w:rsidR="00C93C26" w:rsidRDefault="00C93C26">
      <w:pPr>
        <w:pStyle w:val="11"/>
        <w:jc w:val="center"/>
        <w:rPr>
          <w:sz w:val="24"/>
        </w:rPr>
      </w:pPr>
      <w:r>
        <w:rPr>
          <w:sz w:val="24"/>
        </w:rPr>
        <w:t>1-й вариант.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ab/>
        <w:t xml:space="preserve">ОБЗОРНАЯ СТАТЬЯ, которая, как правило, имеет индивидуального автора (авторов).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ind w:firstLine="720"/>
        <w:rPr>
          <w:sz w:val="24"/>
        </w:rPr>
      </w:pPr>
      <w:r>
        <w:rPr>
          <w:sz w:val="24"/>
        </w:rPr>
        <w:t xml:space="preserve">На саму статью составляется библиографическая запись под индивидуальным автором. Сведения о мероприятии распределяются по полям: </w:t>
      </w:r>
    </w:p>
    <w:p w:rsidR="00C93C26" w:rsidRDefault="00C93C26">
      <w:pPr>
        <w:pStyle w:val="11"/>
        <w:ind w:left="720" w:firstLine="720"/>
        <w:rPr>
          <w:sz w:val="24"/>
        </w:rPr>
      </w:pPr>
      <w:r>
        <w:rPr>
          <w:sz w:val="24"/>
        </w:rPr>
        <w:t xml:space="preserve">601  Сведения о мероприятии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600  ФИО выступивших на мероприятии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605  Заглавия рассматриваемых в статье докладов, выступлений и т. п., если есть эти заглавия </w:t>
      </w:r>
    </w:p>
    <w:p w:rsidR="00C93C26" w:rsidRDefault="00C93C26">
      <w:pPr>
        <w:pStyle w:val="11"/>
        <w:rPr>
          <w:sz w:val="24"/>
        </w:rPr>
      </w:pPr>
    </w:p>
    <w:p w:rsidR="00DE5B5C" w:rsidRDefault="00DE5B5C">
      <w:pPr>
        <w:pStyle w:val="11"/>
        <w:rPr>
          <w:sz w:val="24"/>
        </w:rPr>
      </w:pPr>
    </w:p>
    <w:p w:rsidR="00C93C26" w:rsidRDefault="00C93C26">
      <w:pPr>
        <w:pStyle w:val="11"/>
        <w:jc w:val="center"/>
        <w:rPr>
          <w:sz w:val="24"/>
        </w:rPr>
      </w:pPr>
      <w:r>
        <w:rPr>
          <w:sz w:val="24"/>
        </w:rPr>
        <w:t>2-й вариант.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ab/>
        <w:t xml:space="preserve">ФРАГМЕНТЫ ВЫСТУПЛЕНИЙ с небольшим предисловием.  Здесь важно посмотреть на оформление статьи.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ab/>
        <w:t xml:space="preserve">Если статья оформлена под заглавием, а сведения о мероприятии указаны в предисловии, то </w:t>
      </w:r>
    </w:p>
    <w:p w:rsidR="00C93C26" w:rsidRDefault="00C93C26">
      <w:pPr>
        <w:pStyle w:val="11"/>
        <w:ind w:left="720" w:firstLine="720"/>
        <w:rPr>
          <w:sz w:val="24"/>
        </w:rPr>
      </w:pPr>
      <w:r>
        <w:rPr>
          <w:sz w:val="24"/>
        </w:rPr>
        <w:t xml:space="preserve">702  ФИО авторов статей с кодом отношения «072» </w:t>
      </w:r>
    </w:p>
    <w:p w:rsidR="00C93C26" w:rsidRDefault="00C93C26">
      <w:pPr>
        <w:pStyle w:val="11"/>
        <w:ind w:left="1440"/>
        <w:rPr>
          <w:sz w:val="24"/>
        </w:rPr>
      </w:pPr>
      <w:r>
        <w:rPr>
          <w:sz w:val="24"/>
        </w:rPr>
        <w:t xml:space="preserve">712  Сведения о мероприятии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ab/>
        <w:t>Если заглавие статьи содержит сведения о мероприятии, то.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710  Сведения о мероприятии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702  ФИО авторов с кодом отношения «072»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</w:p>
    <w:p w:rsidR="00DE5B5C" w:rsidRDefault="00DE5B5C">
      <w:pPr>
        <w:pStyle w:val="11"/>
        <w:rPr>
          <w:sz w:val="24"/>
        </w:rPr>
      </w:pPr>
    </w:p>
    <w:p w:rsidR="00DE5B5C" w:rsidRDefault="00DE5B5C">
      <w:pPr>
        <w:pStyle w:val="11"/>
        <w:rPr>
          <w:sz w:val="24"/>
        </w:rPr>
      </w:pPr>
    </w:p>
    <w:p w:rsidR="00DE5B5C" w:rsidRDefault="00DE5B5C">
      <w:pPr>
        <w:pStyle w:val="11"/>
        <w:rPr>
          <w:sz w:val="24"/>
        </w:rPr>
      </w:pPr>
    </w:p>
    <w:p w:rsidR="00DE5B5C" w:rsidRDefault="00DE5B5C">
      <w:pPr>
        <w:pStyle w:val="11"/>
        <w:rPr>
          <w:sz w:val="24"/>
        </w:rPr>
      </w:pPr>
    </w:p>
    <w:p w:rsidR="00DE5B5C" w:rsidRDefault="00DE5B5C">
      <w:pPr>
        <w:pStyle w:val="11"/>
        <w:rPr>
          <w:sz w:val="24"/>
        </w:rPr>
      </w:pPr>
    </w:p>
    <w:p w:rsidR="00C93C26" w:rsidRDefault="00C93C26">
      <w:pPr>
        <w:pStyle w:val="11"/>
        <w:jc w:val="center"/>
        <w:rPr>
          <w:sz w:val="24"/>
        </w:rPr>
      </w:pPr>
      <w:r>
        <w:rPr>
          <w:sz w:val="24"/>
        </w:rPr>
        <w:lastRenderedPageBreak/>
        <w:t>3-й вариант.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ind w:firstLine="720"/>
        <w:rPr>
          <w:sz w:val="24"/>
        </w:rPr>
      </w:pPr>
      <w:r>
        <w:rPr>
          <w:sz w:val="24"/>
        </w:rPr>
        <w:t xml:space="preserve">ОТДЕЛЬНЫЙ ДОКЛАД.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700  ФИО автора доклада с кодом отношения «070» </w:t>
      </w:r>
    </w:p>
    <w:p w:rsidR="00C93C26" w:rsidRDefault="00585C03">
      <w:pPr>
        <w:pStyle w:val="1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712</w:t>
      </w:r>
      <w:r w:rsidR="00C93C26">
        <w:rPr>
          <w:sz w:val="24"/>
        </w:rPr>
        <w:t xml:space="preserve">  Сведения о мероприятии </w:t>
      </w:r>
    </w:p>
    <w:p w:rsidR="00C93C26" w:rsidRDefault="00C93C26">
      <w:pPr>
        <w:pStyle w:val="11"/>
        <w:rPr>
          <w:sz w:val="24"/>
        </w:rPr>
      </w:pPr>
    </w:p>
    <w:p w:rsidR="00DE5B5C" w:rsidRDefault="00DE5B5C">
      <w:pPr>
        <w:pStyle w:val="11"/>
        <w:rPr>
          <w:sz w:val="24"/>
        </w:rPr>
      </w:pPr>
    </w:p>
    <w:p w:rsidR="00C93C26" w:rsidRDefault="00C93C26">
      <w:pPr>
        <w:pStyle w:val="11"/>
        <w:jc w:val="center"/>
        <w:rPr>
          <w:sz w:val="24"/>
        </w:rPr>
      </w:pPr>
      <w:r>
        <w:rPr>
          <w:sz w:val="24"/>
        </w:rPr>
        <w:t>4-й вариант.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ab/>
        <w:t xml:space="preserve">СВОДНОЕ ОПИСАНИЕ (библиограф составляет на основании журнальных материалов по собственному усмотрению).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710  Сведения о мероприятии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712  Сведения о мероприятии без кавычек из поля 710 </w:t>
      </w:r>
    </w:p>
    <w:p w:rsidR="00C93C26" w:rsidRDefault="00C93C26">
      <w:pPr>
        <w:pStyle w:val="11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Примечание о том, что материалы мероприятия расписаны постатейно </w:t>
      </w:r>
    </w:p>
    <w:p w:rsidR="00C93C26" w:rsidRDefault="00C93C26">
      <w:pPr>
        <w:pStyle w:val="11"/>
        <w:jc w:val="right"/>
        <w:rPr>
          <w:b/>
          <w:sz w:val="28"/>
        </w:rPr>
      </w:pPr>
      <w:r>
        <w:rPr>
          <w:sz w:val="24"/>
        </w:rPr>
        <w:br w:type="page"/>
      </w:r>
      <w:r>
        <w:rPr>
          <w:b/>
          <w:sz w:val="28"/>
        </w:rPr>
        <w:lastRenderedPageBreak/>
        <w:t xml:space="preserve">Приложение 2.6 </w:t>
      </w:r>
    </w:p>
    <w:p w:rsidR="00C93C26" w:rsidRDefault="00C93C26">
      <w:pPr>
        <w:pStyle w:val="11"/>
        <w:jc w:val="center"/>
        <w:rPr>
          <w:b/>
          <w:sz w:val="28"/>
        </w:rPr>
      </w:pPr>
      <w:r>
        <w:rPr>
          <w:b/>
          <w:sz w:val="28"/>
        </w:rPr>
        <w:t xml:space="preserve">Внесение сведений о «Журнале в журнале».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b/>
          <w:sz w:val="24"/>
        </w:rPr>
      </w:pPr>
      <w:r>
        <w:rPr>
          <w:b/>
          <w:sz w:val="24"/>
        </w:rPr>
        <w:tab/>
        <w:t xml:space="preserve">Если журнал вложен в другой журнал, имеет периодичность, то такой журнал считается самостоятельным журналом. Ему присваивеется код. Например, в журнал «Литература в школе» вложен журнал «Уроки литературы». Расписывается как самостоятельный журнал. </w:t>
      </w:r>
    </w:p>
    <w:p w:rsidR="00C93C26" w:rsidRDefault="00C93C26">
      <w:pPr>
        <w:pStyle w:val="12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Если «Журнал в журнале» не имеет самостоятельной нумерации, то сведения о нем приравниваются к сведениям о журнальной рубрике. Сведения о таком «Журнале в журнале» вносятся в поле 225. </w:t>
      </w:r>
    </w:p>
    <w:p w:rsidR="00C93C26" w:rsidRDefault="00C93C26">
      <w:pPr>
        <w:pStyle w:val="11"/>
        <w:ind w:left="34" w:firstLine="686"/>
        <w:jc w:val="both"/>
        <w:rPr>
          <w:b/>
          <w:sz w:val="24"/>
        </w:rPr>
      </w:pPr>
      <w:r>
        <w:rPr>
          <w:b/>
          <w:sz w:val="24"/>
        </w:rPr>
        <w:t>Если «Журнал в журнале» имеет самостоятельную нумерацию или самостоятельную пагинацию, то сведения о «Журнале в журнале» проводятся в</w:t>
      </w:r>
      <w:r w:rsidR="005E3517">
        <w:rPr>
          <w:b/>
          <w:sz w:val="24"/>
        </w:rPr>
        <w:t xml:space="preserve"> полях</w:t>
      </w:r>
      <w:r>
        <w:rPr>
          <w:b/>
          <w:sz w:val="24"/>
        </w:rPr>
        <w:t xml:space="preserve"> </w:t>
      </w:r>
      <w:r w:rsidR="005E3517">
        <w:rPr>
          <w:b/>
          <w:sz w:val="24"/>
        </w:rPr>
        <w:t xml:space="preserve">462 и </w:t>
      </w:r>
      <w:r>
        <w:rPr>
          <w:b/>
          <w:sz w:val="24"/>
        </w:rPr>
        <w:t xml:space="preserve">463. </w:t>
      </w:r>
    </w:p>
    <w:p w:rsidR="00C93C26" w:rsidRDefault="00C93C26">
      <w:pPr>
        <w:pStyle w:val="11"/>
        <w:rPr>
          <w:b/>
          <w:sz w:val="24"/>
        </w:rPr>
      </w:pPr>
      <w:r>
        <w:rPr>
          <w:b/>
          <w:sz w:val="24"/>
        </w:rPr>
        <w:tab/>
        <w:t xml:space="preserve">В подполе 300а «Примечания» приводятся сведения о внутреннем журнале.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Пример (для АИБС «Руслан» и «Фолиант»): </w:t>
      </w:r>
    </w:p>
    <w:p w:rsidR="00C93C26" w:rsidRDefault="00C93C26">
      <w:pPr>
        <w:pStyle w:val="11"/>
        <w:rPr>
          <w:sz w:val="24"/>
        </w:rPr>
      </w:pPr>
    </w:p>
    <w:p w:rsidR="00C93C26" w:rsidRDefault="005E3517">
      <w:pPr>
        <w:pStyle w:val="11"/>
        <w:rPr>
          <w:sz w:val="24"/>
        </w:rPr>
      </w:pPr>
      <w:r>
        <w:rPr>
          <w:sz w:val="24"/>
        </w:rPr>
        <w:tab/>
        <w:t>(</w:t>
      </w:r>
      <w:r w:rsidR="00C93C26">
        <w:rPr>
          <w:sz w:val="24"/>
        </w:rPr>
        <w:t xml:space="preserve">поле 461)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011а (461) – </w:t>
      </w:r>
      <w:r>
        <w:rPr>
          <w:sz w:val="24"/>
          <w:lang w:val="en-US"/>
        </w:rPr>
        <w:t>ISSN</w:t>
      </w:r>
      <w:r>
        <w:rPr>
          <w:sz w:val="24"/>
        </w:rPr>
        <w:t xml:space="preserve"> основного журнала (ХХХХ-ХХХХ)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200а (461) – Заглавие основного журнала (Социальная защита) </w:t>
      </w:r>
    </w:p>
    <w:p w:rsidR="00C93C26" w:rsidRDefault="00C93C26">
      <w:pPr>
        <w:pStyle w:val="11"/>
        <w:rPr>
          <w:sz w:val="24"/>
        </w:rPr>
      </w:pPr>
    </w:p>
    <w:p w:rsidR="00C93C26" w:rsidRDefault="005E3517">
      <w:pPr>
        <w:pStyle w:val="11"/>
        <w:rPr>
          <w:sz w:val="24"/>
        </w:rPr>
      </w:pPr>
      <w:r>
        <w:rPr>
          <w:sz w:val="24"/>
        </w:rPr>
        <w:tab/>
        <w:t>(</w:t>
      </w:r>
      <w:r w:rsidR="00C93C26">
        <w:rPr>
          <w:sz w:val="24"/>
        </w:rPr>
        <w:t>поле 46</w:t>
      </w:r>
      <w:r>
        <w:rPr>
          <w:sz w:val="24"/>
        </w:rPr>
        <w:t>2</w:t>
      </w:r>
      <w:r w:rsidR="00C93C26">
        <w:rPr>
          <w:sz w:val="24"/>
        </w:rPr>
        <w:t xml:space="preserve">) </w:t>
      </w:r>
    </w:p>
    <w:p w:rsidR="00C93C26" w:rsidRDefault="005E3517">
      <w:pPr>
        <w:pStyle w:val="1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011а (462</w:t>
      </w:r>
      <w:r w:rsidR="00C93C26">
        <w:rPr>
          <w:sz w:val="24"/>
        </w:rPr>
        <w:t xml:space="preserve">) – </w:t>
      </w:r>
      <w:r w:rsidR="00C93C26">
        <w:rPr>
          <w:sz w:val="24"/>
          <w:lang w:val="en-US"/>
        </w:rPr>
        <w:t>ISSN</w:t>
      </w:r>
      <w:r w:rsidR="00C93C26">
        <w:rPr>
          <w:sz w:val="24"/>
        </w:rPr>
        <w:t xml:space="preserve"> внутреннего журнала (при наличии) </w:t>
      </w:r>
    </w:p>
    <w:p w:rsidR="00C93C26" w:rsidRDefault="005E3517">
      <w:pPr>
        <w:pStyle w:val="1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200а (462</w:t>
      </w:r>
      <w:r w:rsidR="00C93C26">
        <w:rPr>
          <w:sz w:val="24"/>
        </w:rPr>
        <w:t xml:space="preserve">) – Заглавие внутреннего журнала (Пенсионное обеспечение) </w:t>
      </w:r>
    </w:p>
    <w:p w:rsidR="00C93C26" w:rsidRDefault="005E3517">
      <w:pPr>
        <w:pStyle w:val="1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200е (462) – журнал в журнале </w:t>
      </w:r>
    </w:p>
    <w:p w:rsidR="005E3517" w:rsidRDefault="005E3517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ab/>
        <w:t xml:space="preserve">(первое поле 463)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210а (463) – Дата издания основного журнала (2003)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200а (463) – Номер основного журнала (</w:t>
      </w:r>
      <w:r w:rsidR="00552DFB">
        <w:rPr>
          <w:sz w:val="24"/>
        </w:rPr>
        <w:t>№</w:t>
      </w:r>
      <w:r>
        <w:rPr>
          <w:sz w:val="24"/>
        </w:rPr>
        <w:t xml:space="preserve"> 4) </w:t>
      </w:r>
    </w:p>
    <w:p w:rsidR="00C93C26" w:rsidRDefault="005E3517">
      <w:pPr>
        <w:pStyle w:val="1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(всегда сведения об основном журнале) </w:t>
      </w:r>
    </w:p>
    <w:p w:rsidR="005E3517" w:rsidRDefault="005E3517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ab/>
        <w:t xml:space="preserve">(второе поле 463)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210а (463) – Дата издания внутреннего журнала (2003)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200а (463) – Номер внутреннего журнала (</w:t>
      </w:r>
      <w:r w:rsidR="00552DFB">
        <w:rPr>
          <w:sz w:val="24"/>
        </w:rPr>
        <w:t>№</w:t>
      </w:r>
      <w:r>
        <w:rPr>
          <w:sz w:val="24"/>
        </w:rPr>
        <w:t xml:space="preserve"> 4) </w:t>
      </w:r>
    </w:p>
    <w:p w:rsidR="00C93C26" w:rsidRDefault="00C93C26">
      <w:pPr>
        <w:pStyle w:val="1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</w:t>
      </w:r>
      <w:r>
        <w:rPr>
          <w:sz w:val="24"/>
          <w:lang w:val="en-US"/>
        </w:rPr>
        <w:t>v</w:t>
      </w:r>
      <w:r>
        <w:rPr>
          <w:sz w:val="24"/>
        </w:rPr>
        <w:t xml:space="preserve"> (463) – Страницы статьи во внутреннем журнале (С. 4-6) </w:t>
      </w:r>
    </w:p>
    <w:p w:rsidR="00C93C26" w:rsidRDefault="005E3517">
      <w:pPr>
        <w:pStyle w:val="1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(сведения о внутренном журнале) </w:t>
      </w:r>
    </w:p>
    <w:p w:rsidR="005E3517" w:rsidRDefault="005E3517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ab/>
        <w:t xml:space="preserve">подполе 300а – (Пенсионное обеспечение. – 2003. – </w:t>
      </w:r>
      <w:r w:rsidR="00552DFB">
        <w:rPr>
          <w:sz w:val="24"/>
        </w:rPr>
        <w:t>№</w:t>
      </w:r>
      <w:r>
        <w:rPr>
          <w:sz w:val="24"/>
        </w:rPr>
        <w:t xml:space="preserve"> 4. – С. 4-6)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b/>
          <w:color w:val="800080"/>
          <w:sz w:val="24"/>
        </w:rPr>
      </w:pPr>
      <w:r>
        <w:rPr>
          <w:b/>
          <w:color w:val="800080"/>
          <w:sz w:val="24"/>
        </w:rPr>
        <w:tab/>
      </w:r>
      <w:r>
        <w:rPr>
          <w:b/>
          <w:color w:val="800080"/>
          <w:sz w:val="24"/>
        </w:rPr>
        <w:tab/>
      </w:r>
      <w:r>
        <w:rPr>
          <w:b/>
          <w:color w:val="800080"/>
          <w:sz w:val="24"/>
        </w:rPr>
        <w:tab/>
      </w:r>
      <w:r>
        <w:rPr>
          <w:b/>
          <w:color w:val="800080"/>
          <w:sz w:val="24"/>
        </w:rPr>
        <w:tab/>
        <w:t xml:space="preserve">Пример (для АИБС «ИРБИС»): </w:t>
      </w:r>
    </w:p>
    <w:p w:rsidR="00C93C26" w:rsidRDefault="00C93C26">
      <w:pPr>
        <w:pStyle w:val="11"/>
        <w:rPr>
          <w:b/>
          <w:color w:val="800080"/>
          <w:sz w:val="24"/>
        </w:rPr>
      </w:pPr>
    </w:p>
    <w:p w:rsidR="00C93C26" w:rsidRDefault="00C93C26">
      <w:pPr>
        <w:pStyle w:val="11"/>
        <w:rPr>
          <w:b/>
          <w:color w:val="800080"/>
          <w:sz w:val="24"/>
        </w:rPr>
      </w:pPr>
      <w:r>
        <w:rPr>
          <w:b/>
          <w:color w:val="800080"/>
          <w:sz w:val="24"/>
        </w:rPr>
        <w:tab/>
        <w:t xml:space="preserve">(первое поле 463) </w:t>
      </w:r>
    </w:p>
    <w:p w:rsidR="00C93C26" w:rsidRDefault="00C93C26">
      <w:pPr>
        <w:pStyle w:val="11"/>
        <w:rPr>
          <w:b/>
          <w:color w:val="800080"/>
          <w:sz w:val="24"/>
        </w:rPr>
      </w:pPr>
      <w:r>
        <w:rPr>
          <w:b/>
          <w:color w:val="800080"/>
          <w:sz w:val="24"/>
        </w:rPr>
        <w:tab/>
      </w:r>
      <w:r>
        <w:rPr>
          <w:b/>
          <w:color w:val="800080"/>
          <w:sz w:val="24"/>
        </w:rPr>
        <w:tab/>
        <w:t xml:space="preserve">963i – </w:t>
      </w:r>
      <w:r>
        <w:rPr>
          <w:b/>
          <w:color w:val="800080"/>
          <w:sz w:val="24"/>
          <w:lang w:val="en-US"/>
        </w:rPr>
        <w:t>ISSN</w:t>
      </w:r>
      <w:r>
        <w:rPr>
          <w:b/>
          <w:color w:val="800080"/>
          <w:sz w:val="24"/>
        </w:rPr>
        <w:t xml:space="preserve"> основного журнала (ХХХХ-ХХХХ) </w:t>
      </w:r>
    </w:p>
    <w:p w:rsidR="00C93C26" w:rsidRDefault="00C93C26">
      <w:pPr>
        <w:pStyle w:val="11"/>
        <w:rPr>
          <w:b/>
          <w:color w:val="800080"/>
          <w:sz w:val="24"/>
        </w:rPr>
      </w:pPr>
      <w:r>
        <w:rPr>
          <w:b/>
          <w:color w:val="800080"/>
          <w:sz w:val="24"/>
        </w:rPr>
        <w:tab/>
      </w:r>
      <w:r>
        <w:rPr>
          <w:b/>
          <w:color w:val="800080"/>
          <w:sz w:val="24"/>
        </w:rPr>
        <w:tab/>
        <w:t xml:space="preserve">463с – Заглавие основного журнала (Социальная защита) </w:t>
      </w:r>
    </w:p>
    <w:p w:rsidR="00C93C26" w:rsidRDefault="00C93C26">
      <w:pPr>
        <w:pStyle w:val="11"/>
        <w:rPr>
          <w:b/>
          <w:color w:val="800080"/>
          <w:sz w:val="24"/>
        </w:rPr>
      </w:pPr>
      <w:r>
        <w:rPr>
          <w:b/>
          <w:color w:val="800080"/>
          <w:sz w:val="24"/>
        </w:rPr>
        <w:tab/>
      </w:r>
      <w:r>
        <w:rPr>
          <w:b/>
          <w:color w:val="800080"/>
          <w:sz w:val="24"/>
        </w:rPr>
        <w:tab/>
        <w:t>463</w:t>
      </w:r>
      <w:r>
        <w:rPr>
          <w:b/>
          <w:color w:val="800080"/>
          <w:sz w:val="24"/>
          <w:lang w:val="en-US"/>
        </w:rPr>
        <w:t>j</w:t>
      </w:r>
      <w:r>
        <w:rPr>
          <w:b/>
          <w:color w:val="800080"/>
          <w:sz w:val="24"/>
        </w:rPr>
        <w:t xml:space="preserve"> – Дата издания основного журнала (2003) </w:t>
      </w:r>
    </w:p>
    <w:p w:rsidR="00C93C26" w:rsidRDefault="00C93C26">
      <w:pPr>
        <w:pStyle w:val="11"/>
        <w:rPr>
          <w:b/>
          <w:color w:val="800080"/>
          <w:sz w:val="24"/>
        </w:rPr>
      </w:pPr>
      <w:r>
        <w:rPr>
          <w:b/>
          <w:color w:val="800080"/>
          <w:sz w:val="24"/>
        </w:rPr>
        <w:tab/>
      </w:r>
      <w:r>
        <w:rPr>
          <w:b/>
          <w:color w:val="800080"/>
          <w:sz w:val="24"/>
        </w:rPr>
        <w:tab/>
        <w:t>463</w:t>
      </w:r>
      <w:r>
        <w:rPr>
          <w:b/>
          <w:color w:val="800080"/>
          <w:sz w:val="24"/>
          <w:lang w:val="en-US"/>
        </w:rPr>
        <w:t>h</w:t>
      </w:r>
      <w:r>
        <w:rPr>
          <w:b/>
          <w:color w:val="800080"/>
          <w:sz w:val="24"/>
        </w:rPr>
        <w:t xml:space="preserve"> – Номер основного журнала (</w:t>
      </w:r>
      <w:r w:rsidR="00552DFB">
        <w:rPr>
          <w:b/>
          <w:color w:val="800080"/>
          <w:sz w:val="24"/>
        </w:rPr>
        <w:t>№</w:t>
      </w:r>
      <w:r>
        <w:rPr>
          <w:b/>
          <w:color w:val="800080"/>
          <w:sz w:val="24"/>
        </w:rPr>
        <w:t xml:space="preserve"> 4) </w:t>
      </w:r>
    </w:p>
    <w:p w:rsidR="00C93C26" w:rsidRDefault="00C93C26">
      <w:pPr>
        <w:pStyle w:val="11"/>
        <w:rPr>
          <w:b/>
          <w:color w:val="800080"/>
          <w:sz w:val="24"/>
        </w:rPr>
      </w:pPr>
    </w:p>
    <w:p w:rsidR="00C93C26" w:rsidRDefault="00C93C26">
      <w:pPr>
        <w:pStyle w:val="11"/>
        <w:rPr>
          <w:b/>
          <w:color w:val="800080"/>
          <w:sz w:val="24"/>
        </w:rPr>
      </w:pPr>
      <w:r>
        <w:rPr>
          <w:b/>
          <w:color w:val="800080"/>
          <w:sz w:val="24"/>
        </w:rPr>
        <w:tab/>
        <w:t xml:space="preserve">(второе поле 463) </w:t>
      </w:r>
    </w:p>
    <w:p w:rsidR="00C93C26" w:rsidRDefault="00C93C26">
      <w:pPr>
        <w:pStyle w:val="11"/>
        <w:rPr>
          <w:b/>
          <w:color w:val="800080"/>
          <w:sz w:val="24"/>
        </w:rPr>
      </w:pPr>
      <w:r>
        <w:rPr>
          <w:b/>
          <w:color w:val="800080"/>
          <w:sz w:val="24"/>
        </w:rPr>
        <w:tab/>
      </w:r>
      <w:r>
        <w:rPr>
          <w:b/>
          <w:color w:val="800080"/>
          <w:sz w:val="24"/>
        </w:rPr>
        <w:tab/>
        <w:t xml:space="preserve">963i – </w:t>
      </w:r>
      <w:r>
        <w:rPr>
          <w:b/>
          <w:color w:val="800080"/>
          <w:sz w:val="24"/>
          <w:lang w:val="en-US"/>
        </w:rPr>
        <w:t>ISSN</w:t>
      </w:r>
      <w:r>
        <w:rPr>
          <w:b/>
          <w:color w:val="800080"/>
          <w:sz w:val="24"/>
        </w:rPr>
        <w:t xml:space="preserve"> внутреннего журнала (при наличии) </w:t>
      </w:r>
    </w:p>
    <w:p w:rsidR="00C93C26" w:rsidRDefault="00C93C26">
      <w:pPr>
        <w:pStyle w:val="11"/>
        <w:rPr>
          <w:b/>
          <w:color w:val="800080"/>
          <w:sz w:val="24"/>
        </w:rPr>
      </w:pPr>
      <w:r>
        <w:rPr>
          <w:b/>
          <w:color w:val="800080"/>
          <w:sz w:val="24"/>
        </w:rPr>
        <w:tab/>
      </w:r>
      <w:r>
        <w:rPr>
          <w:b/>
          <w:color w:val="800080"/>
          <w:sz w:val="24"/>
        </w:rPr>
        <w:tab/>
        <w:t xml:space="preserve">463с – Заглавие внутреннего журнала (Пенсионное обеспечение) </w:t>
      </w:r>
    </w:p>
    <w:p w:rsidR="00231F28" w:rsidRDefault="00231F28">
      <w:pPr>
        <w:pStyle w:val="11"/>
        <w:rPr>
          <w:b/>
          <w:color w:val="800080"/>
          <w:sz w:val="24"/>
        </w:rPr>
      </w:pPr>
      <w:r>
        <w:rPr>
          <w:b/>
          <w:color w:val="800080"/>
          <w:sz w:val="24"/>
        </w:rPr>
        <w:tab/>
      </w:r>
      <w:r>
        <w:rPr>
          <w:b/>
          <w:color w:val="800080"/>
          <w:sz w:val="24"/>
        </w:rPr>
        <w:tab/>
        <w:t xml:space="preserve">463р – журнал в журнале </w:t>
      </w:r>
    </w:p>
    <w:p w:rsidR="00C93C26" w:rsidRDefault="00C93C26">
      <w:pPr>
        <w:pStyle w:val="11"/>
        <w:rPr>
          <w:b/>
          <w:color w:val="800080"/>
          <w:sz w:val="24"/>
        </w:rPr>
      </w:pPr>
      <w:r>
        <w:rPr>
          <w:b/>
          <w:color w:val="800080"/>
          <w:sz w:val="24"/>
        </w:rPr>
        <w:tab/>
      </w:r>
      <w:r>
        <w:rPr>
          <w:b/>
          <w:color w:val="800080"/>
          <w:sz w:val="24"/>
        </w:rPr>
        <w:tab/>
        <w:t>463</w:t>
      </w:r>
      <w:r>
        <w:rPr>
          <w:b/>
          <w:color w:val="800080"/>
          <w:sz w:val="24"/>
          <w:lang w:val="en-US"/>
        </w:rPr>
        <w:t>j</w:t>
      </w:r>
      <w:r>
        <w:rPr>
          <w:b/>
          <w:color w:val="800080"/>
          <w:sz w:val="24"/>
        </w:rPr>
        <w:t xml:space="preserve"> – Дата издания внутреннего журнала (2003) </w:t>
      </w:r>
    </w:p>
    <w:p w:rsidR="00C93C26" w:rsidRDefault="00C93C26">
      <w:pPr>
        <w:pStyle w:val="11"/>
        <w:rPr>
          <w:b/>
          <w:color w:val="800080"/>
          <w:sz w:val="24"/>
        </w:rPr>
      </w:pPr>
      <w:r>
        <w:rPr>
          <w:b/>
          <w:color w:val="800080"/>
          <w:sz w:val="24"/>
        </w:rPr>
        <w:tab/>
      </w:r>
      <w:r>
        <w:rPr>
          <w:b/>
          <w:color w:val="800080"/>
          <w:sz w:val="24"/>
        </w:rPr>
        <w:tab/>
        <w:t>463</w:t>
      </w:r>
      <w:r>
        <w:rPr>
          <w:b/>
          <w:color w:val="800080"/>
          <w:sz w:val="24"/>
          <w:lang w:val="en-US"/>
        </w:rPr>
        <w:t>h</w:t>
      </w:r>
      <w:r>
        <w:rPr>
          <w:b/>
          <w:color w:val="800080"/>
          <w:sz w:val="24"/>
        </w:rPr>
        <w:t xml:space="preserve"> – Номер внутреннего журнала (</w:t>
      </w:r>
      <w:r w:rsidR="00552DFB">
        <w:rPr>
          <w:b/>
          <w:color w:val="800080"/>
          <w:sz w:val="24"/>
        </w:rPr>
        <w:t>№</w:t>
      </w:r>
      <w:r>
        <w:rPr>
          <w:b/>
          <w:color w:val="800080"/>
          <w:sz w:val="24"/>
        </w:rPr>
        <w:t xml:space="preserve"> 4) </w:t>
      </w:r>
    </w:p>
    <w:p w:rsidR="00C93C26" w:rsidRDefault="00C93C26">
      <w:pPr>
        <w:pStyle w:val="11"/>
        <w:rPr>
          <w:b/>
          <w:color w:val="800080"/>
          <w:sz w:val="24"/>
        </w:rPr>
      </w:pPr>
      <w:r>
        <w:rPr>
          <w:b/>
          <w:color w:val="800080"/>
          <w:sz w:val="24"/>
        </w:rPr>
        <w:tab/>
      </w:r>
      <w:r>
        <w:rPr>
          <w:b/>
          <w:color w:val="800080"/>
          <w:sz w:val="24"/>
        </w:rPr>
        <w:tab/>
        <w:t>463</w:t>
      </w:r>
      <w:r>
        <w:rPr>
          <w:b/>
          <w:color w:val="800080"/>
          <w:sz w:val="24"/>
          <w:lang w:val="en-US"/>
        </w:rPr>
        <w:t>s</w:t>
      </w:r>
      <w:r>
        <w:rPr>
          <w:b/>
          <w:color w:val="800080"/>
          <w:sz w:val="24"/>
        </w:rPr>
        <w:t xml:space="preserve"> – Страницы статьи во внутреннем журнале (С. 4-6) </w:t>
      </w:r>
    </w:p>
    <w:p w:rsidR="00C93C26" w:rsidRDefault="00C93C26">
      <w:pPr>
        <w:pStyle w:val="11"/>
        <w:rPr>
          <w:b/>
          <w:color w:val="800080"/>
          <w:sz w:val="24"/>
        </w:rPr>
      </w:pPr>
    </w:p>
    <w:p w:rsidR="00C93C26" w:rsidRDefault="00C93C26">
      <w:pPr>
        <w:pStyle w:val="11"/>
        <w:rPr>
          <w:b/>
          <w:color w:val="800080"/>
          <w:sz w:val="24"/>
        </w:rPr>
      </w:pPr>
      <w:r>
        <w:rPr>
          <w:b/>
          <w:color w:val="800080"/>
          <w:sz w:val="24"/>
        </w:rPr>
        <w:tab/>
        <w:t xml:space="preserve">подполе 300а – (Пенсионное обеспечение. – </w:t>
      </w:r>
      <w:r w:rsidRPr="008452AA">
        <w:rPr>
          <w:b/>
          <w:color w:val="800080"/>
          <w:sz w:val="24"/>
        </w:rPr>
        <w:t>2003</w:t>
      </w:r>
      <w:r>
        <w:rPr>
          <w:b/>
          <w:color w:val="800080"/>
          <w:sz w:val="24"/>
        </w:rPr>
        <w:t>.</w:t>
      </w:r>
      <w:r w:rsidRPr="008452AA">
        <w:rPr>
          <w:b/>
          <w:color w:val="800080"/>
          <w:sz w:val="24"/>
        </w:rPr>
        <w:t xml:space="preserve"> – </w:t>
      </w:r>
      <w:r w:rsidR="00552DFB">
        <w:rPr>
          <w:b/>
          <w:color w:val="800080"/>
          <w:sz w:val="24"/>
        </w:rPr>
        <w:t>№</w:t>
      </w:r>
      <w:r>
        <w:rPr>
          <w:b/>
          <w:color w:val="800080"/>
          <w:sz w:val="24"/>
        </w:rPr>
        <w:t xml:space="preserve"> 4. – С. 4-6)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br w:type="page"/>
      </w:r>
    </w:p>
    <w:p w:rsidR="00C93C26" w:rsidRDefault="00C93C26">
      <w:pPr>
        <w:pStyle w:val="1"/>
        <w:jc w:val="right"/>
      </w:pPr>
      <w:r>
        <w:lastRenderedPageBreak/>
        <w:t xml:space="preserve">Приложение 2.7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jc w:val="center"/>
        <w:rPr>
          <w:b/>
          <w:sz w:val="28"/>
        </w:rPr>
      </w:pPr>
      <w:r>
        <w:rPr>
          <w:b/>
          <w:sz w:val="28"/>
        </w:rPr>
        <w:t>Перечень вариантов географических наименований, вносимых в подполе «Географический подзаголовок»</w:t>
      </w:r>
    </w:p>
    <w:p w:rsidR="00C93C26" w:rsidRDefault="00C93C26">
      <w:pPr>
        <w:pStyle w:val="11"/>
        <w:rPr>
          <w:sz w:val="24"/>
        </w:rPr>
      </w:pPr>
    </w:p>
    <w:p w:rsidR="005564A3" w:rsidRDefault="005564A3">
      <w:pPr>
        <w:pStyle w:val="11"/>
        <w:rPr>
          <w:sz w:val="28"/>
          <w:szCs w:val="28"/>
        </w:rPr>
      </w:pPr>
      <w:r w:rsidRPr="005564A3">
        <w:rPr>
          <w:sz w:val="28"/>
          <w:szCs w:val="28"/>
        </w:rPr>
        <w:tab/>
        <w:t>Данное приложение не ставит своей целью</w:t>
      </w:r>
      <w:r>
        <w:rPr>
          <w:sz w:val="28"/>
          <w:szCs w:val="28"/>
        </w:rPr>
        <w:t xml:space="preserve"> отразить весь спектр географических наименований, предназначенных для подполя «Географический подзаголовок». Здесь представлены в основном географические наименования, имеющие несколько вариантов написания. Выбран вариант, который используется в Проекте МАРС. </w:t>
      </w:r>
    </w:p>
    <w:p w:rsidR="005564A3" w:rsidRPr="005564A3" w:rsidRDefault="005564A3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В подполе «Географический подзаголовок» может быть внесено любое географическое наименование, отсутствующее в нижеприведенном перечне. </w:t>
      </w:r>
    </w:p>
    <w:p w:rsidR="005564A3" w:rsidRDefault="005564A3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4"/>
        </w:rPr>
        <w:tab/>
        <w:t>(В квадратных скобках указаны территории, входящие в определенное государство.</w:t>
      </w:r>
      <w:r w:rsidR="00802323">
        <w:rPr>
          <w:sz w:val="24"/>
        </w:rPr>
        <w:t xml:space="preserve"> При приведении таких территорий в записи</w:t>
      </w:r>
      <w:r w:rsidR="00B42955">
        <w:rPr>
          <w:sz w:val="24"/>
        </w:rPr>
        <w:t>,</w:t>
      </w:r>
      <w:r w:rsidR="00802323">
        <w:rPr>
          <w:sz w:val="24"/>
        </w:rPr>
        <w:t xml:space="preserve">  следует вносить также вышестоящую территорию.)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8"/>
        </w:rPr>
        <w:t>Европа</w:t>
      </w:r>
      <w:r>
        <w:rPr>
          <w:sz w:val="24"/>
        </w:rPr>
        <w:t>: Австрия; Албания; Андорра; Беларусь; Бел</w:t>
      </w:r>
      <w:r w:rsidR="00DB56BF">
        <w:rPr>
          <w:sz w:val="24"/>
        </w:rPr>
        <w:t>ьгия; Болгария; Босния и Герцего</w:t>
      </w:r>
      <w:r>
        <w:rPr>
          <w:sz w:val="24"/>
        </w:rPr>
        <w:t>вина; Ватикан; Великобритания {в статьях по истории дополнительно «Англия» по 17 в. включительно}; Венгрия; Германия; Греция; Дания; Ирландия; Исландия; Испания; Италия; Латвия; Литва; Лихтенштейн; Люксембург; Македония; Мальта; Молдавия [Приднестровская Молдавская Республика]; Монако; Нидерланды; Норвегия; Польша; Португалия; Румыния; Сан-Марино; Сербия [Косово]; Сл</w:t>
      </w:r>
      <w:r w:rsidR="00821EA0">
        <w:rPr>
          <w:sz w:val="24"/>
        </w:rPr>
        <w:t>овакия; Словения; Украина</w:t>
      </w:r>
      <w:r>
        <w:rPr>
          <w:sz w:val="24"/>
        </w:rPr>
        <w:t xml:space="preserve">; Финляндия; Франция; Хорватия; Черногория; Чехия; Швейцария; Швеция; Эстония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8"/>
        </w:rPr>
        <w:t>Азия</w:t>
      </w:r>
      <w:r>
        <w:rPr>
          <w:sz w:val="24"/>
        </w:rPr>
        <w:t xml:space="preserve">: Азербайджан [Нахичеванская Автономная Республика]; Армения; Афганистан; Бангладеш; Бахрейн; Бруней; Бутан; Восточный Тимор; Вьетнам; Грузия [Абхазия, Аджария, Юго-Осетинская автономная область]; Израиль; Индия; Индонезия; Иордания; Ирак; Иран; Йемен; Казахстан; Камбоджа; Катар; Кипр; Китай; Корейская Народно-Демократическая Республика; </w:t>
      </w:r>
      <w:r w:rsidR="002D2FFF">
        <w:rPr>
          <w:sz w:val="24"/>
        </w:rPr>
        <w:t xml:space="preserve">Республика </w:t>
      </w:r>
      <w:r>
        <w:rPr>
          <w:sz w:val="24"/>
        </w:rPr>
        <w:t>Корея</w:t>
      </w:r>
      <w:r w:rsidR="002D2FFF">
        <w:rPr>
          <w:sz w:val="24"/>
        </w:rPr>
        <w:t>; Корея (имеется в виду общая территория);</w:t>
      </w:r>
      <w:r>
        <w:rPr>
          <w:sz w:val="24"/>
        </w:rPr>
        <w:t xml:space="preserve"> Кувейт; Кыргызстан; Лаос; Ливан; Малайзия; Мальдивы; Монголия; Мьянма; Непал; Объединенные Арабские Эмираты; Оман; Пакистан; Саудовская Аравия; Сингапур; Сирия; Таджикистан; Таиланд; Тайвань; Туркменистан; Турция; Узбекистан [Каракалпакия]; Филиппины; Шри-Ланка; Япония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8"/>
        </w:rPr>
        <w:t>Африка</w:t>
      </w:r>
      <w:r>
        <w:rPr>
          <w:sz w:val="24"/>
        </w:rPr>
        <w:t xml:space="preserve">: Алжир; Ангола; Бенин; Ботсвана; Буркина-Фасо; Бурунди; Габон; Гамбия; Гана; Гвинея; Гвинея-Бисау; Джибути; Демократическая Республика Конго; Египет; Замбия; Зимбабве; Кабо-Верде; Камерун; Кения; Коморские Острова; Конго; Кот-д’-Ивуар; Лесото; Либерия; Ливия; Маврикий; Мавритания; Мадагаскар; Малави; Мали; Марокко; Мозамбик; Намибия; Нигер; Нигерия; Руанда; Сан-Томе и Принсипи; Свазиленд; Сейшельские острова; Сенегал; Сомали; Судан; Сьерра-Леоне; Танзания; Того; Тунис; Уганда; Центральноафриканская Республика; Чад; Экваториальная Гвинея; Эритрея; Эфиопия; Южная Африка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8"/>
        </w:rPr>
        <w:t>Америка</w:t>
      </w:r>
      <w:r>
        <w:rPr>
          <w:sz w:val="24"/>
        </w:rPr>
        <w:t xml:space="preserve">: Антигуа и Барбуда; Аргентина; Багамские острова; Барбадос; Белиз; Боливия; Бразилия; Венесуэла; Гаити; Гайана; Гватемала; Гондурас; Гренада; Доминика; Доминиканская Республика; Канада; Колумбия; Коста-Рика; Куба; Мексика; Никарагуа; Панама; Парагвай; Перу; Сальвадор; Сент-Винсент и Гренадины; Сент-Китс и Невис; Сент-Люсия; Суринам; США; Тринидад и Тобаго; Уругвай; Чили; Эквадор; Ямайка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8"/>
        </w:rPr>
      </w:pPr>
      <w:r>
        <w:rPr>
          <w:sz w:val="28"/>
        </w:rPr>
        <w:lastRenderedPageBreak/>
        <w:t xml:space="preserve">Австралия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8"/>
        </w:rPr>
        <w:t>Океания:</w:t>
      </w:r>
      <w:r>
        <w:rPr>
          <w:sz w:val="24"/>
        </w:rPr>
        <w:t xml:space="preserve"> Вануату; Западное Самоа; Кирибати; Маршалловы острова; Микронезия; Науру; Ниуэ; Новая Зеландия; Норфолк; Палау; Папуа – Новая Гвинея; Соломоновы Острова; Тонга; Тувалу; Фиджи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8"/>
        </w:rPr>
        <w:t>Россия {для статей по истории в соответствующие исторические периоды добавлять «Древняя Русь», «Московское государство», «Российская империя»}</w:t>
      </w:r>
      <w:r>
        <w:rPr>
          <w:sz w:val="24"/>
        </w:rPr>
        <w:t>: Авария; Агинский автономный округ; Адыгея; Алтай; Алтайский край; Амурская область; Архангельская область; Астраханская область; Башкортостан; Белгородская область; Брянская область; Бурятия; Бурятский автономный округ; Владимирская область; Волгоградская область; Вологодская область; Воронежская область; Дагестан; Еврейская автономная область; Ивановская область; Ингушетия; Иркутская область; Кабардино-Балкарская Республика; Калининградская область; Калмыкия; Калуж</w:t>
      </w:r>
      <w:r w:rsidR="00820DF8">
        <w:rPr>
          <w:sz w:val="24"/>
        </w:rPr>
        <w:t>ская область; Камчатский край</w:t>
      </w:r>
      <w:r>
        <w:rPr>
          <w:sz w:val="24"/>
        </w:rPr>
        <w:t xml:space="preserve">; Карачаево-Черкесская Республика; Карелия; Кемеровская область; Кировская область; Коми; Коми-Пермяцкий автономный округ; Корякский автономный округ; Костромская область; Краснодарский край; Красноярский край; </w:t>
      </w:r>
      <w:r w:rsidR="00821EA0">
        <w:rPr>
          <w:sz w:val="24"/>
        </w:rPr>
        <w:t xml:space="preserve">Крым; </w:t>
      </w:r>
      <w:r>
        <w:rPr>
          <w:sz w:val="24"/>
        </w:rPr>
        <w:t>Курганская область; Курская область; Ленинградская область; Липецкая область; Магаданская область; Марий Эл; Мордовия;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Орловская область; Оренбургская область; Пенз</w:t>
      </w:r>
      <w:r w:rsidR="00820DF8">
        <w:rPr>
          <w:sz w:val="24"/>
        </w:rPr>
        <w:t>енская область; Пермский край</w:t>
      </w:r>
      <w:r>
        <w:rPr>
          <w:sz w:val="24"/>
        </w:rPr>
        <w:t xml:space="preserve">; Приморский край; Псковская область; Республика Саха (Якутия); Ростовская область; Рязанская область; Самарская область; Саратовская область; Сахалинская область; Свердловская область; </w:t>
      </w:r>
      <w:r w:rsidR="00D07E71">
        <w:rPr>
          <w:sz w:val="24"/>
        </w:rPr>
        <w:t xml:space="preserve">Северная Осетия (Алания); </w:t>
      </w:r>
      <w:r>
        <w:rPr>
          <w:sz w:val="24"/>
        </w:rPr>
        <w:t>Смоленская область; Ставропольский край; Таймырский (Долгано-Ненецкий) автономный округ; Тамбовская область; Татарстан; Тверская область; Томская область; Тыва; Тюменская область; Удмуртская Республика; Ульяновская область; Усть-Ордынский Бурятский автономный округ; Хабаровский край; Хакасия; Ханты-Мансийский автономный округ</w:t>
      </w:r>
      <w:r w:rsidR="00541A0B">
        <w:rPr>
          <w:sz w:val="24"/>
        </w:rPr>
        <w:t xml:space="preserve"> - Югра</w:t>
      </w:r>
      <w:r>
        <w:rPr>
          <w:sz w:val="24"/>
        </w:rPr>
        <w:t xml:space="preserve">; Челябинская область; Чеченская Республика; Читинская область; Чувашская Республика; Чукотский автономный округ; Эвенкийский автономный округ; Ямало-Ненецкий автономный округ; Ярославская область </w:t>
      </w:r>
    </w:p>
    <w:p w:rsidR="00C93C26" w:rsidRDefault="00C93C26">
      <w:pPr>
        <w:pStyle w:val="11"/>
        <w:rPr>
          <w:sz w:val="24"/>
        </w:rPr>
      </w:pPr>
    </w:p>
    <w:p w:rsidR="00C93C26" w:rsidRDefault="00C93C26">
      <w:pPr>
        <w:pStyle w:val="11"/>
        <w:rPr>
          <w:sz w:val="24"/>
        </w:rPr>
      </w:pPr>
      <w:r>
        <w:rPr>
          <w:sz w:val="28"/>
        </w:rPr>
        <w:t>Ранее существовавшие государства:</w:t>
      </w:r>
      <w:r>
        <w:rPr>
          <w:sz w:val="24"/>
        </w:rPr>
        <w:t xml:space="preserve"> ГДР; Древний Египет; Древний Восток; Древний Рим; Древняя Греция; Древняя Македония; СССР; Хивинское ханство; Чехословакия; Югославия и т. д. </w:t>
      </w:r>
    </w:p>
    <w:p w:rsidR="00C93C26" w:rsidRDefault="00C93C26">
      <w:pPr>
        <w:pStyle w:val="11"/>
        <w:rPr>
          <w:sz w:val="24"/>
        </w:rPr>
      </w:pPr>
    </w:p>
    <w:p w:rsidR="001E0101" w:rsidRDefault="00E6037A" w:rsidP="00254650">
      <w:pPr>
        <w:pStyle w:val="1"/>
        <w:jc w:val="right"/>
        <w:rPr>
          <w:sz w:val="24"/>
        </w:rPr>
      </w:pPr>
      <w:r>
        <w:rPr>
          <w:sz w:val="24"/>
        </w:rPr>
        <w:br w:type="page"/>
      </w:r>
    </w:p>
    <w:p w:rsidR="001E0101" w:rsidRDefault="00254650" w:rsidP="001E0101">
      <w:pPr>
        <w:pStyle w:val="11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2.8</w:t>
      </w:r>
      <w:r w:rsidR="001E0101">
        <w:rPr>
          <w:b/>
          <w:sz w:val="28"/>
        </w:rPr>
        <w:t xml:space="preserve"> </w:t>
      </w:r>
    </w:p>
    <w:p w:rsidR="001E0101" w:rsidRDefault="001E0101" w:rsidP="001E0101">
      <w:pPr>
        <w:pStyle w:val="11"/>
        <w:jc w:val="center"/>
        <w:rPr>
          <w:b/>
          <w:sz w:val="28"/>
        </w:rPr>
      </w:pPr>
      <w:r>
        <w:rPr>
          <w:b/>
          <w:sz w:val="28"/>
        </w:rPr>
        <w:t xml:space="preserve">Внесение сведений о </w:t>
      </w:r>
      <w:r w:rsidR="00F9286F">
        <w:rPr>
          <w:b/>
          <w:sz w:val="28"/>
        </w:rPr>
        <w:t>хронологии</w:t>
      </w:r>
      <w:r>
        <w:rPr>
          <w:b/>
          <w:sz w:val="28"/>
        </w:rPr>
        <w:t xml:space="preserve"> </w:t>
      </w:r>
    </w:p>
    <w:p w:rsidR="001E0101" w:rsidRDefault="001E0101" w:rsidP="001E0101">
      <w:pPr>
        <w:pStyle w:val="11"/>
        <w:rPr>
          <w:sz w:val="24"/>
        </w:rPr>
      </w:pPr>
    </w:p>
    <w:p w:rsidR="001E0101" w:rsidRPr="008A0508" w:rsidRDefault="001E0101" w:rsidP="00F9286F">
      <w:pPr>
        <w:pStyle w:val="11"/>
        <w:rPr>
          <w:b/>
          <w:sz w:val="28"/>
          <w:szCs w:val="28"/>
        </w:rPr>
      </w:pPr>
      <w:r>
        <w:rPr>
          <w:b/>
          <w:sz w:val="24"/>
        </w:rPr>
        <w:tab/>
      </w:r>
      <w:r w:rsidR="00F9286F" w:rsidRPr="008A0508">
        <w:rPr>
          <w:b/>
          <w:sz w:val="28"/>
          <w:szCs w:val="28"/>
        </w:rPr>
        <w:t>Периодизация на примере 21 века.</w:t>
      </w:r>
    </w:p>
    <w:p w:rsidR="00F9286F" w:rsidRPr="008A0508" w:rsidRDefault="00F9286F" w:rsidP="00F9286F">
      <w:pPr>
        <w:pStyle w:val="11"/>
        <w:rPr>
          <w:b/>
          <w:sz w:val="28"/>
          <w:szCs w:val="28"/>
        </w:rPr>
      </w:pPr>
    </w:p>
    <w:p w:rsidR="00F9286F" w:rsidRPr="008A0508" w:rsidRDefault="00F9286F" w:rsidP="00F9286F">
      <w:pPr>
        <w:pStyle w:val="11"/>
        <w:rPr>
          <w:b/>
          <w:sz w:val="28"/>
          <w:szCs w:val="28"/>
        </w:rPr>
      </w:pPr>
    </w:p>
    <w:p w:rsidR="00F9286F" w:rsidRPr="008A0508" w:rsidRDefault="00F9286F" w:rsidP="00F9286F">
      <w:pPr>
        <w:pStyle w:val="11"/>
        <w:rPr>
          <w:b/>
          <w:sz w:val="28"/>
          <w:szCs w:val="28"/>
        </w:rPr>
      </w:pPr>
      <w:r w:rsidRPr="008A0508">
        <w:rPr>
          <w:b/>
          <w:sz w:val="28"/>
          <w:szCs w:val="28"/>
        </w:rPr>
        <w:t xml:space="preserve">21 в. </w:t>
      </w:r>
    </w:p>
    <w:p w:rsidR="00F9286F" w:rsidRPr="008A0508" w:rsidRDefault="00F9286F" w:rsidP="00F9286F">
      <w:pPr>
        <w:pStyle w:val="11"/>
        <w:rPr>
          <w:b/>
          <w:sz w:val="28"/>
          <w:szCs w:val="28"/>
        </w:rPr>
      </w:pPr>
      <w:r w:rsidRPr="008A0508">
        <w:rPr>
          <w:b/>
          <w:sz w:val="28"/>
          <w:szCs w:val="28"/>
        </w:rPr>
        <w:t>2001-2100 гг.</w:t>
      </w:r>
    </w:p>
    <w:p w:rsidR="00F9286F" w:rsidRPr="008A0508" w:rsidRDefault="00F9286F" w:rsidP="00F9286F">
      <w:pPr>
        <w:pStyle w:val="11"/>
        <w:rPr>
          <w:b/>
          <w:sz w:val="28"/>
          <w:szCs w:val="28"/>
        </w:rPr>
      </w:pPr>
    </w:p>
    <w:p w:rsidR="00F9286F" w:rsidRPr="008A0508" w:rsidRDefault="00F9286F" w:rsidP="00F9286F">
      <w:pPr>
        <w:pStyle w:val="11"/>
        <w:rPr>
          <w:b/>
          <w:sz w:val="28"/>
          <w:szCs w:val="28"/>
        </w:rPr>
      </w:pPr>
      <w:r w:rsidRPr="008A0508">
        <w:rPr>
          <w:b/>
          <w:sz w:val="28"/>
          <w:szCs w:val="28"/>
        </w:rPr>
        <w:t>21 в. 1-я пол.</w:t>
      </w:r>
      <w:r w:rsidRPr="008A0508">
        <w:rPr>
          <w:b/>
          <w:sz w:val="28"/>
          <w:szCs w:val="28"/>
        </w:rPr>
        <w:tab/>
      </w:r>
      <w:r w:rsidRPr="008A0508">
        <w:rPr>
          <w:b/>
          <w:sz w:val="28"/>
          <w:szCs w:val="28"/>
        </w:rPr>
        <w:tab/>
      </w:r>
      <w:r w:rsidRPr="008A0508">
        <w:rPr>
          <w:b/>
          <w:sz w:val="28"/>
          <w:szCs w:val="28"/>
        </w:rPr>
        <w:tab/>
      </w:r>
      <w:r w:rsidRPr="008A0508">
        <w:rPr>
          <w:b/>
          <w:sz w:val="28"/>
          <w:szCs w:val="28"/>
        </w:rPr>
        <w:tab/>
      </w:r>
      <w:r w:rsidRPr="008A0508">
        <w:rPr>
          <w:b/>
          <w:sz w:val="28"/>
          <w:szCs w:val="28"/>
        </w:rPr>
        <w:tab/>
        <w:t>21 в. 2-я пол.</w:t>
      </w:r>
    </w:p>
    <w:p w:rsidR="00F9286F" w:rsidRPr="008A0508" w:rsidRDefault="00F9286F" w:rsidP="00F9286F">
      <w:pPr>
        <w:pStyle w:val="11"/>
        <w:rPr>
          <w:b/>
          <w:sz w:val="28"/>
          <w:szCs w:val="28"/>
        </w:rPr>
      </w:pPr>
      <w:r w:rsidRPr="008A0508">
        <w:rPr>
          <w:b/>
          <w:sz w:val="28"/>
          <w:szCs w:val="28"/>
        </w:rPr>
        <w:t>2001-2050 гг.</w:t>
      </w:r>
      <w:r w:rsidRPr="008A0508">
        <w:rPr>
          <w:b/>
          <w:sz w:val="28"/>
          <w:szCs w:val="28"/>
        </w:rPr>
        <w:tab/>
      </w:r>
      <w:r w:rsidRPr="008A0508">
        <w:rPr>
          <w:b/>
          <w:sz w:val="28"/>
          <w:szCs w:val="28"/>
        </w:rPr>
        <w:tab/>
      </w:r>
      <w:r w:rsidRPr="008A0508">
        <w:rPr>
          <w:b/>
          <w:sz w:val="28"/>
          <w:szCs w:val="28"/>
        </w:rPr>
        <w:tab/>
      </w:r>
      <w:r w:rsidRPr="008A0508">
        <w:rPr>
          <w:b/>
          <w:sz w:val="28"/>
          <w:szCs w:val="28"/>
        </w:rPr>
        <w:tab/>
      </w:r>
      <w:r w:rsidRPr="008A0508">
        <w:rPr>
          <w:b/>
          <w:sz w:val="28"/>
          <w:szCs w:val="28"/>
        </w:rPr>
        <w:tab/>
        <w:t>2051-2100 гг.</w:t>
      </w:r>
    </w:p>
    <w:p w:rsidR="00F9286F" w:rsidRPr="008A0508" w:rsidRDefault="00F9286F" w:rsidP="00F9286F">
      <w:pPr>
        <w:pStyle w:val="11"/>
        <w:rPr>
          <w:b/>
          <w:sz w:val="28"/>
          <w:szCs w:val="28"/>
        </w:rPr>
      </w:pPr>
    </w:p>
    <w:p w:rsidR="00F9286F" w:rsidRPr="008A0508" w:rsidRDefault="00F9286F" w:rsidP="00F9286F">
      <w:pPr>
        <w:pStyle w:val="11"/>
        <w:rPr>
          <w:b/>
          <w:sz w:val="28"/>
          <w:szCs w:val="28"/>
        </w:rPr>
      </w:pPr>
      <w:r w:rsidRPr="008A0508">
        <w:rPr>
          <w:b/>
          <w:sz w:val="28"/>
          <w:szCs w:val="28"/>
        </w:rPr>
        <w:t>21 в. нач.</w:t>
      </w:r>
      <w:r w:rsidRPr="008A0508">
        <w:rPr>
          <w:b/>
          <w:sz w:val="28"/>
          <w:szCs w:val="28"/>
        </w:rPr>
        <w:tab/>
      </w:r>
      <w:r w:rsidRPr="008A0508">
        <w:rPr>
          <w:b/>
          <w:sz w:val="28"/>
          <w:szCs w:val="28"/>
        </w:rPr>
        <w:tab/>
      </w:r>
      <w:r w:rsidRPr="008A0508">
        <w:rPr>
          <w:b/>
          <w:sz w:val="28"/>
          <w:szCs w:val="28"/>
        </w:rPr>
        <w:tab/>
      </w:r>
      <w:r w:rsidRPr="008A0508">
        <w:rPr>
          <w:b/>
          <w:sz w:val="28"/>
          <w:szCs w:val="28"/>
        </w:rPr>
        <w:tab/>
      </w:r>
      <w:r w:rsidRPr="008A0508">
        <w:rPr>
          <w:b/>
          <w:sz w:val="28"/>
          <w:szCs w:val="28"/>
        </w:rPr>
        <w:tab/>
      </w:r>
      <w:r w:rsidR="008A0508">
        <w:rPr>
          <w:b/>
          <w:sz w:val="28"/>
          <w:szCs w:val="28"/>
        </w:rPr>
        <w:tab/>
      </w:r>
      <w:r w:rsidRPr="008A0508">
        <w:rPr>
          <w:b/>
          <w:sz w:val="28"/>
          <w:szCs w:val="28"/>
        </w:rPr>
        <w:t>21 в. сер.</w:t>
      </w:r>
      <w:r w:rsidRPr="008A0508">
        <w:rPr>
          <w:b/>
          <w:sz w:val="28"/>
          <w:szCs w:val="28"/>
        </w:rPr>
        <w:tab/>
      </w:r>
      <w:r w:rsidRPr="008A0508">
        <w:rPr>
          <w:b/>
          <w:sz w:val="28"/>
          <w:szCs w:val="28"/>
        </w:rPr>
        <w:tab/>
      </w:r>
      <w:r w:rsidRPr="008A0508">
        <w:rPr>
          <w:b/>
          <w:sz w:val="28"/>
          <w:szCs w:val="28"/>
        </w:rPr>
        <w:tab/>
      </w:r>
      <w:r w:rsidR="008A0508">
        <w:rPr>
          <w:b/>
          <w:sz w:val="28"/>
          <w:szCs w:val="28"/>
        </w:rPr>
        <w:tab/>
      </w:r>
      <w:r w:rsidRPr="008A0508">
        <w:rPr>
          <w:b/>
          <w:sz w:val="28"/>
          <w:szCs w:val="28"/>
        </w:rPr>
        <w:tab/>
        <w:t>21 в. кон.</w:t>
      </w:r>
    </w:p>
    <w:p w:rsidR="00F9286F" w:rsidRPr="008A0508" w:rsidRDefault="00F9286F" w:rsidP="00F9286F">
      <w:pPr>
        <w:pStyle w:val="11"/>
        <w:rPr>
          <w:b/>
          <w:sz w:val="28"/>
          <w:szCs w:val="28"/>
        </w:rPr>
      </w:pPr>
      <w:r w:rsidRPr="008A0508">
        <w:rPr>
          <w:b/>
          <w:sz w:val="28"/>
          <w:szCs w:val="28"/>
        </w:rPr>
        <w:t>2001-2015 гг.</w:t>
      </w:r>
      <w:r w:rsidRPr="008A0508">
        <w:rPr>
          <w:b/>
          <w:sz w:val="28"/>
          <w:szCs w:val="28"/>
        </w:rPr>
        <w:tab/>
      </w:r>
      <w:r w:rsidRPr="008A0508">
        <w:rPr>
          <w:b/>
          <w:sz w:val="28"/>
          <w:szCs w:val="28"/>
        </w:rPr>
        <w:tab/>
      </w:r>
      <w:r w:rsidRPr="008A0508">
        <w:rPr>
          <w:b/>
          <w:sz w:val="28"/>
          <w:szCs w:val="28"/>
        </w:rPr>
        <w:tab/>
      </w:r>
      <w:r w:rsidRPr="008A0508">
        <w:rPr>
          <w:b/>
          <w:sz w:val="28"/>
          <w:szCs w:val="28"/>
        </w:rPr>
        <w:tab/>
      </w:r>
      <w:r w:rsidRPr="008A0508">
        <w:rPr>
          <w:b/>
          <w:sz w:val="28"/>
          <w:szCs w:val="28"/>
        </w:rPr>
        <w:tab/>
        <w:t>2045-2065 гг.</w:t>
      </w:r>
      <w:r w:rsidRPr="008A0508">
        <w:rPr>
          <w:b/>
          <w:sz w:val="28"/>
          <w:szCs w:val="28"/>
        </w:rPr>
        <w:tab/>
      </w:r>
      <w:r w:rsidRPr="008A0508">
        <w:rPr>
          <w:b/>
          <w:sz w:val="28"/>
          <w:szCs w:val="28"/>
        </w:rPr>
        <w:tab/>
      </w:r>
      <w:r w:rsidRPr="008A0508">
        <w:rPr>
          <w:b/>
          <w:sz w:val="28"/>
          <w:szCs w:val="28"/>
        </w:rPr>
        <w:tab/>
      </w:r>
      <w:r w:rsidRPr="008A0508">
        <w:rPr>
          <w:b/>
          <w:sz w:val="28"/>
          <w:szCs w:val="28"/>
        </w:rPr>
        <w:tab/>
        <w:t>2085-2100 гг.</w:t>
      </w:r>
    </w:p>
    <w:p w:rsidR="00F9286F" w:rsidRPr="008A0508" w:rsidRDefault="00F9286F" w:rsidP="00F9286F">
      <w:pPr>
        <w:pStyle w:val="11"/>
        <w:rPr>
          <w:b/>
          <w:sz w:val="28"/>
          <w:szCs w:val="28"/>
        </w:rPr>
      </w:pPr>
    </w:p>
    <w:p w:rsidR="00F9286F" w:rsidRPr="008A0508" w:rsidRDefault="00F9286F" w:rsidP="00F9286F">
      <w:pPr>
        <w:pStyle w:val="11"/>
        <w:rPr>
          <w:b/>
          <w:sz w:val="28"/>
          <w:szCs w:val="28"/>
        </w:rPr>
      </w:pPr>
      <w:r w:rsidRPr="008A0508">
        <w:rPr>
          <w:b/>
          <w:sz w:val="28"/>
          <w:szCs w:val="28"/>
        </w:rPr>
        <w:t>21 в. первая треть</w:t>
      </w:r>
      <w:r w:rsidRPr="008A0508">
        <w:rPr>
          <w:b/>
          <w:sz w:val="28"/>
          <w:szCs w:val="28"/>
        </w:rPr>
        <w:tab/>
      </w:r>
      <w:r w:rsidRPr="008A0508">
        <w:rPr>
          <w:b/>
          <w:sz w:val="28"/>
          <w:szCs w:val="28"/>
        </w:rPr>
        <w:tab/>
      </w:r>
      <w:r w:rsidRPr="008A0508">
        <w:rPr>
          <w:b/>
          <w:sz w:val="28"/>
          <w:szCs w:val="28"/>
        </w:rPr>
        <w:tab/>
      </w:r>
      <w:r w:rsidRPr="008A0508">
        <w:rPr>
          <w:b/>
          <w:sz w:val="28"/>
          <w:szCs w:val="28"/>
        </w:rPr>
        <w:tab/>
        <w:t>21 в. вторая треть</w:t>
      </w:r>
      <w:r w:rsidR="00E333BD" w:rsidRPr="008A0508">
        <w:rPr>
          <w:b/>
          <w:sz w:val="28"/>
          <w:szCs w:val="28"/>
        </w:rPr>
        <w:tab/>
      </w:r>
      <w:r w:rsidR="00E333BD" w:rsidRPr="008A0508">
        <w:rPr>
          <w:b/>
          <w:sz w:val="28"/>
          <w:szCs w:val="28"/>
        </w:rPr>
        <w:tab/>
      </w:r>
      <w:r w:rsidR="00E333BD" w:rsidRPr="008A0508">
        <w:rPr>
          <w:b/>
          <w:sz w:val="28"/>
          <w:szCs w:val="28"/>
        </w:rPr>
        <w:tab/>
        <w:t>21 в. последняя треть</w:t>
      </w:r>
    </w:p>
    <w:p w:rsidR="00F9286F" w:rsidRPr="008A0508" w:rsidRDefault="00F9286F" w:rsidP="00F9286F">
      <w:pPr>
        <w:pStyle w:val="11"/>
        <w:rPr>
          <w:b/>
          <w:sz w:val="28"/>
          <w:szCs w:val="28"/>
        </w:rPr>
      </w:pPr>
      <w:r w:rsidRPr="008A0508">
        <w:rPr>
          <w:b/>
          <w:sz w:val="28"/>
          <w:szCs w:val="28"/>
        </w:rPr>
        <w:t>2001-2033 гг.</w:t>
      </w:r>
      <w:r w:rsidRPr="008A0508">
        <w:rPr>
          <w:b/>
          <w:sz w:val="28"/>
          <w:szCs w:val="28"/>
        </w:rPr>
        <w:tab/>
      </w:r>
      <w:r w:rsidRPr="008A0508">
        <w:rPr>
          <w:b/>
          <w:sz w:val="28"/>
          <w:szCs w:val="28"/>
        </w:rPr>
        <w:tab/>
      </w:r>
      <w:r w:rsidRPr="008A0508">
        <w:rPr>
          <w:b/>
          <w:sz w:val="28"/>
          <w:szCs w:val="28"/>
        </w:rPr>
        <w:tab/>
      </w:r>
      <w:r w:rsidRPr="008A0508">
        <w:rPr>
          <w:b/>
          <w:sz w:val="28"/>
          <w:szCs w:val="28"/>
        </w:rPr>
        <w:tab/>
      </w:r>
      <w:r w:rsidRPr="008A0508">
        <w:rPr>
          <w:b/>
          <w:sz w:val="28"/>
          <w:szCs w:val="28"/>
        </w:rPr>
        <w:tab/>
        <w:t>2034-2067 гг.</w:t>
      </w:r>
      <w:r w:rsidR="00E333BD" w:rsidRPr="008A0508">
        <w:rPr>
          <w:b/>
          <w:sz w:val="28"/>
          <w:szCs w:val="28"/>
        </w:rPr>
        <w:tab/>
      </w:r>
      <w:r w:rsidR="00E333BD" w:rsidRPr="008A0508">
        <w:rPr>
          <w:b/>
          <w:sz w:val="28"/>
          <w:szCs w:val="28"/>
        </w:rPr>
        <w:tab/>
      </w:r>
      <w:r w:rsidR="00E333BD" w:rsidRPr="008A0508">
        <w:rPr>
          <w:b/>
          <w:sz w:val="28"/>
          <w:szCs w:val="28"/>
        </w:rPr>
        <w:tab/>
      </w:r>
      <w:r w:rsidR="00E333BD" w:rsidRPr="008A0508">
        <w:rPr>
          <w:b/>
          <w:sz w:val="28"/>
          <w:szCs w:val="28"/>
        </w:rPr>
        <w:tab/>
        <w:t>2068-2100 гг.</w:t>
      </w:r>
    </w:p>
    <w:p w:rsidR="00E333BD" w:rsidRPr="008A0508" w:rsidRDefault="00E333BD" w:rsidP="00F9286F">
      <w:pPr>
        <w:pStyle w:val="11"/>
        <w:rPr>
          <w:b/>
          <w:sz w:val="28"/>
          <w:szCs w:val="28"/>
        </w:rPr>
      </w:pPr>
    </w:p>
    <w:p w:rsidR="00E333BD" w:rsidRPr="008A0508" w:rsidRDefault="00E333BD" w:rsidP="00F9286F">
      <w:pPr>
        <w:pStyle w:val="11"/>
        <w:rPr>
          <w:b/>
          <w:sz w:val="28"/>
          <w:szCs w:val="28"/>
        </w:rPr>
      </w:pPr>
      <w:r w:rsidRPr="008A0508">
        <w:rPr>
          <w:b/>
          <w:sz w:val="28"/>
          <w:szCs w:val="28"/>
        </w:rPr>
        <w:t xml:space="preserve">21 в. первая </w:t>
      </w:r>
      <w:r w:rsidR="00812EA8" w:rsidRPr="008A0508">
        <w:rPr>
          <w:b/>
          <w:sz w:val="28"/>
          <w:szCs w:val="28"/>
        </w:rPr>
        <w:t>четверть</w:t>
      </w:r>
      <w:r w:rsidR="00812EA8" w:rsidRPr="008A0508">
        <w:rPr>
          <w:b/>
          <w:sz w:val="28"/>
          <w:szCs w:val="28"/>
        </w:rPr>
        <w:tab/>
      </w:r>
      <w:r w:rsidR="00812EA8" w:rsidRPr="008A0508">
        <w:rPr>
          <w:b/>
          <w:sz w:val="28"/>
          <w:szCs w:val="28"/>
        </w:rPr>
        <w:tab/>
      </w:r>
      <w:r w:rsidR="00812EA8" w:rsidRPr="008A0508">
        <w:rPr>
          <w:b/>
          <w:sz w:val="28"/>
          <w:szCs w:val="28"/>
        </w:rPr>
        <w:tab/>
        <w:t>21 в.</w:t>
      </w:r>
      <w:r w:rsidR="008A0508">
        <w:rPr>
          <w:b/>
          <w:sz w:val="28"/>
          <w:szCs w:val="28"/>
        </w:rPr>
        <w:t xml:space="preserve"> </w:t>
      </w:r>
      <w:r w:rsidR="00812EA8" w:rsidRPr="008A0508">
        <w:rPr>
          <w:b/>
          <w:sz w:val="28"/>
          <w:szCs w:val="28"/>
        </w:rPr>
        <w:t>вторая четверть</w:t>
      </w:r>
      <w:r w:rsidR="00812EA8" w:rsidRPr="008A0508">
        <w:rPr>
          <w:b/>
          <w:sz w:val="28"/>
          <w:szCs w:val="28"/>
        </w:rPr>
        <w:tab/>
      </w:r>
      <w:r w:rsidR="00812EA8" w:rsidRPr="008A0508">
        <w:rPr>
          <w:b/>
          <w:sz w:val="28"/>
          <w:szCs w:val="28"/>
        </w:rPr>
        <w:tab/>
        <w:t>21 в. третья четверть</w:t>
      </w:r>
      <w:r w:rsidR="00812EA8" w:rsidRPr="008A0508">
        <w:rPr>
          <w:b/>
          <w:sz w:val="28"/>
          <w:szCs w:val="28"/>
        </w:rPr>
        <w:tab/>
      </w:r>
      <w:r w:rsidR="00812EA8" w:rsidRPr="008A0508">
        <w:rPr>
          <w:b/>
          <w:sz w:val="28"/>
          <w:szCs w:val="28"/>
        </w:rPr>
        <w:tab/>
      </w:r>
      <w:r w:rsidR="00812EA8" w:rsidRPr="008A0508">
        <w:rPr>
          <w:b/>
          <w:sz w:val="28"/>
          <w:szCs w:val="28"/>
        </w:rPr>
        <w:tab/>
        <w:t>21 в. последняя четверть</w:t>
      </w:r>
    </w:p>
    <w:p w:rsidR="00812EA8" w:rsidRPr="008A0508" w:rsidRDefault="00812EA8" w:rsidP="00F9286F">
      <w:pPr>
        <w:pStyle w:val="11"/>
        <w:rPr>
          <w:b/>
          <w:sz w:val="28"/>
          <w:szCs w:val="28"/>
        </w:rPr>
      </w:pPr>
      <w:r w:rsidRPr="008A0508">
        <w:rPr>
          <w:b/>
          <w:sz w:val="28"/>
          <w:szCs w:val="28"/>
        </w:rPr>
        <w:t>2001-2025 гг.</w:t>
      </w:r>
      <w:r w:rsidRPr="008A0508">
        <w:rPr>
          <w:b/>
          <w:sz w:val="28"/>
          <w:szCs w:val="28"/>
        </w:rPr>
        <w:tab/>
      </w:r>
      <w:r w:rsidRPr="008A0508">
        <w:rPr>
          <w:b/>
          <w:sz w:val="28"/>
          <w:szCs w:val="28"/>
        </w:rPr>
        <w:tab/>
      </w:r>
      <w:r w:rsidRPr="008A0508">
        <w:rPr>
          <w:b/>
          <w:sz w:val="28"/>
          <w:szCs w:val="28"/>
        </w:rPr>
        <w:tab/>
      </w:r>
      <w:r w:rsidRPr="008A0508">
        <w:rPr>
          <w:b/>
          <w:sz w:val="28"/>
          <w:szCs w:val="28"/>
        </w:rPr>
        <w:tab/>
        <w:t>2026-2050 гг.</w:t>
      </w:r>
      <w:r w:rsidRPr="008A0508">
        <w:rPr>
          <w:b/>
          <w:sz w:val="28"/>
          <w:szCs w:val="28"/>
        </w:rPr>
        <w:tab/>
      </w:r>
      <w:r w:rsidRPr="008A0508">
        <w:rPr>
          <w:b/>
          <w:sz w:val="28"/>
          <w:szCs w:val="28"/>
        </w:rPr>
        <w:tab/>
      </w:r>
      <w:r w:rsidRPr="008A0508">
        <w:rPr>
          <w:b/>
          <w:sz w:val="28"/>
          <w:szCs w:val="28"/>
        </w:rPr>
        <w:tab/>
        <w:t>2051-2075 гг.</w:t>
      </w:r>
      <w:r w:rsidR="008A0508">
        <w:rPr>
          <w:b/>
          <w:sz w:val="28"/>
          <w:szCs w:val="28"/>
        </w:rPr>
        <w:tab/>
      </w:r>
      <w:r w:rsidR="008A0508">
        <w:rPr>
          <w:b/>
          <w:sz w:val="28"/>
          <w:szCs w:val="28"/>
        </w:rPr>
        <w:tab/>
      </w:r>
      <w:r w:rsidRPr="008A0508">
        <w:rPr>
          <w:b/>
          <w:sz w:val="28"/>
          <w:szCs w:val="28"/>
        </w:rPr>
        <w:tab/>
      </w:r>
      <w:r w:rsidRPr="008A0508">
        <w:rPr>
          <w:b/>
          <w:sz w:val="28"/>
          <w:szCs w:val="28"/>
        </w:rPr>
        <w:tab/>
        <w:t>2076-2100 гг.</w:t>
      </w:r>
    </w:p>
    <w:p w:rsidR="00106021" w:rsidRPr="008A0508" w:rsidRDefault="00106021" w:rsidP="00F9286F">
      <w:pPr>
        <w:pStyle w:val="11"/>
        <w:rPr>
          <w:b/>
          <w:sz w:val="28"/>
          <w:szCs w:val="28"/>
        </w:rPr>
      </w:pPr>
    </w:p>
    <w:p w:rsidR="00106021" w:rsidRPr="008A0508" w:rsidRDefault="00106021" w:rsidP="00F9286F">
      <w:pPr>
        <w:pStyle w:val="11"/>
        <w:rPr>
          <w:b/>
          <w:sz w:val="28"/>
          <w:szCs w:val="28"/>
        </w:rPr>
      </w:pPr>
      <w:r w:rsidRPr="008A0508">
        <w:rPr>
          <w:b/>
          <w:sz w:val="28"/>
          <w:szCs w:val="28"/>
        </w:rPr>
        <w:t>2001-2010 гг.   -    21 в. первое десятилетие</w:t>
      </w:r>
    </w:p>
    <w:p w:rsidR="0013481C" w:rsidRPr="008A0508" w:rsidRDefault="0013481C" w:rsidP="00F9286F">
      <w:pPr>
        <w:pStyle w:val="11"/>
        <w:rPr>
          <w:b/>
          <w:sz w:val="28"/>
          <w:szCs w:val="28"/>
        </w:rPr>
      </w:pPr>
      <w:r w:rsidRPr="008A0508">
        <w:rPr>
          <w:b/>
          <w:sz w:val="28"/>
          <w:szCs w:val="28"/>
        </w:rPr>
        <w:t>2011-2020 гг.   -    21 в. 10-е гг.</w:t>
      </w:r>
    </w:p>
    <w:p w:rsidR="0013481C" w:rsidRPr="008A0508" w:rsidRDefault="0013481C" w:rsidP="00F9286F">
      <w:pPr>
        <w:pStyle w:val="11"/>
        <w:rPr>
          <w:b/>
          <w:sz w:val="28"/>
          <w:szCs w:val="28"/>
        </w:rPr>
      </w:pPr>
      <w:r w:rsidRPr="008A0508">
        <w:rPr>
          <w:b/>
          <w:sz w:val="28"/>
          <w:szCs w:val="28"/>
        </w:rPr>
        <w:t>2021-2030 гг.   -    21 в. 20-е гг.</w:t>
      </w:r>
    </w:p>
    <w:p w:rsidR="0013481C" w:rsidRPr="008A0508" w:rsidRDefault="0013481C" w:rsidP="00F9286F">
      <w:pPr>
        <w:pStyle w:val="11"/>
        <w:rPr>
          <w:b/>
          <w:sz w:val="28"/>
          <w:szCs w:val="28"/>
        </w:rPr>
      </w:pPr>
      <w:r w:rsidRPr="008A0508">
        <w:rPr>
          <w:b/>
          <w:sz w:val="28"/>
          <w:szCs w:val="28"/>
        </w:rPr>
        <w:t>2031-2040 гг.   -    21 в. 30-е гг.</w:t>
      </w:r>
    </w:p>
    <w:p w:rsidR="0013481C" w:rsidRPr="008A0508" w:rsidRDefault="0013481C" w:rsidP="00F9286F">
      <w:pPr>
        <w:pStyle w:val="11"/>
        <w:rPr>
          <w:b/>
          <w:sz w:val="28"/>
          <w:szCs w:val="28"/>
        </w:rPr>
      </w:pPr>
      <w:r w:rsidRPr="008A0508">
        <w:rPr>
          <w:b/>
          <w:sz w:val="28"/>
          <w:szCs w:val="28"/>
        </w:rPr>
        <w:t>2041-2050 гг.   -    21 в. 40-е гг.</w:t>
      </w:r>
    </w:p>
    <w:p w:rsidR="0013481C" w:rsidRPr="008A0508" w:rsidRDefault="008A0508" w:rsidP="00F9286F">
      <w:pPr>
        <w:pStyle w:val="11"/>
        <w:rPr>
          <w:b/>
          <w:sz w:val="28"/>
          <w:szCs w:val="28"/>
        </w:rPr>
      </w:pPr>
      <w:r w:rsidRPr="008A0508">
        <w:rPr>
          <w:b/>
          <w:sz w:val="28"/>
          <w:szCs w:val="28"/>
        </w:rPr>
        <w:t>2051-2060 гг.   -    21 в. 50-е гг.</w:t>
      </w:r>
    </w:p>
    <w:p w:rsidR="008A0508" w:rsidRPr="008A0508" w:rsidRDefault="008A0508" w:rsidP="00F9286F">
      <w:pPr>
        <w:pStyle w:val="11"/>
        <w:rPr>
          <w:b/>
          <w:sz w:val="28"/>
          <w:szCs w:val="28"/>
        </w:rPr>
      </w:pPr>
      <w:r w:rsidRPr="008A0508">
        <w:rPr>
          <w:b/>
          <w:sz w:val="28"/>
          <w:szCs w:val="28"/>
        </w:rPr>
        <w:t>2061-2070 гг.   -    21 в. 60-е гг.</w:t>
      </w:r>
    </w:p>
    <w:p w:rsidR="008A0508" w:rsidRPr="008A0508" w:rsidRDefault="008A0508" w:rsidP="00F9286F">
      <w:pPr>
        <w:pStyle w:val="11"/>
        <w:rPr>
          <w:b/>
          <w:sz w:val="28"/>
          <w:szCs w:val="28"/>
        </w:rPr>
      </w:pPr>
      <w:r w:rsidRPr="008A0508">
        <w:rPr>
          <w:b/>
          <w:sz w:val="28"/>
          <w:szCs w:val="28"/>
        </w:rPr>
        <w:t>2071-2080 гг.   -    21 в. 70-е гг.</w:t>
      </w:r>
    </w:p>
    <w:p w:rsidR="008A0508" w:rsidRPr="008A0508" w:rsidRDefault="008A0508" w:rsidP="00F9286F">
      <w:pPr>
        <w:pStyle w:val="11"/>
        <w:rPr>
          <w:b/>
          <w:sz w:val="28"/>
          <w:szCs w:val="28"/>
        </w:rPr>
      </w:pPr>
      <w:r w:rsidRPr="008A0508">
        <w:rPr>
          <w:b/>
          <w:sz w:val="28"/>
          <w:szCs w:val="28"/>
        </w:rPr>
        <w:t>2081-2090 гг.   -    21 в. 80-е гг.</w:t>
      </w:r>
    </w:p>
    <w:p w:rsidR="008A0508" w:rsidRPr="008A0508" w:rsidRDefault="008A0508" w:rsidP="00F9286F">
      <w:pPr>
        <w:pStyle w:val="11"/>
        <w:rPr>
          <w:b/>
          <w:sz w:val="28"/>
          <w:szCs w:val="28"/>
        </w:rPr>
      </w:pPr>
      <w:r w:rsidRPr="008A0508">
        <w:rPr>
          <w:b/>
          <w:sz w:val="28"/>
          <w:szCs w:val="28"/>
        </w:rPr>
        <w:t>2091-2100 гг.   -    21 в. 90-е гг.</w:t>
      </w:r>
    </w:p>
    <w:p w:rsidR="00F9286F" w:rsidRPr="008A0508" w:rsidRDefault="00F9286F" w:rsidP="00F9286F">
      <w:pPr>
        <w:pStyle w:val="11"/>
        <w:rPr>
          <w:b/>
          <w:sz w:val="28"/>
          <w:szCs w:val="28"/>
        </w:rPr>
      </w:pPr>
    </w:p>
    <w:p w:rsidR="00F9286F" w:rsidRDefault="00F9286F" w:rsidP="00F9286F">
      <w:pPr>
        <w:pStyle w:val="11"/>
        <w:rPr>
          <w:sz w:val="24"/>
        </w:rPr>
      </w:pPr>
    </w:p>
    <w:p w:rsidR="00E6037A" w:rsidRDefault="00E6037A" w:rsidP="00E6037A">
      <w:pPr>
        <w:pStyle w:val="11"/>
        <w:rPr>
          <w:sz w:val="24"/>
        </w:rPr>
      </w:pPr>
    </w:p>
    <w:sectPr w:rsidR="00E6037A" w:rsidSect="00D816D3">
      <w:type w:val="continuous"/>
      <w:pgSz w:w="16840" w:h="11907" w:orient="landscape" w:code="9"/>
      <w:pgMar w:top="709" w:right="680" w:bottom="993" w:left="567" w:header="284" w:footer="567" w:gutter="0"/>
      <w:cols w:space="720" w:equalWidth="0">
        <w:col w:w="15593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1B9" w:rsidRDefault="007151B9">
      <w:r>
        <w:separator/>
      </w:r>
    </w:p>
  </w:endnote>
  <w:endnote w:type="continuationSeparator" w:id="0">
    <w:p w:rsidR="007151B9" w:rsidRDefault="0071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0B2" w:rsidRDefault="00A570B2">
    <w:pPr>
      <w:pStyle w:val="a6"/>
      <w:jc w:val="center"/>
      <w:rPr>
        <w:snapToGrid w:val="0"/>
      </w:rPr>
    </w:pPr>
    <w:r>
      <w:rPr>
        <w:snapToGrid w:val="0"/>
      </w:rPr>
      <w:t xml:space="preserve">- </w:t>
    </w:r>
    <w:r w:rsidR="00AE4D2E">
      <w:rPr>
        <w:snapToGrid w:val="0"/>
      </w:rPr>
      <w:fldChar w:fldCharType="begin"/>
    </w:r>
    <w:r>
      <w:rPr>
        <w:snapToGrid w:val="0"/>
      </w:rPr>
      <w:instrText xml:space="preserve"> </w:instrText>
    </w:r>
    <w:r>
      <w:rPr>
        <w:snapToGrid w:val="0"/>
        <w:lang w:val="en-US"/>
      </w:rPr>
      <w:instrText>PAGE</w:instrText>
    </w:r>
    <w:r>
      <w:rPr>
        <w:snapToGrid w:val="0"/>
      </w:rPr>
      <w:instrText xml:space="preserve"> </w:instrText>
    </w:r>
    <w:r w:rsidR="00AE4D2E">
      <w:rPr>
        <w:snapToGrid w:val="0"/>
      </w:rPr>
      <w:fldChar w:fldCharType="separate"/>
    </w:r>
    <w:r w:rsidR="00D76191">
      <w:rPr>
        <w:noProof/>
        <w:snapToGrid w:val="0"/>
        <w:lang w:val="en-US"/>
      </w:rPr>
      <w:t>25</w:t>
    </w:r>
    <w:r w:rsidR="00AE4D2E">
      <w:rPr>
        <w:snapToGrid w:val="0"/>
      </w:rPr>
      <w:fldChar w:fldCharType="end"/>
    </w:r>
    <w:r>
      <w:rPr>
        <w:snapToGrid w:val="0"/>
      </w:rPr>
      <w:t xml:space="preserve"> -</w:t>
    </w:r>
  </w:p>
  <w:p w:rsidR="00A570B2" w:rsidRDefault="00AE4D2E">
    <w:pPr>
      <w:pStyle w:val="a6"/>
      <w:jc w:val="center"/>
    </w:pPr>
    <w:r>
      <w:rPr>
        <w:snapToGrid w:val="0"/>
      </w:rPr>
      <w:fldChar w:fldCharType="begin"/>
    </w:r>
    <w:r w:rsidR="00A570B2">
      <w:rPr>
        <w:snapToGrid w:val="0"/>
      </w:rPr>
      <w:instrText xml:space="preserve"> </w:instrText>
    </w:r>
    <w:r w:rsidR="00A570B2">
      <w:rPr>
        <w:snapToGrid w:val="0"/>
        <w:lang w:val="en-US"/>
      </w:rPr>
      <w:instrText>FILENAME</w:instrText>
    </w:r>
    <w:r w:rsidR="00A570B2">
      <w:rPr>
        <w:snapToGrid w:val="0"/>
      </w:rPr>
      <w:instrText xml:space="preserve"> \</w:instrText>
    </w:r>
    <w:r w:rsidR="00A570B2">
      <w:rPr>
        <w:snapToGrid w:val="0"/>
        <w:lang w:val="en-US"/>
      </w:rPr>
      <w:instrText>p</w:instrText>
    </w:r>
    <w:r w:rsidR="00A570B2">
      <w:rPr>
        <w:snapToGrid w:val="0"/>
      </w:rPr>
      <w:instrText xml:space="preserve"> </w:instrText>
    </w:r>
    <w:r>
      <w:rPr>
        <w:snapToGrid w:val="0"/>
      </w:rPr>
      <w:fldChar w:fldCharType="separate"/>
    </w:r>
    <w:r w:rsidR="00A570B2">
      <w:rPr>
        <w:noProof/>
        <w:snapToGrid w:val="0"/>
        <w:lang w:val="en-US"/>
      </w:rPr>
      <w:t>D:\MARCIANE\Методика\MetodRUS 010111.doc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0B2" w:rsidRDefault="00A570B2">
    <w:pPr>
      <w:pStyle w:val="a6"/>
      <w:jc w:val="center"/>
      <w:rPr>
        <w:snapToGrid w:val="0"/>
      </w:rPr>
    </w:pPr>
    <w:r>
      <w:rPr>
        <w:snapToGrid w:val="0"/>
      </w:rPr>
      <w:t xml:space="preserve">- </w:t>
    </w:r>
    <w:r w:rsidR="00AE4D2E">
      <w:rPr>
        <w:snapToGrid w:val="0"/>
      </w:rPr>
      <w:fldChar w:fldCharType="begin"/>
    </w:r>
    <w:r>
      <w:rPr>
        <w:snapToGrid w:val="0"/>
      </w:rPr>
      <w:instrText xml:space="preserve"> </w:instrText>
    </w:r>
    <w:r>
      <w:rPr>
        <w:snapToGrid w:val="0"/>
        <w:lang w:val="en-US"/>
      </w:rPr>
      <w:instrText>PAGE</w:instrText>
    </w:r>
    <w:r>
      <w:rPr>
        <w:snapToGrid w:val="0"/>
      </w:rPr>
      <w:instrText xml:space="preserve"> </w:instrText>
    </w:r>
    <w:r w:rsidR="00AE4D2E">
      <w:rPr>
        <w:snapToGrid w:val="0"/>
      </w:rPr>
      <w:fldChar w:fldCharType="separate"/>
    </w:r>
    <w:r>
      <w:rPr>
        <w:noProof/>
        <w:snapToGrid w:val="0"/>
      </w:rPr>
      <w:t>69</w:t>
    </w:r>
    <w:r w:rsidR="00AE4D2E">
      <w:rPr>
        <w:snapToGrid w:val="0"/>
      </w:rPr>
      <w:fldChar w:fldCharType="end"/>
    </w:r>
    <w:r>
      <w:rPr>
        <w:snapToGrid w:val="0"/>
      </w:rPr>
      <w:t xml:space="preserve"> -</w:t>
    </w:r>
  </w:p>
  <w:p w:rsidR="00A570B2" w:rsidRDefault="00AE4D2E">
    <w:pPr>
      <w:pStyle w:val="a6"/>
      <w:jc w:val="center"/>
    </w:pPr>
    <w:r>
      <w:rPr>
        <w:snapToGrid w:val="0"/>
      </w:rPr>
      <w:fldChar w:fldCharType="begin"/>
    </w:r>
    <w:r w:rsidR="00A570B2">
      <w:rPr>
        <w:snapToGrid w:val="0"/>
      </w:rPr>
      <w:instrText xml:space="preserve"> </w:instrText>
    </w:r>
    <w:r w:rsidR="00A570B2">
      <w:rPr>
        <w:snapToGrid w:val="0"/>
        <w:lang w:val="en-US"/>
      </w:rPr>
      <w:instrText>FILENAME</w:instrText>
    </w:r>
    <w:r w:rsidR="00A570B2">
      <w:rPr>
        <w:snapToGrid w:val="0"/>
      </w:rPr>
      <w:instrText xml:space="preserve"> \</w:instrText>
    </w:r>
    <w:r w:rsidR="00A570B2">
      <w:rPr>
        <w:snapToGrid w:val="0"/>
        <w:lang w:val="en-US"/>
      </w:rPr>
      <w:instrText>p</w:instrText>
    </w:r>
    <w:r w:rsidR="00A570B2">
      <w:rPr>
        <w:snapToGrid w:val="0"/>
      </w:rPr>
      <w:instrText xml:space="preserve"> </w:instrText>
    </w:r>
    <w:r>
      <w:rPr>
        <w:snapToGrid w:val="0"/>
      </w:rPr>
      <w:fldChar w:fldCharType="separate"/>
    </w:r>
    <w:r w:rsidR="00A570B2">
      <w:rPr>
        <w:noProof/>
        <w:snapToGrid w:val="0"/>
        <w:lang w:val="en-US"/>
      </w:rPr>
      <w:t>D:\MARCIANE\Методика\MetodRUS 010111.doc</w:t>
    </w:r>
    <w:r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0B2" w:rsidRDefault="00A570B2">
    <w:pPr>
      <w:pStyle w:val="a6"/>
      <w:jc w:val="center"/>
      <w:rPr>
        <w:snapToGrid w:val="0"/>
      </w:rPr>
    </w:pPr>
    <w:r>
      <w:rPr>
        <w:snapToGrid w:val="0"/>
      </w:rPr>
      <w:t xml:space="preserve">- </w:t>
    </w:r>
    <w:r w:rsidR="00AE4D2E">
      <w:rPr>
        <w:snapToGrid w:val="0"/>
      </w:rPr>
      <w:fldChar w:fldCharType="begin"/>
    </w:r>
    <w:r>
      <w:rPr>
        <w:snapToGrid w:val="0"/>
      </w:rPr>
      <w:instrText xml:space="preserve"> </w:instrText>
    </w:r>
    <w:r>
      <w:rPr>
        <w:snapToGrid w:val="0"/>
        <w:lang w:val="en-US"/>
      </w:rPr>
      <w:instrText>PAGE</w:instrText>
    </w:r>
    <w:r>
      <w:rPr>
        <w:snapToGrid w:val="0"/>
      </w:rPr>
      <w:instrText xml:space="preserve"> </w:instrText>
    </w:r>
    <w:r w:rsidR="00AE4D2E">
      <w:rPr>
        <w:snapToGrid w:val="0"/>
      </w:rPr>
      <w:fldChar w:fldCharType="separate"/>
    </w:r>
    <w:r w:rsidR="00D76191">
      <w:rPr>
        <w:noProof/>
        <w:snapToGrid w:val="0"/>
        <w:lang w:val="en-US"/>
      </w:rPr>
      <w:t>111</w:t>
    </w:r>
    <w:r w:rsidR="00AE4D2E">
      <w:rPr>
        <w:snapToGrid w:val="0"/>
      </w:rPr>
      <w:fldChar w:fldCharType="end"/>
    </w:r>
    <w:r>
      <w:rPr>
        <w:snapToGrid w:val="0"/>
      </w:rPr>
      <w:t xml:space="preserve"> -</w:t>
    </w:r>
  </w:p>
  <w:p w:rsidR="00A570B2" w:rsidRDefault="00AE4D2E">
    <w:pPr>
      <w:pStyle w:val="a6"/>
      <w:jc w:val="center"/>
    </w:pPr>
    <w:r>
      <w:rPr>
        <w:snapToGrid w:val="0"/>
      </w:rPr>
      <w:fldChar w:fldCharType="begin"/>
    </w:r>
    <w:r w:rsidR="00A570B2">
      <w:rPr>
        <w:snapToGrid w:val="0"/>
      </w:rPr>
      <w:instrText xml:space="preserve"> </w:instrText>
    </w:r>
    <w:r w:rsidR="00A570B2">
      <w:rPr>
        <w:snapToGrid w:val="0"/>
        <w:lang w:val="en-US"/>
      </w:rPr>
      <w:instrText>FILENAME</w:instrText>
    </w:r>
    <w:r w:rsidR="00A570B2">
      <w:rPr>
        <w:snapToGrid w:val="0"/>
      </w:rPr>
      <w:instrText xml:space="preserve"> \</w:instrText>
    </w:r>
    <w:r w:rsidR="00A570B2">
      <w:rPr>
        <w:snapToGrid w:val="0"/>
        <w:lang w:val="en-US"/>
      </w:rPr>
      <w:instrText>p</w:instrText>
    </w:r>
    <w:r w:rsidR="00A570B2">
      <w:rPr>
        <w:snapToGrid w:val="0"/>
      </w:rPr>
      <w:instrText xml:space="preserve"> </w:instrText>
    </w:r>
    <w:r>
      <w:rPr>
        <w:snapToGrid w:val="0"/>
      </w:rPr>
      <w:fldChar w:fldCharType="separate"/>
    </w:r>
    <w:r w:rsidR="00A570B2">
      <w:rPr>
        <w:noProof/>
        <w:snapToGrid w:val="0"/>
        <w:lang w:val="en-US"/>
      </w:rPr>
      <w:t>D:\MARCIANE\Методика\MetodRUS 010111.doc</w:t>
    </w:r>
    <w:r>
      <w:rPr>
        <w:snapToGrid w:val="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0B2" w:rsidRDefault="00A570B2">
    <w:pPr>
      <w:pStyle w:val="a6"/>
      <w:jc w:val="center"/>
      <w:rPr>
        <w:snapToGrid w:val="0"/>
      </w:rPr>
    </w:pPr>
    <w:r>
      <w:rPr>
        <w:snapToGrid w:val="0"/>
      </w:rPr>
      <w:t xml:space="preserve">- </w:t>
    </w:r>
    <w:r w:rsidR="00AE4D2E">
      <w:rPr>
        <w:snapToGrid w:val="0"/>
      </w:rPr>
      <w:fldChar w:fldCharType="begin"/>
    </w:r>
    <w:r>
      <w:rPr>
        <w:snapToGrid w:val="0"/>
      </w:rPr>
      <w:instrText xml:space="preserve"> </w:instrText>
    </w:r>
    <w:r>
      <w:rPr>
        <w:snapToGrid w:val="0"/>
        <w:lang w:val="en-US"/>
      </w:rPr>
      <w:instrText>PAGE</w:instrText>
    </w:r>
    <w:r>
      <w:rPr>
        <w:snapToGrid w:val="0"/>
      </w:rPr>
      <w:instrText xml:space="preserve"> </w:instrText>
    </w:r>
    <w:r w:rsidR="00AE4D2E">
      <w:rPr>
        <w:snapToGrid w:val="0"/>
      </w:rPr>
      <w:fldChar w:fldCharType="separate"/>
    </w:r>
    <w:r w:rsidR="00D76191">
      <w:rPr>
        <w:noProof/>
        <w:snapToGrid w:val="0"/>
        <w:lang w:val="en-US"/>
      </w:rPr>
      <w:t>126</w:t>
    </w:r>
    <w:r w:rsidR="00AE4D2E">
      <w:rPr>
        <w:snapToGrid w:val="0"/>
      </w:rPr>
      <w:fldChar w:fldCharType="end"/>
    </w:r>
    <w:r>
      <w:rPr>
        <w:snapToGrid w:val="0"/>
      </w:rPr>
      <w:t xml:space="preserve"> -</w:t>
    </w:r>
  </w:p>
  <w:p w:rsidR="00A570B2" w:rsidRDefault="00AE4D2E">
    <w:pPr>
      <w:pStyle w:val="a6"/>
      <w:jc w:val="center"/>
    </w:pPr>
    <w:r>
      <w:rPr>
        <w:snapToGrid w:val="0"/>
      </w:rPr>
      <w:fldChar w:fldCharType="begin"/>
    </w:r>
    <w:r w:rsidR="00A570B2">
      <w:rPr>
        <w:snapToGrid w:val="0"/>
      </w:rPr>
      <w:instrText xml:space="preserve"> </w:instrText>
    </w:r>
    <w:r w:rsidR="00A570B2">
      <w:rPr>
        <w:snapToGrid w:val="0"/>
        <w:lang w:val="en-US"/>
      </w:rPr>
      <w:instrText>FILENAME</w:instrText>
    </w:r>
    <w:r w:rsidR="00A570B2">
      <w:rPr>
        <w:snapToGrid w:val="0"/>
      </w:rPr>
      <w:instrText xml:space="preserve"> \</w:instrText>
    </w:r>
    <w:r w:rsidR="00A570B2">
      <w:rPr>
        <w:snapToGrid w:val="0"/>
        <w:lang w:val="en-US"/>
      </w:rPr>
      <w:instrText>p</w:instrText>
    </w:r>
    <w:r w:rsidR="00A570B2">
      <w:rPr>
        <w:snapToGrid w:val="0"/>
      </w:rPr>
      <w:instrText xml:space="preserve"> </w:instrText>
    </w:r>
    <w:r>
      <w:rPr>
        <w:snapToGrid w:val="0"/>
      </w:rPr>
      <w:fldChar w:fldCharType="separate"/>
    </w:r>
    <w:r w:rsidR="00A570B2">
      <w:rPr>
        <w:noProof/>
        <w:snapToGrid w:val="0"/>
        <w:lang w:val="en-US"/>
      </w:rPr>
      <w:t>D:\MARCIANE\Методика\MetodRUS 010111.doc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1B9" w:rsidRDefault="007151B9">
      <w:r>
        <w:separator/>
      </w:r>
    </w:p>
  </w:footnote>
  <w:footnote w:type="continuationSeparator" w:id="0">
    <w:p w:rsidR="007151B9" w:rsidRDefault="00715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A2D"/>
    <w:multiLevelType w:val="singleLevel"/>
    <w:tmpl w:val="2EA61AFE"/>
    <w:lvl w:ilvl="0">
      <w:start w:val="33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813725A"/>
    <w:multiLevelType w:val="singleLevel"/>
    <w:tmpl w:val="08AADEBA"/>
    <w:lvl w:ilvl="0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775514"/>
    <w:multiLevelType w:val="singleLevel"/>
    <w:tmpl w:val="35123B08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A46B97"/>
    <w:multiLevelType w:val="singleLevel"/>
    <w:tmpl w:val="B322C09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 w15:restartNumberingAfterBreak="0">
    <w:nsid w:val="1E711AB7"/>
    <w:multiLevelType w:val="singleLevel"/>
    <w:tmpl w:val="0A5CB150"/>
    <w:lvl w:ilvl="0">
      <w:start w:val="6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</w:abstractNum>
  <w:abstractNum w:abstractNumId="5" w15:restartNumberingAfterBreak="0">
    <w:nsid w:val="1FB75DC6"/>
    <w:multiLevelType w:val="singleLevel"/>
    <w:tmpl w:val="792E7798"/>
    <w:lvl w:ilvl="0">
      <w:start w:val="2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</w:abstractNum>
  <w:abstractNum w:abstractNumId="6" w15:restartNumberingAfterBreak="0">
    <w:nsid w:val="31721965"/>
    <w:multiLevelType w:val="singleLevel"/>
    <w:tmpl w:val="F618C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38764383"/>
    <w:multiLevelType w:val="hybridMultilevel"/>
    <w:tmpl w:val="87CE938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3A842089"/>
    <w:multiLevelType w:val="singleLevel"/>
    <w:tmpl w:val="E5BCE694"/>
    <w:lvl w:ilvl="0">
      <w:start w:val="300"/>
      <w:numFmt w:val="decimal"/>
      <w:lvlText w:val="%1"/>
      <w:lvlJc w:val="left"/>
      <w:pPr>
        <w:tabs>
          <w:tab w:val="num" w:pos="1920"/>
        </w:tabs>
        <w:ind w:left="1920" w:hanging="480"/>
      </w:pPr>
      <w:rPr>
        <w:rFonts w:hint="default"/>
      </w:rPr>
    </w:lvl>
  </w:abstractNum>
  <w:abstractNum w:abstractNumId="9" w15:restartNumberingAfterBreak="0">
    <w:nsid w:val="44193BCC"/>
    <w:multiLevelType w:val="singleLevel"/>
    <w:tmpl w:val="35123B08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2F100D"/>
    <w:multiLevelType w:val="singleLevel"/>
    <w:tmpl w:val="FA2058D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3E42624"/>
    <w:multiLevelType w:val="hybridMultilevel"/>
    <w:tmpl w:val="CEA62EAE"/>
    <w:lvl w:ilvl="0" w:tplc="0419000F">
      <w:start w:val="1"/>
      <w:numFmt w:val="decimal"/>
      <w:lvlText w:val="%1."/>
      <w:lvlJc w:val="left"/>
      <w:pPr>
        <w:tabs>
          <w:tab w:val="num" w:pos="895"/>
        </w:tabs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15"/>
        </w:tabs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abstractNum w:abstractNumId="12" w15:restartNumberingAfterBreak="0">
    <w:nsid w:val="56BA5321"/>
    <w:multiLevelType w:val="hybridMultilevel"/>
    <w:tmpl w:val="D6F65562"/>
    <w:lvl w:ilvl="0" w:tplc="1B7A5614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26E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4" w15:restartNumberingAfterBreak="0">
    <w:nsid w:val="63C83656"/>
    <w:multiLevelType w:val="singleLevel"/>
    <w:tmpl w:val="5F92F7AA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/>
      </w:rPr>
    </w:lvl>
  </w:abstractNum>
  <w:abstractNum w:abstractNumId="15" w15:restartNumberingAfterBreak="0">
    <w:nsid w:val="65F702A3"/>
    <w:multiLevelType w:val="singleLevel"/>
    <w:tmpl w:val="D22C789C"/>
    <w:lvl w:ilvl="0">
      <w:start w:val="24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</w:abstractNum>
  <w:abstractNum w:abstractNumId="16" w15:restartNumberingAfterBreak="0">
    <w:nsid w:val="74C74EA2"/>
    <w:multiLevelType w:val="singleLevel"/>
    <w:tmpl w:val="DF2407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784075E4"/>
    <w:multiLevelType w:val="singleLevel"/>
    <w:tmpl w:val="AFE0A588"/>
    <w:lvl w:ilvl="0">
      <w:start w:val="8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13"/>
  </w:num>
  <w:num w:numId="9">
    <w:abstractNumId w:val="16"/>
  </w:num>
  <w:num w:numId="10">
    <w:abstractNumId w:val="14"/>
  </w:num>
  <w:num w:numId="11">
    <w:abstractNumId w:val="1"/>
  </w:num>
  <w:num w:numId="12">
    <w:abstractNumId w:val="17"/>
  </w:num>
  <w:num w:numId="13">
    <w:abstractNumId w:val="8"/>
  </w:num>
  <w:num w:numId="14">
    <w:abstractNumId w:val="2"/>
  </w:num>
  <w:num w:numId="15">
    <w:abstractNumId w:val="3"/>
  </w:num>
  <w:num w:numId="16">
    <w:abstractNumId w:val="11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hideSpellingErrors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C57"/>
    <w:rsid w:val="000070EB"/>
    <w:rsid w:val="00013A91"/>
    <w:rsid w:val="00021532"/>
    <w:rsid w:val="000245DF"/>
    <w:rsid w:val="000265BF"/>
    <w:rsid w:val="00026F16"/>
    <w:rsid w:val="0003714D"/>
    <w:rsid w:val="0003740A"/>
    <w:rsid w:val="00037BE5"/>
    <w:rsid w:val="00043D8A"/>
    <w:rsid w:val="00044068"/>
    <w:rsid w:val="000568C4"/>
    <w:rsid w:val="00065919"/>
    <w:rsid w:val="000677FB"/>
    <w:rsid w:val="000771E8"/>
    <w:rsid w:val="0008161A"/>
    <w:rsid w:val="000824A8"/>
    <w:rsid w:val="00085876"/>
    <w:rsid w:val="00090029"/>
    <w:rsid w:val="00092B7B"/>
    <w:rsid w:val="00096988"/>
    <w:rsid w:val="00097FE9"/>
    <w:rsid w:val="000A0A1D"/>
    <w:rsid w:val="000C1F05"/>
    <w:rsid w:val="000D14FB"/>
    <w:rsid w:val="000D365F"/>
    <w:rsid w:val="000D7DDC"/>
    <w:rsid w:val="000E0E51"/>
    <w:rsid w:val="000E2E00"/>
    <w:rsid w:val="000F219D"/>
    <w:rsid w:val="000F261B"/>
    <w:rsid w:val="000F2742"/>
    <w:rsid w:val="00103E47"/>
    <w:rsid w:val="00106021"/>
    <w:rsid w:val="0011003D"/>
    <w:rsid w:val="00110602"/>
    <w:rsid w:val="001121E0"/>
    <w:rsid w:val="001133DE"/>
    <w:rsid w:val="00123053"/>
    <w:rsid w:val="00131D46"/>
    <w:rsid w:val="001328EA"/>
    <w:rsid w:val="0013481C"/>
    <w:rsid w:val="00143488"/>
    <w:rsid w:val="001504C7"/>
    <w:rsid w:val="0015257A"/>
    <w:rsid w:val="00154C06"/>
    <w:rsid w:val="00154D5D"/>
    <w:rsid w:val="001622B6"/>
    <w:rsid w:val="00163DA2"/>
    <w:rsid w:val="001700D2"/>
    <w:rsid w:val="001724C8"/>
    <w:rsid w:val="00182E1E"/>
    <w:rsid w:val="00183417"/>
    <w:rsid w:val="001947E2"/>
    <w:rsid w:val="001A1F69"/>
    <w:rsid w:val="001C6A4F"/>
    <w:rsid w:val="001D5E48"/>
    <w:rsid w:val="001D691B"/>
    <w:rsid w:val="001E0101"/>
    <w:rsid w:val="001E41DB"/>
    <w:rsid w:val="001E54A4"/>
    <w:rsid w:val="001E5E60"/>
    <w:rsid w:val="001E6253"/>
    <w:rsid w:val="001F3C7C"/>
    <w:rsid w:val="001F52F4"/>
    <w:rsid w:val="00203D68"/>
    <w:rsid w:val="00207734"/>
    <w:rsid w:val="002131B3"/>
    <w:rsid w:val="00214FA3"/>
    <w:rsid w:val="00215548"/>
    <w:rsid w:val="0022328F"/>
    <w:rsid w:val="002316C1"/>
    <w:rsid w:val="00231F28"/>
    <w:rsid w:val="00232608"/>
    <w:rsid w:val="00234CE9"/>
    <w:rsid w:val="00235057"/>
    <w:rsid w:val="002372EE"/>
    <w:rsid w:val="002473EA"/>
    <w:rsid w:val="00254650"/>
    <w:rsid w:val="00262E7D"/>
    <w:rsid w:val="00265CD5"/>
    <w:rsid w:val="00275849"/>
    <w:rsid w:val="002870C6"/>
    <w:rsid w:val="00287D1F"/>
    <w:rsid w:val="00291D2C"/>
    <w:rsid w:val="002938E4"/>
    <w:rsid w:val="002942C4"/>
    <w:rsid w:val="002A17FD"/>
    <w:rsid w:val="002A4B4B"/>
    <w:rsid w:val="002B70E0"/>
    <w:rsid w:val="002B76E5"/>
    <w:rsid w:val="002B7B35"/>
    <w:rsid w:val="002C2F89"/>
    <w:rsid w:val="002C37E0"/>
    <w:rsid w:val="002C3BFF"/>
    <w:rsid w:val="002C5EB6"/>
    <w:rsid w:val="002C7600"/>
    <w:rsid w:val="002D2FFF"/>
    <w:rsid w:val="002D620C"/>
    <w:rsid w:val="002D7194"/>
    <w:rsid w:val="002E01D2"/>
    <w:rsid w:val="002E29F5"/>
    <w:rsid w:val="002E77A0"/>
    <w:rsid w:val="002E7EDE"/>
    <w:rsid w:val="002F00EC"/>
    <w:rsid w:val="002F1155"/>
    <w:rsid w:val="002F487A"/>
    <w:rsid w:val="00301796"/>
    <w:rsid w:val="00301E29"/>
    <w:rsid w:val="0031496F"/>
    <w:rsid w:val="00315A12"/>
    <w:rsid w:val="003220E5"/>
    <w:rsid w:val="00332C0F"/>
    <w:rsid w:val="00333151"/>
    <w:rsid w:val="003415D4"/>
    <w:rsid w:val="0034164C"/>
    <w:rsid w:val="0034255C"/>
    <w:rsid w:val="00344461"/>
    <w:rsid w:val="00345669"/>
    <w:rsid w:val="0035494D"/>
    <w:rsid w:val="00355556"/>
    <w:rsid w:val="003614F1"/>
    <w:rsid w:val="00361DC4"/>
    <w:rsid w:val="00361FC1"/>
    <w:rsid w:val="0036710F"/>
    <w:rsid w:val="0037048C"/>
    <w:rsid w:val="003725F5"/>
    <w:rsid w:val="003728CC"/>
    <w:rsid w:val="00373982"/>
    <w:rsid w:val="003816F5"/>
    <w:rsid w:val="00384714"/>
    <w:rsid w:val="00392DCC"/>
    <w:rsid w:val="00395C46"/>
    <w:rsid w:val="003A1C82"/>
    <w:rsid w:val="003A62D9"/>
    <w:rsid w:val="003B1391"/>
    <w:rsid w:val="003B5843"/>
    <w:rsid w:val="003C676C"/>
    <w:rsid w:val="003C7B68"/>
    <w:rsid w:val="003D2A41"/>
    <w:rsid w:val="003E153F"/>
    <w:rsid w:val="003E4C0D"/>
    <w:rsid w:val="003F5A90"/>
    <w:rsid w:val="00404BDC"/>
    <w:rsid w:val="0040603E"/>
    <w:rsid w:val="00406FCC"/>
    <w:rsid w:val="00410005"/>
    <w:rsid w:val="0041167C"/>
    <w:rsid w:val="00411A52"/>
    <w:rsid w:val="00412EDE"/>
    <w:rsid w:val="00413DE7"/>
    <w:rsid w:val="004236BF"/>
    <w:rsid w:val="00435CB5"/>
    <w:rsid w:val="004450F0"/>
    <w:rsid w:val="00445C21"/>
    <w:rsid w:val="00455397"/>
    <w:rsid w:val="004670BC"/>
    <w:rsid w:val="00472AE0"/>
    <w:rsid w:val="00473C5D"/>
    <w:rsid w:val="00475997"/>
    <w:rsid w:val="004759D2"/>
    <w:rsid w:val="00475D05"/>
    <w:rsid w:val="00480F8D"/>
    <w:rsid w:val="00482A19"/>
    <w:rsid w:val="00486CF7"/>
    <w:rsid w:val="00491459"/>
    <w:rsid w:val="004963F1"/>
    <w:rsid w:val="004966C6"/>
    <w:rsid w:val="004A0926"/>
    <w:rsid w:val="004B46F9"/>
    <w:rsid w:val="004C22A6"/>
    <w:rsid w:val="004C5AFB"/>
    <w:rsid w:val="004C69F3"/>
    <w:rsid w:val="004D0D26"/>
    <w:rsid w:val="004D2E3A"/>
    <w:rsid w:val="004D30CC"/>
    <w:rsid w:val="004D71FA"/>
    <w:rsid w:val="004D7C4B"/>
    <w:rsid w:val="004E077A"/>
    <w:rsid w:val="004E4899"/>
    <w:rsid w:val="004E5237"/>
    <w:rsid w:val="004F4AA6"/>
    <w:rsid w:val="00507751"/>
    <w:rsid w:val="00507D11"/>
    <w:rsid w:val="005101C6"/>
    <w:rsid w:val="00517ACE"/>
    <w:rsid w:val="00526EDD"/>
    <w:rsid w:val="005339FB"/>
    <w:rsid w:val="00537191"/>
    <w:rsid w:val="00541A0B"/>
    <w:rsid w:val="00542A64"/>
    <w:rsid w:val="00543780"/>
    <w:rsid w:val="00543DFC"/>
    <w:rsid w:val="00552DFB"/>
    <w:rsid w:val="00554FE4"/>
    <w:rsid w:val="005564A3"/>
    <w:rsid w:val="00560A4C"/>
    <w:rsid w:val="005700F1"/>
    <w:rsid w:val="005726DC"/>
    <w:rsid w:val="005767BF"/>
    <w:rsid w:val="00583E8A"/>
    <w:rsid w:val="0058464D"/>
    <w:rsid w:val="00585C03"/>
    <w:rsid w:val="00586B48"/>
    <w:rsid w:val="00586F20"/>
    <w:rsid w:val="005872BC"/>
    <w:rsid w:val="00592BC9"/>
    <w:rsid w:val="005A1D7D"/>
    <w:rsid w:val="005A38BD"/>
    <w:rsid w:val="005A5554"/>
    <w:rsid w:val="005A7F7E"/>
    <w:rsid w:val="005B040D"/>
    <w:rsid w:val="005B0DB5"/>
    <w:rsid w:val="005B3F0A"/>
    <w:rsid w:val="005B6D5D"/>
    <w:rsid w:val="005C124D"/>
    <w:rsid w:val="005C3977"/>
    <w:rsid w:val="005C47A1"/>
    <w:rsid w:val="005C70D1"/>
    <w:rsid w:val="005D354D"/>
    <w:rsid w:val="005E0095"/>
    <w:rsid w:val="005E15D1"/>
    <w:rsid w:val="005E16C5"/>
    <w:rsid w:val="005E3517"/>
    <w:rsid w:val="005F13DE"/>
    <w:rsid w:val="005F3676"/>
    <w:rsid w:val="006001D7"/>
    <w:rsid w:val="006042DD"/>
    <w:rsid w:val="00607979"/>
    <w:rsid w:val="006132DF"/>
    <w:rsid w:val="0061461C"/>
    <w:rsid w:val="006168C9"/>
    <w:rsid w:val="00621E11"/>
    <w:rsid w:val="00625E9A"/>
    <w:rsid w:val="00632B84"/>
    <w:rsid w:val="006356E9"/>
    <w:rsid w:val="006363C5"/>
    <w:rsid w:val="006373E6"/>
    <w:rsid w:val="0063794E"/>
    <w:rsid w:val="00640F12"/>
    <w:rsid w:val="006432B2"/>
    <w:rsid w:val="0064477F"/>
    <w:rsid w:val="00646530"/>
    <w:rsid w:val="0065107C"/>
    <w:rsid w:val="0065122C"/>
    <w:rsid w:val="00651E73"/>
    <w:rsid w:val="00654AD6"/>
    <w:rsid w:val="00664AE1"/>
    <w:rsid w:val="0067653E"/>
    <w:rsid w:val="00693184"/>
    <w:rsid w:val="006945A6"/>
    <w:rsid w:val="00697630"/>
    <w:rsid w:val="006A273B"/>
    <w:rsid w:val="006A274E"/>
    <w:rsid w:val="006A4874"/>
    <w:rsid w:val="006A76AA"/>
    <w:rsid w:val="006B0613"/>
    <w:rsid w:val="006B0DDD"/>
    <w:rsid w:val="006C2971"/>
    <w:rsid w:val="006C2AFF"/>
    <w:rsid w:val="006C61CD"/>
    <w:rsid w:val="006D030E"/>
    <w:rsid w:val="006E09B5"/>
    <w:rsid w:val="006E73AC"/>
    <w:rsid w:val="006F2DC1"/>
    <w:rsid w:val="0070152D"/>
    <w:rsid w:val="00706D66"/>
    <w:rsid w:val="007070B9"/>
    <w:rsid w:val="00710288"/>
    <w:rsid w:val="00712FF0"/>
    <w:rsid w:val="007147FE"/>
    <w:rsid w:val="007151B9"/>
    <w:rsid w:val="00715A45"/>
    <w:rsid w:val="00715D0B"/>
    <w:rsid w:val="00724106"/>
    <w:rsid w:val="0072527D"/>
    <w:rsid w:val="007319B2"/>
    <w:rsid w:val="007344BE"/>
    <w:rsid w:val="00741CA9"/>
    <w:rsid w:val="007429CD"/>
    <w:rsid w:val="007451A5"/>
    <w:rsid w:val="00750B82"/>
    <w:rsid w:val="00751A10"/>
    <w:rsid w:val="007521DB"/>
    <w:rsid w:val="00753517"/>
    <w:rsid w:val="00762FBB"/>
    <w:rsid w:val="00763D44"/>
    <w:rsid w:val="0076442D"/>
    <w:rsid w:val="00770ED7"/>
    <w:rsid w:val="00773926"/>
    <w:rsid w:val="00792F47"/>
    <w:rsid w:val="007A087D"/>
    <w:rsid w:val="007B2632"/>
    <w:rsid w:val="007B51A7"/>
    <w:rsid w:val="007B58F8"/>
    <w:rsid w:val="007B7FDF"/>
    <w:rsid w:val="007C4C43"/>
    <w:rsid w:val="007D71FC"/>
    <w:rsid w:val="007E5305"/>
    <w:rsid w:val="007E5619"/>
    <w:rsid w:val="007E64B3"/>
    <w:rsid w:val="007F71C9"/>
    <w:rsid w:val="00800AEB"/>
    <w:rsid w:val="00800E12"/>
    <w:rsid w:val="00802323"/>
    <w:rsid w:val="00805106"/>
    <w:rsid w:val="00811768"/>
    <w:rsid w:val="00812EA8"/>
    <w:rsid w:val="00820DF8"/>
    <w:rsid w:val="00821EA0"/>
    <w:rsid w:val="00827E69"/>
    <w:rsid w:val="008316A2"/>
    <w:rsid w:val="00840580"/>
    <w:rsid w:val="00842971"/>
    <w:rsid w:val="008452AA"/>
    <w:rsid w:val="0085018C"/>
    <w:rsid w:val="0085074C"/>
    <w:rsid w:val="0085075B"/>
    <w:rsid w:val="008510D3"/>
    <w:rsid w:val="00851F74"/>
    <w:rsid w:val="00853BB5"/>
    <w:rsid w:val="00856836"/>
    <w:rsid w:val="00857771"/>
    <w:rsid w:val="008619F8"/>
    <w:rsid w:val="00862D83"/>
    <w:rsid w:val="008658C2"/>
    <w:rsid w:val="00866C57"/>
    <w:rsid w:val="00870138"/>
    <w:rsid w:val="00871068"/>
    <w:rsid w:val="008828D9"/>
    <w:rsid w:val="008A0013"/>
    <w:rsid w:val="008A0508"/>
    <w:rsid w:val="008A3707"/>
    <w:rsid w:val="008B5459"/>
    <w:rsid w:val="008C6972"/>
    <w:rsid w:val="008D1164"/>
    <w:rsid w:val="008D1646"/>
    <w:rsid w:val="008D4054"/>
    <w:rsid w:val="008D60D1"/>
    <w:rsid w:val="008E188C"/>
    <w:rsid w:val="008E725C"/>
    <w:rsid w:val="008E7265"/>
    <w:rsid w:val="008E769B"/>
    <w:rsid w:val="008F0BAD"/>
    <w:rsid w:val="008F26B6"/>
    <w:rsid w:val="009007D9"/>
    <w:rsid w:val="009014B3"/>
    <w:rsid w:val="00910DC4"/>
    <w:rsid w:val="00916862"/>
    <w:rsid w:val="00920662"/>
    <w:rsid w:val="00925909"/>
    <w:rsid w:val="00927994"/>
    <w:rsid w:val="00931262"/>
    <w:rsid w:val="009321D9"/>
    <w:rsid w:val="00945088"/>
    <w:rsid w:val="00950D2E"/>
    <w:rsid w:val="00951688"/>
    <w:rsid w:val="00951B34"/>
    <w:rsid w:val="00953D30"/>
    <w:rsid w:val="0095565D"/>
    <w:rsid w:val="00956A03"/>
    <w:rsid w:val="0096027B"/>
    <w:rsid w:val="009636B8"/>
    <w:rsid w:val="009652DE"/>
    <w:rsid w:val="009700D4"/>
    <w:rsid w:val="00971077"/>
    <w:rsid w:val="00971A53"/>
    <w:rsid w:val="00974B5F"/>
    <w:rsid w:val="00982923"/>
    <w:rsid w:val="009837BF"/>
    <w:rsid w:val="00983852"/>
    <w:rsid w:val="009900BC"/>
    <w:rsid w:val="00990863"/>
    <w:rsid w:val="00994161"/>
    <w:rsid w:val="009969B7"/>
    <w:rsid w:val="009A6590"/>
    <w:rsid w:val="009B50FB"/>
    <w:rsid w:val="009B7235"/>
    <w:rsid w:val="009C0FCC"/>
    <w:rsid w:val="009C128D"/>
    <w:rsid w:val="009D1BD6"/>
    <w:rsid w:val="009E0FAD"/>
    <w:rsid w:val="009E42C1"/>
    <w:rsid w:val="009E6E8E"/>
    <w:rsid w:val="009F77A4"/>
    <w:rsid w:val="00A00BA7"/>
    <w:rsid w:val="00A059F9"/>
    <w:rsid w:val="00A10697"/>
    <w:rsid w:val="00A11906"/>
    <w:rsid w:val="00A22F30"/>
    <w:rsid w:val="00A2676C"/>
    <w:rsid w:val="00A31EAA"/>
    <w:rsid w:val="00A3279F"/>
    <w:rsid w:val="00A412F5"/>
    <w:rsid w:val="00A44B67"/>
    <w:rsid w:val="00A50A36"/>
    <w:rsid w:val="00A5470E"/>
    <w:rsid w:val="00A570B2"/>
    <w:rsid w:val="00A67FAE"/>
    <w:rsid w:val="00A70C9C"/>
    <w:rsid w:val="00A70E3D"/>
    <w:rsid w:val="00A77C02"/>
    <w:rsid w:val="00A80599"/>
    <w:rsid w:val="00A826CF"/>
    <w:rsid w:val="00A840B6"/>
    <w:rsid w:val="00A84FD4"/>
    <w:rsid w:val="00A86E95"/>
    <w:rsid w:val="00A87324"/>
    <w:rsid w:val="00A87857"/>
    <w:rsid w:val="00A90D7B"/>
    <w:rsid w:val="00AA0A21"/>
    <w:rsid w:val="00AA1DDC"/>
    <w:rsid w:val="00AA592D"/>
    <w:rsid w:val="00AB30D0"/>
    <w:rsid w:val="00AC368E"/>
    <w:rsid w:val="00AC76B5"/>
    <w:rsid w:val="00AC7C83"/>
    <w:rsid w:val="00AD69C5"/>
    <w:rsid w:val="00AE1A02"/>
    <w:rsid w:val="00AE23D2"/>
    <w:rsid w:val="00AE3A0C"/>
    <w:rsid w:val="00AE4D2E"/>
    <w:rsid w:val="00AE5EC8"/>
    <w:rsid w:val="00AF30FA"/>
    <w:rsid w:val="00AF5CBC"/>
    <w:rsid w:val="00AF7516"/>
    <w:rsid w:val="00B03407"/>
    <w:rsid w:val="00B10FBC"/>
    <w:rsid w:val="00B13529"/>
    <w:rsid w:val="00B14A63"/>
    <w:rsid w:val="00B3704C"/>
    <w:rsid w:val="00B40A0D"/>
    <w:rsid w:val="00B42955"/>
    <w:rsid w:val="00B444CD"/>
    <w:rsid w:val="00B45D98"/>
    <w:rsid w:val="00B5158C"/>
    <w:rsid w:val="00B6197B"/>
    <w:rsid w:val="00B62558"/>
    <w:rsid w:val="00B6413C"/>
    <w:rsid w:val="00B71129"/>
    <w:rsid w:val="00B72230"/>
    <w:rsid w:val="00B72C60"/>
    <w:rsid w:val="00B74AFE"/>
    <w:rsid w:val="00B82848"/>
    <w:rsid w:val="00B847C7"/>
    <w:rsid w:val="00B86C81"/>
    <w:rsid w:val="00B879C7"/>
    <w:rsid w:val="00B87B7C"/>
    <w:rsid w:val="00B95FFB"/>
    <w:rsid w:val="00B97839"/>
    <w:rsid w:val="00BA190B"/>
    <w:rsid w:val="00BA5691"/>
    <w:rsid w:val="00BA7D0F"/>
    <w:rsid w:val="00BB0452"/>
    <w:rsid w:val="00BB1BFD"/>
    <w:rsid w:val="00BB4777"/>
    <w:rsid w:val="00BB61B6"/>
    <w:rsid w:val="00BB6344"/>
    <w:rsid w:val="00BC1B84"/>
    <w:rsid w:val="00BC76C1"/>
    <w:rsid w:val="00BC786D"/>
    <w:rsid w:val="00BD4C0F"/>
    <w:rsid w:val="00BD58DD"/>
    <w:rsid w:val="00BE0B5B"/>
    <w:rsid w:val="00BE1F60"/>
    <w:rsid w:val="00BE454A"/>
    <w:rsid w:val="00BF43F3"/>
    <w:rsid w:val="00BF68D6"/>
    <w:rsid w:val="00C045CB"/>
    <w:rsid w:val="00C10799"/>
    <w:rsid w:val="00C27BD2"/>
    <w:rsid w:val="00C34D63"/>
    <w:rsid w:val="00C36DEA"/>
    <w:rsid w:val="00C41E6C"/>
    <w:rsid w:val="00C47880"/>
    <w:rsid w:val="00C5744E"/>
    <w:rsid w:val="00C57925"/>
    <w:rsid w:val="00C6581B"/>
    <w:rsid w:val="00C70FD4"/>
    <w:rsid w:val="00C727AA"/>
    <w:rsid w:val="00C77E99"/>
    <w:rsid w:val="00C842CF"/>
    <w:rsid w:val="00C9162E"/>
    <w:rsid w:val="00C92605"/>
    <w:rsid w:val="00C93C26"/>
    <w:rsid w:val="00C95BDC"/>
    <w:rsid w:val="00CB0591"/>
    <w:rsid w:val="00CB1F24"/>
    <w:rsid w:val="00CB3A50"/>
    <w:rsid w:val="00CB3DA8"/>
    <w:rsid w:val="00CC04FE"/>
    <w:rsid w:val="00CC1E12"/>
    <w:rsid w:val="00CC40C7"/>
    <w:rsid w:val="00CC5C6F"/>
    <w:rsid w:val="00CD5671"/>
    <w:rsid w:val="00CE6BFB"/>
    <w:rsid w:val="00CF2E6D"/>
    <w:rsid w:val="00CF5A89"/>
    <w:rsid w:val="00D0179C"/>
    <w:rsid w:val="00D07E71"/>
    <w:rsid w:val="00D10CFF"/>
    <w:rsid w:val="00D11C9D"/>
    <w:rsid w:val="00D12071"/>
    <w:rsid w:val="00D120F0"/>
    <w:rsid w:val="00D21AF1"/>
    <w:rsid w:val="00D22D3B"/>
    <w:rsid w:val="00D25FB9"/>
    <w:rsid w:val="00D26BBF"/>
    <w:rsid w:val="00D27877"/>
    <w:rsid w:val="00D3050E"/>
    <w:rsid w:val="00D442DD"/>
    <w:rsid w:val="00D44F89"/>
    <w:rsid w:val="00D4786F"/>
    <w:rsid w:val="00D62137"/>
    <w:rsid w:val="00D63BE0"/>
    <w:rsid w:val="00D65F5C"/>
    <w:rsid w:val="00D70A36"/>
    <w:rsid w:val="00D76191"/>
    <w:rsid w:val="00D773CD"/>
    <w:rsid w:val="00D816D3"/>
    <w:rsid w:val="00D90170"/>
    <w:rsid w:val="00D90967"/>
    <w:rsid w:val="00D9749E"/>
    <w:rsid w:val="00D9777B"/>
    <w:rsid w:val="00D97CD5"/>
    <w:rsid w:val="00DA0AC6"/>
    <w:rsid w:val="00DA6E1C"/>
    <w:rsid w:val="00DB2A27"/>
    <w:rsid w:val="00DB2A7E"/>
    <w:rsid w:val="00DB56BF"/>
    <w:rsid w:val="00DC5C86"/>
    <w:rsid w:val="00DE00CF"/>
    <w:rsid w:val="00DE31AE"/>
    <w:rsid w:val="00DE5B5C"/>
    <w:rsid w:val="00DE7209"/>
    <w:rsid w:val="00DF2367"/>
    <w:rsid w:val="00DF3273"/>
    <w:rsid w:val="00E02756"/>
    <w:rsid w:val="00E028B4"/>
    <w:rsid w:val="00E037D8"/>
    <w:rsid w:val="00E15D41"/>
    <w:rsid w:val="00E26A9D"/>
    <w:rsid w:val="00E26FFE"/>
    <w:rsid w:val="00E300AB"/>
    <w:rsid w:val="00E333BD"/>
    <w:rsid w:val="00E34919"/>
    <w:rsid w:val="00E37F4C"/>
    <w:rsid w:val="00E412CD"/>
    <w:rsid w:val="00E41412"/>
    <w:rsid w:val="00E6037A"/>
    <w:rsid w:val="00E60C40"/>
    <w:rsid w:val="00E64CE5"/>
    <w:rsid w:val="00E653BB"/>
    <w:rsid w:val="00E673D3"/>
    <w:rsid w:val="00E75F97"/>
    <w:rsid w:val="00E82248"/>
    <w:rsid w:val="00E858C3"/>
    <w:rsid w:val="00E86E79"/>
    <w:rsid w:val="00E86FEB"/>
    <w:rsid w:val="00E93869"/>
    <w:rsid w:val="00EA052A"/>
    <w:rsid w:val="00EA0E40"/>
    <w:rsid w:val="00EB0592"/>
    <w:rsid w:val="00EB3D16"/>
    <w:rsid w:val="00EB3EC2"/>
    <w:rsid w:val="00EC1CC6"/>
    <w:rsid w:val="00ED7658"/>
    <w:rsid w:val="00ED7A70"/>
    <w:rsid w:val="00EE0736"/>
    <w:rsid w:val="00EE10FF"/>
    <w:rsid w:val="00EE2F4F"/>
    <w:rsid w:val="00EE7349"/>
    <w:rsid w:val="00EF47DA"/>
    <w:rsid w:val="00EF6AC3"/>
    <w:rsid w:val="00F056CE"/>
    <w:rsid w:val="00F131EE"/>
    <w:rsid w:val="00F15F3E"/>
    <w:rsid w:val="00F200EB"/>
    <w:rsid w:val="00F3030F"/>
    <w:rsid w:val="00F33808"/>
    <w:rsid w:val="00F3574E"/>
    <w:rsid w:val="00F37B22"/>
    <w:rsid w:val="00F4069F"/>
    <w:rsid w:val="00F428C7"/>
    <w:rsid w:val="00F45408"/>
    <w:rsid w:val="00F6305E"/>
    <w:rsid w:val="00F70B1D"/>
    <w:rsid w:val="00F72A9D"/>
    <w:rsid w:val="00F80551"/>
    <w:rsid w:val="00F829C2"/>
    <w:rsid w:val="00F9286F"/>
    <w:rsid w:val="00F948F4"/>
    <w:rsid w:val="00FB08E7"/>
    <w:rsid w:val="00FB5A92"/>
    <w:rsid w:val="00FB5BAF"/>
    <w:rsid w:val="00FD37A9"/>
    <w:rsid w:val="00FD7022"/>
    <w:rsid w:val="00FE3DB7"/>
    <w:rsid w:val="00FE549B"/>
    <w:rsid w:val="00FE5C5D"/>
    <w:rsid w:val="00FE6480"/>
    <w:rsid w:val="00FF3AFA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3F77F802"/>
  <w15:docId w15:val="{FDC1906E-044F-47E2-A2D0-11085B5D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6D3"/>
  </w:style>
  <w:style w:type="paragraph" w:styleId="1">
    <w:name w:val="heading 1"/>
    <w:basedOn w:val="a"/>
    <w:next w:val="a"/>
    <w:qFormat/>
    <w:rsid w:val="00D816D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816D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816D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816D3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D816D3"/>
    <w:pPr>
      <w:keepNext/>
      <w:ind w:left="360"/>
      <w:jc w:val="both"/>
      <w:outlineLvl w:val="4"/>
    </w:pPr>
    <w:rPr>
      <w:i/>
      <w:color w:val="800080"/>
      <w:sz w:val="24"/>
    </w:rPr>
  </w:style>
  <w:style w:type="paragraph" w:styleId="6">
    <w:name w:val="heading 6"/>
    <w:basedOn w:val="a"/>
    <w:next w:val="a"/>
    <w:qFormat/>
    <w:rsid w:val="00D816D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D816D3"/>
    <w:pPr>
      <w:keepNext/>
      <w:jc w:val="both"/>
      <w:outlineLvl w:val="6"/>
    </w:pPr>
    <w:rPr>
      <w:b/>
      <w:color w:val="0000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">
    <w:name w:val="Заголовок 81"/>
    <w:basedOn w:val="a"/>
    <w:next w:val="a"/>
    <w:rsid w:val="00D816D3"/>
    <w:pPr>
      <w:keepNext/>
      <w:outlineLvl w:val="7"/>
    </w:pPr>
    <w:rPr>
      <w:sz w:val="24"/>
    </w:rPr>
  </w:style>
  <w:style w:type="paragraph" w:customStyle="1" w:styleId="10">
    <w:name w:val="Основной текст1"/>
    <w:basedOn w:val="a"/>
    <w:rsid w:val="00D816D3"/>
    <w:rPr>
      <w:color w:val="0000FF"/>
      <w:sz w:val="24"/>
    </w:rPr>
  </w:style>
  <w:style w:type="paragraph" w:customStyle="1" w:styleId="91">
    <w:name w:val="Заголовок 91"/>
    <w:basedOn w:val="a"/>
    <w:next w:val="a"/>
    <w:rsid w:val="00D816D3"/>
    <w:pPr>
      <w:keepNext/>
      <w:outlineLvl w:val="8"/>
    </w:pPr>
    <w:rPr>
      <w:color w:val="FF0000"/>
      <w:sz w:val="24"/>
    </w:rPr>
  </w:style>
  <w:style w:type="paragraph" w:customStyle="1" w:styleId="11">
    <w:name w:val="Обычный1"/>
    <w:rsid w:val="00D816D3"/>
  </w:style>
  <w:style w:type="paragraph" w:customStyle="1" w:styleId="31">
    <w:name w:val="Заголовок 31"/>
    <w:basedOn w:val="11"/>
    <w:next w:val="11"/>
    <w:rsid w:val="00D816D3"/>
    <w:pPr>
      <w:keepNext/>
      <w:jc w:val="center"/>
      <w:outlineLvl w:val="2"/>
    </w:pPr>
    <w:rPr>
      <w:sz w:val="24"/>
    </w:rPr>
  </w:style>
  <w:style w:type="paragraph" w:customStyle="1" w:styleId="61">
    <w:name w:val="Заголовок 61"/>
    <w:basedOn w:val="11"/>
    <w:next w:val="11"/>
    <w:rsid w:val="00D816D3"/>
    <w:pPr>
      <w:keepNext/>
      <w:outlineLvl w:val="5"/>
    </w:pPr>
    <w:rPr>
      <w:b/>
      <w:color w:val="FF0000"/>
      <w:sz w:val="24"/>
    </w:rPr>
  </w:style>
  <w:style w:type="paragraph" w:customStyle="1" w:styleId="41">
    <w:name w:val="Заголовок 41"/>
    <w:basedOn w:val="11"/>
    <w:next w:val="11"/>
    <w:rsid w:val="00D816D3"/>
    <w:pPr>
      <w:keepNext/>
      <w:outlineLvl w:val="3"/>
    </w:pPr>
    <w:rPr>
      <w:b/>
      <w:color w:val="0000FF"/>
      <w:sz w:val="24"/>
    </w:rPr>
  </w:style>
  <w:style w:type="paragraph" w:customStyle="1" w:styleId="51">
    <w:name w:val="Заголовок 51"/>
    <w:basedOn w:val="11"/>
    <w:next w:val="11"/>
    <w:rsid w:val="00D816D3"/>
    <w:pPr>
      <w:keepNext/>
      <w:outlineLvl w:val="4"/>
    </w:pPr>
    <w:rPr>
      <w:b/>
      <w:sz w:val="24"/>
    </w:rPr>
  </w:style>
  <w:style w:type="paragraph" w:customStyle="1" w:styleId="71">
    <w:name w:val="Заголовок 71"/>
    <w:basedOn w:val="11"/>
    <w:next w:val="11"/>
    <w:rsid w:val="00D816D3"/>
    <w:pPr>
      <w:keepNext/>
      <w:outlineLvl w:val="6"/>
    </w:pPr>
    <w:rPr>
      <w:b/>
      <w:i/>
      <w:color w:val="0000FF"/>
      <w:sz w:val="24"/>
    </w:rPr>
  </w:style>
  <w:style w:type="paragraph" w:customStyle="1" w:styleId="12">
    <w:name w:val="Текст1"/>
    <w:basedOn w:val="11"/>
    <w:rsid w:val="00D816D3"/>
    <w:rPr>
      <w:rFonts w:ascii="Courier New" w:hAnsi="Courier New"/>
    </w:rPr>
  </w:style>
  <w:style w:type="paragraph" w:customStyle="1" w:styleId="110">
    <w:name w:val="Заголовок 11"/>
    <w:basedOn w:val="11"/>
    <w:next w:val="11"/>
    <w:rsid w:val="00D816D3"/>
    <w:pPr>
      <w:keepNext/>
    </w:pPr>
    <w:rPr>
      <w:sz w:val="28"/>
    </w:rPr>
  </w:style>
  <w:style w:type="paragraph" w:customStyle="1" w:styleId="ConsNormal">
    <w:name w:val="ConsNormal"/>
    <w:rsid w:val="00D816D3"/>
    <w:pPr>
      <w:widowControl w:val="0"/>
      <w:ind w:firstLine="720"/>
    </w:pPr>
    <w:rPr>
      <w:rFonts w:ascii="Arial" w:hAnsi="Arial"/>
    </w:rPr>
  </w:style>
  <w:style w:type="paragraph" w:customStyle="1" w:styleId="ConsTitle">
    <w:name w:val="ConsTitle"/>
    <w:rsid w:val="00D816D3"/>
    <w:pPr>
      <w:widowControl w:val="0"/>
    </w:pPr>
    <w:rPr>
      <w:rFonts w:ascii="Arial" w:hAnsi="Arial"/>
      <w:b/>
      <w:sz w:val="16"/>
    </w:rPr>
  </w:style>
  <w:style w:type="paragraph" w:customStyle="1" w:styleId="21">
    <w:name w:val="Основной текст 21"/>
    <w:basedOn w:val="a"/>
    <w:rsid w:val="00D816D3"/>
    <w:pPr>
      <w:jc w:val="both"/>
    </w:pPr>
    <w:rPr>
      <w:sz w:val="24"/>
    </w:rPr>
  </w:style>
  <w:style w:type="paragraph" w:styleId="a3">
    <w:name w:val="Title"/>
    <w:basedOn w:val="a"/>
    <w:link w:val="a4"/>
    <w:uiPriority w:val="10"/>
    <w:qFormat/>
    <w:rsid w:val="00D816D3"/>
    <w:pPr>
      <w:jc w:val="both"/>
    </w:pPr>
    <w:rPr>
      <w:b/>
      <w:sz w:val="24"/>
    </w:rPr>
  </w:style>
  <w:style w:type="paragraph" w:styleId="a5">
    <w:name w:val="header"/>
    <w:basedOn w:val="a"/>
    <w:rsid w:val="00D816D3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816D3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D816D3"/>
    <w:pPr>
      <w:jc w:val="center"/>
    </w:pPr>
    <w:rPr>
      <w:b/>
      <w:i/>
      <w:sz w:val="28"/>
      <w:u w:val="single"/>
    </w:rPr>
  </w:style>
  <w:style w:type="paragraph" w:styleId="20">
    <w:name w:val="Body Text 2"/>
    <w:basedOn w:val="a"/>
    <w:rsid w:val="00D816D3"/>
    <w:pPr>
      <w:jc w:val="both"/>
    </w:pPr>
    <w:rPr>
      <w:sz w:val="24"/>
    </w:rPr>
  </w:style>
  <w:style w:type="paragraph" w:styleId="a8">
    <w:name w:val="Body Text Indent"/>
    <w:basedOn w:val="a"/>
    <w:rsid w:val="00D816D3"/>
    <w:pPr>
      <w:spacing w:line="360" w:lineRule="auto"/>
      <w:ind w:firstLine="708"/>
      <w:jc w:val="both"/>
    </w:pPr>
    <w:rPr>
      <w:sz w:val="28"/>
    </w:rPr>
  </w:style>
  <w:style w:type="paragraph" w:styleId="22">
    <w:name w:val="Body Text Indent 2"/>
    <w:basedOn w:val="a"/>
    <w:rsid w:val="00D816D3"/>
    <w:pPr>
      <w:ind w:left="360"/>
      <w:jc w:val="both"/>
    </w:pPr>
    <w:rPr>
      <w:sz w:val="28"/>
    </w:rPr>
  </w:style>
  <w:style w:type="character" w:styleId="a9">
    <w:name w:val="Hyperlink"/>
    <w:basedOn w:val="a0"/>
    <w:rsid w:val="00D816D3"/>
    <w:rPr>
      <w:color w:val="0000FF"/>
      <w:u w:val="single"/>
    </w:rPr>
  </w:style>
  <w:style w:type="paragraph" w:styleId="aa">
    <w:name w:val="Plain Text"/>
    <w:basedOn w:val="a"/>
    <w:link w:val="ab"/>
    <w:uiPriority w:val="99"/>
    <w:rsid w:val="00D816D3"/>
    <w:rPr>
      <w:rFonts w:ascii="Courier New" w:hAnsi="Courier New"/>
    </w:rPr>
  </w:style>
  <w:style w:type="paragraph" w:styleId="ac">
    <w:name w:val="footnote text"/>
    <w:basedOn w:val="a"/>
    <w:semiHidden/>
    <w:rsid w:val="00D816D3"/>
  </w:style>
  <w:style w:type="character" w:styleId="ad">
    <w:name w:val="footnote reference"/>
    <w:basedOn w:val="a0"/>
    <w:semiHidden/>
    <w:rsid w:val="00D816D3"/>
    <w:rPr>
      <w:vertAlign w:val="superscript"/>
    </w:rPr>
  </w:style>
  <w:style w:type="character" w:styleId="ae">
    <w:name w:val="page number"/>
    <w:basedOn w:val="a0"/>
    <w:rsid w:val="00D816D3"/>
  </w:style>
  <w:style w:type="paragraph" w:styleId="af">
    <w:name w:val="Body Text"/>
    <w:basedOn w:val="a"/>
    <w:rsid w:val="00D816D3"/>
    <w:rPr>
      <w:sz w:val="28"/>
    </w:rPr>
  </w:style>
  <w:style w:type="paragraph" w:styleId="af0">
    <w:name w:val="Document Map"/>
    <w:basedOn w:val="a"/>
    <w:semiHidden/>
    <w:rsid w:val="00D816D3"/>
    <w:pPr>
      <w:shd w:val="clear" w:color="auto" w:fill="000080"/>
    </w:pPr>
    <w:rPr>
      <w:rFonts w:ascii="Tahoma" w:hAnsi="Tahoma" w:cs="Tahoma"/>
    </w:rPr>
  </w:style>
  <w:style w:type="paragraph" w:styleId="13">
    <w:name w:val="index 1"/>
    <w:basedOn w:val="a"/>
    <w:next w:val="a"/>
    <w:autoRedefine/>
    <w:semiHidden/>
    <w:rsid w:val="00D816D3"/>
    <w:pPr>
      <w:ind w:left="200" w:hanging="200"/>
    </w:pPr>
  </w:style>
  <w:style w:type="paragraph" w:styleId="23">
    <w:name w:val="index 2"/>
    <w:basedOn w:val="a"/>
    <w:next w:val="a"/>
    <w:autoRedefine/>
    <w:semiHidden/>
    <w:rsid w:val="00D816D3"/>
    <w:pPr>
      <w:ind w:left="400" w:hanging="200"/>
    </w:pPr>
  </w:style>
  <w:style w:type="paragraph" w:styleId="30">
    <w:name w:val="index 3"/>
    <w:basedOn w:val="a"/>
    <w:next w:val="a"/>
    <w:autoRedefine/>
    <w:semiHidden/>
    <w:rsid w:val="00D816D3"/>
    <w:pPr>
      <w:ind w:left="600" w:hanging="200"/>
    </w:pPr>
  </w:style>
  <w:style w:type="paragraph" w:styleId="40">
    <w:name w:val="index 4"/>
    <w:basedOn w:val="a"/>
    <w:next w:val="a"/>
    <w:autoRedefine/>
    <w:semiHidden/>
    <w:rsid w:val="00D816D3"/>
    <w:pPr>
      <w:ind w:left="800" w:hanging="200"/>
    </w:pPr>
  </w:style>
  <w:style w:type="paragraph" w:styleId="50">
    <w:name w:val="index 5"/>
    <w:basedOn w:val="a"/>
    <w:next w:val="a"/>
    <w:autoRedefine/>
    <w:semiHidden/>
    <w:rsid w:val="00D816D3"/>
    <w:pPr>
      <w:ind w:left="1000" w:hanging="200"/>
    </w:pPr>
  </w:style>
  <w:style w:type="paragraph" w:styleId="60">
    <w:name w:val="index 6"/>
    <w:basedOn w:val="a"/>
    <w:next w:val="a"/>
    <w:autoRedefine/>
    <w:semiHidden/>
    <w:rsid w:val="00D816D3"/>
    <w:pPr>
      <w:ind w:left="1200" w:hanging="200"/>
    </w:pPr>
  </w:style>
  <w:style w:type="paragraph" w:styleId="70">
    <w:name w:val="index 7"/>
    <w:basedOn w:val="a"/>
    <w:next w:val="a"/>
    <w:autoRedefine/>
    <w:semiHidden/>
    <w:rsid w:val="00D816D3"/>
    <w:pPr>
      <w:ind w:left="1400" w:hanging="200"/>
    </w:pPr>
  </w:style>
  <w:style w:type="paragraph" w:styleId="8">
    <w:name w:val="index 8"/>
    <w:basedOn w:val="a"/>
    <w:next w:val="a"/>
    <w:autoRedefine/>
    <w:semiHidden/>
    <w:rsid w:val="00D816D3"/>
    <w:pPr>
      <w:ind w:left="1600" w:hanging="200"/>
    </w:pPr>
  </w:style>
  <w:style w:type="paragraph" w:styleId="9">
    <w:name w:val="index 9"/>
    <w:basedOn w:val="a"/>
    <w:next w:val="a"/>
    <w:autoRedefine/>
    <w:semiHidden/>
    <w:rsid w:val="00D816D3"/>
    <w:pPr>
      <w:ind w:left="1800" w:hanging="200"/>
    </w:pPr>
  </w:style>
  <w:style w:type="paragraph" w:styleId="af1">
    <w:name w:val="index heading"/>
    <w:basedOn w:val="a"/>
    <w:next w:val="13"/>
    <w:semiHidden/>
    <w:rsid w:val="00D816D3"/>
  </w:style>
  <w:style w:type="paragraph" w:styleId="14">
    <w:name w:val="toc 1"/>
    <w:basedOn w:val="a"/>
    <w:next w:val="a"/>
    <w:autoRedefine/>
    <w:semiHidden/>
    <w:rsid w:val="00D816D3"/>
    <w:pPr>
      <w:spacing w:before="120"/>
    </w:pPr>
    <w:rPr>
      <w:b/>
      <w:i/>
      <w:sz w:val="24"/>
    </w:rPr>
  </w:style>
  <w:style w:type="paragraph" w:styleId="24">
    <w:name w:val="toc 2"/>
    <w:basedOn w:val="a"/>
    <w:next w:val="a"/>
    <w:autoRedefine/>
    <w:semiHidden/>
    <w:rsid w:val="00D816D3"/>
    <w:pPr>
      <w:spacing w:before="120"/>
      <w:ind w:left="200"/>
    </w:pPr>
    <w:rPr>
      <w:b/>
      <w:sz w:val="22"/>
    </w:rPr>
  </w:style>
  <w:style w:type="paragraph" w:styleId="32">
    <w:name w:val="toc 3"/>
    <w:basedOn w:val="a"/>
    <w:next w:val="a"/>
    <w:autoRedefine/>
    <w:semiHidden/>
    <w:rsid w:val="00D816D3"/>
    <w:pPr>
      <w:ind w:left="400"/>
    </w:pPr>
  </w:style>
  <w:style w:type="paragraph" w:styleId="42">
    <w:name w:val="toc 4"/>
    <w:basedOn w:val="a"/>
    <w:next w:val="a"/>
    <w:autoRedefine/>
    <w:semiHidden/>
    <w:rsid w:val="00D816D3"/>
    <w:pPr>
      <w:ind w:left="600"/>
    </w:pPr>
  </w:style>
  <w:style w:type="paragraph" w:styleId="52">
    <w:name w:val="toc 5"/>
    <w:basedOn w:val="a"/>
    <w:next w:val="a"/>
    <w:autoRedefine/>
    <w:semiHidden/>
    <w:rsid w:val="00D816D3"/>
    <w:pPr>
      <w:ind w:left="800"/>
    </w:pPr>
  </w:style>
  <w:style w:type="paragraph" w:styleId="62">
    <w:name w:val="toc 6"/>
    <w:basedOn w:val="a"/>
    <w:next w:val="a"/>
    <w:autoRedefine/>
    <w:semiHidden/>
    <w:rsid w:val="00D816D3"/>
    <w:pPr>
      <w:ind w:left="1000"/>
    </w:pPr>
  </w:style>
  <w:style w:type="paragraph" w:styleId="72">
    <w:name w:val="toc 7"/>
    <w:basedOn w:val="a"/>
    <w:next w:val="a"/>
    <w:autoRedefine/>
    <w:semiHidden/>
    <w:rsid w:val="00D816D3"/>
    <w:pPr>
      <w:ind w:left="1200"/>
    </w:pPr>
  </w:style>
  <w:style w:type="paragraph" w:styleId="80">
    <w:name w:val="toc 8"/>
    <w:basedOn w:val="a"/>
    <w:next w:val="a"/>
    <w:autoRedefine/>
    <w:semiHidden/>
    <w:rsid w:val="00D816D3"/>
    <w:pPr>
      <w:ind w:left="1400"/>
    </w:pPr>
  </w:style>
  <w:style w:type="paragraph" w:styleId="90">
    <w:name w:val="toc 9"/>
    <w:basedOn w:val="a"/>
    <w:next w:val="a"/>
    <w:autoRedefine/>
    <w:semiHidden/>
    <w:rsid w:val="00D816D3"/>
    <w:pPr>
      <w:ind w:left="1600"/>
    </w:pPr>
  </w:style>
  <w:style w:type="paragraph" w:styleId="33">
    <w:name w:val="Body Text Indent 3"/>
    <w:basedOn w:val="a"/>
    <w:rsid w:val="00D816D3"/>
    <w:pPr>
      <w:ind w:left="360"/>
      <w:jc w:val="both"/>
    </w:pPr>
    <w:rPr>
      <w:sz w:val="28"/>
    </w:rPr>
  </w:style>
  <w:style w:type="character" w:styleId="af2">
    <w:name w:val="FollowedHyperlink"/>
    <w:basedOn w:val="a0"/>
    <w:rsid w:val="00D816D3"/>
    <w:rPr>
      <w:color w:val="800080"/>
      <w:u w:val="single"/>
    </w:rPr>
  </w:style>
  <w:style w:type="paragraph" w:styleId="af3">
    <w:name w:val="caption"/>
    <w:basedOn w:val="a"/>
    <w:qFormat/>
    <w:rsid w:val="00D816D3"/>
    <w:pPr>
      <w:jc w:val="center"/>
    </w:pPr>
    <w:rPr>
      <w:b/>
      <w:sz w:val="32"/>
    </w:rPr>
  </w:style>
  <w:style w:type="paragraph" w:styleId="34">
    <w:name w:val="Body Text 3"/>
    <w:basedOn w:val="a"/>
    <w:rsid w:val="00D816D3"/>
    <w:rPr>
      <w:i/>
      <w:sz w:val="24"/>
    </w:rPr>
  </w:style>
  <w:style w:type="paragraph" w:styleId="af4">
    <w:name w:val="Balloon Text"/>
    <w:basedOn w:val="a"/>
    <w:semiHidden/>
    <w:rsid w:val="0022328F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C22A6"/>
    <w:pPr>
      <w:ind w:left="708"/>
    </w:pPr>
  </w:style>
  <w:style w:type="character" w:customStyle="1" w:styleId="ab">
    <w:name w:val="Текст Знак"/>
    <w:basedOn w:val="a0"/>
    <w:link w:val="aa"/>
    <w:uiPriority w:val="99"/>
    <w:rsid w:val="00625E9A"/>
    <w:rPr>
      <w:rFonts w:ascii="Courier New" w:hAnsi="Courier New"/>
    </w:rPr>
  </w:style>
  <w:style w:type="character" w:customStyle="1" w:styleId="rvts7">
    <w:name w:val="rvts7"/>
    <w:basedOn w:val="a0"/>
    <w:rsid w:val="00D120F0"/>
    <w:rPr>
      <w:rFonts w:ascii="Tahoma" w:hAnsi="Tahoma" w:cs="Tahoma" w:hint="default"/>
      <w:sz w:val="22"/>
      <w:szCs w:val="22"/>
    </w:rPr>
  </w:style>
  <w:style w:type="character" w:customStyle="1" w:styleId="a4">
    <w:name w:val="Заголовок Знак"/>
    <w:basedOn w:val="a0"/>
    <w:link w:val="a3"/>
    <w:uiPriority w:val="10"/>
    <w:rsid w:val="002C3BF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rba.ru:8101/rusmarc/rusmarc/format1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x.doi.org/10.7868/S004445101412001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prog.org.ua/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7868/S004445101412001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25681</Words>
  <Characters>146384</Characters>
  <Application>Microsoft Office Word</Application>
  <DocSecurity>0</DocSecurity>
  <Lines>1219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171722</CharactersWithSpaces>
  <SharedDoc>false</SharedDoc>
  <HLinks>
    <vt:vector size="30" baseType="variant">
      <vt:variant>
        <vt:i4>5308499</vt:i4>
      </vt:variant>
      <vt:variant>
        <vt:i4>42</vt:i4>
      </vt:variant>
      <vt:variant>
        <vt:i4>0</vt:i4>
      </vt:variant>
      <vt:variant>
        <vt:i4>5</vt:i4>
      </vt:variant>
      <vt:variant>
        <vt:lpwstr>http://consensus.eunnet.net/consensus/docs/rules2.doc</vt:lpwstr>
      </vt:variant>
      <vt:variant>
        <vt:lpwstr/>
      </vt:variant>
      <vt:variant>
        <vt:i4>3211362</vt:i4>
      </vt:variant>
      <vt:variant>
        <vt:i4>39</vt:i4>
      </vt:variant>
      <vt:variant>
        <vt:i4>0</vt:i4>
      </vt:variant>
      <vt:variant>
        <vt:i4>5</vt:i4>
      </vt:variant>
      <vt:variant>
        <vt:lpwstr>http://www.rba.ru:8101/rusmarc/rusmarc/format1.htm</vt:lpwstr>
      </vt:variant>
      <vt:variant>
        <vt:lpwstr/>
      </vt:variant>
      <vt:variant>
        <vt:i4>6488111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http://dx.doi.org/10.7868/S0044451014120013</vt:lpwstr>
      </vt:variant>
      <vt:variant>
        <vt:lpwstr/>
      </vt:variant>
      <vt:variant>
        <vt:i4>6881294</vt:i4>
      </vt:variant>
      <vt:variant>
        <vt:i4>33</vt:i4>
      </vt:variant>
      <vt:variant>
        <vt:i4>0</vt:i4>
      </vt:variant>
      <vt:variant>
        <vt:i4>5</vt:i4>
      </vt:variant>
      <vt:variant>
        <vt:lpwstr>http://www.lib.csu.ru/vch/1/2001_01/002.pdf</vt:lpwstr>
      </vt:variant>
      <vt:variant>
        <vt:lpwstr/>
      </vt:variant>
      <vt:variant>
        <vt:i4>7995454</vt:i4>
      </vt:variant>
      <vt:variant>
        <vt:i4>30</vt:i4>
      </vt:variant>
      <vt:variant>
        <vt:i4>0</vt:i4>
      </vt:variant>
      <vt:variant>
        <vt:i4>5</vt:i4>
      </vt:variant>
      <vt:variant>
        <vt:lpwstr>http://biblprog.org.ua/ru/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DAL</dc:creator>
  <cp:lastModifiedBy>Krutikhiniv</cp:lastModifiedBy>
  <cp:revision>128</cp:revision>
  <cp:lastPrinted>2010-12-16T04:57:00Z</cp:lastPrinted>
  <dcterms:created xsi:type="dcterms:W3CDTF">2019-03-15T10:37:00Z</dcterms:created>
  <dcterms:modified xsi:type="dcterms:W3CDTF">2020-01-14T14:34:00Z</dcterms:modified>
</cp:coreProperties>
</file>